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f2c67f9b47e0" w:history="1">
              <w:r>
                <w:rPr>
                  <w:rStyle w:val="Hyperlink"/>
                </w:rPr>
                <w:t>2008年中国石油甲苯市场调研报告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f2c67f9b47e0" w:history="1">
              <w:r>
                <w:rPr>
                  <w:rStyle w:val="Hyperlink"/>
                </w:rPr>
                <w:t>2008年中国石油甲苯市场调研报告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ef2c67f9b47e0" w:history="1">
                <w:r>
                  <w:rPr>
                    <w:rStyle w:val="Hyperlink"/>
                  </w:rPr>
                  <w:t>https://www.20087.com/2008-05/R_2008shiyoujiabenshichangdiaoyanBaoGao.html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甲苯是一种重要的石油化工原料，广泛应用于塑料、橡胶、染料、医药等领域。目前，随着石化行业的转型升级和对甲苯需求的不断增加，石油甲苯的生产工艺不断优化。现代石油甲苯不仅具备高纯度、高稳定性的特点，还通过采用先进的催化裂化技术和分离提纯工艺，提高了甲苯的产率和纯度。此外，随着环保要求的提高，现代石油甲苯的生产更加注重环保性能，通过采用绿色化学原理，减少有害副产物的生成。同时，随着对甲苯质量要求的提高，现代石油甲苯的生产更加注重质量控制，通过引入先进的检测技术和严格的质量管理体系，确保产品的质量和性能。</w:t>
      </w:r>
      <w:r>
        <w:rPr>
          <w:rFonts w:hint="eastAsia"/>
        </w:rPr>
        <w:br/>
      </w:r>
      <w:r>
        <w:rPr>
          <w:rFonts w:hint="eastAsia"/>
        </w:rPr>
        <w:t>　　未来，石油甲苯的发展将更加注重技术创新与应用拓展。一方面，随着新材料技术的发展，未来的石油甲苯将更加注重技术创新，通过开发新型催化剂和改进生产工艺，提高甲苯的合成效率和选择性，降低生产成本。另一方面，应用拓展将是石油甲苯的重要发展方向，通过进一步研究其在新材料、新能源等领域的应用潜力，开发出更多具有高附加值的产品。此外，随着对环保要求的提高，未来的石油甲苯将更加注重环保性能，通过采用绿色合成技术，减少生产过程中的环境污染。同时，随着对产品质量要求的提高，未来的石油甲苯将更加注重质量控制，通过优化生产工艺和加强质量检测，确保产品的纯度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石油甲苯概述</w:t>
      </w:r>
      <w:r>
        <w:rPr>
          <w:rFonts w:hint="eastAsia"/>
        </w:rPr>
        <w:br/>
      </w:r>
      <w:r>
        <w:rPr>
          <w:rFonts w:hint="eastAsia"/>
        </w:rPr>
        <w:t>　　第一节 石油甲苯介绍</w:t>
      </w:r>
      <w:r>
        <w:rPr>
          <w:rFonts w:hint="eastAsia"/>
        </w:rPr>
        <w:br/>
      </w:r>
      <w:r>
        <w:rPr>
          <w:rFonts w:hint="eastAsia"/>
        </w:rPr>
        <w:t>　　　　一、石油甲苯分类</w:t>
      </w:r>
      <w:r>
        <w:rPr>
          <w:rFonts w:hint="eastAsia"/>
        </w:rPr>
        <w:br/>
      </w:r>
      <w:r>
        <w:rPr>
          <w:rFonts w:hint="eastAsia"/>
        </w:rPr>
        <w:t>　　　　二、石油甲苯技术沿革</w:t>
      </w:r>
      <w:r>
        <w:rPr>
          <w:rFonts w:hint="eastAsia"/>
        </w:rPr>
        <w:br/>
      </w:r>
      <w:r>
        <w:rPr>
          <w:rFonts w:hint="eastAsia"/>
        </w:rPr>
        <w:t>　　　　三、石油甲苯质量标准与技术指标</w:t>
      </w:r>
      <w:r>
        <w:rPr>
          <w:rFonts w:hint="eastAsia"/>
        </w:rPr>
        <w:br/>
      </w:r>
      <w:r>
        <w:rPr>
          <w:rFonts w:hint="eastAsia"/>
        </w:rPr>
        <w:t>　　第二节 石油甲苯产品产业链分析</w:t>
      </w:r>
      <w:r>
        <w:rPr>
          <w:rFonts w:hint="eastAsia"/>
        </w:rPr>
        <w:br/>
      </w:r>
      <w:r>
        <w:rPr>
          <w:rFonts w:hint="eastAsia"/>
        </w:rPr>
        <w:t>　　　　一、石油甲苯产品产业链构成模型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二、石油甲苯产品产业链联动分析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近期石油甲苯产业政策环境分析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中国石油甲苯产业发展的“波特五力模型”分析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全球石油甲苯生产消费情况分析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2002—2007年全球石油甲苯产能概况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2002—2007年全球石油甲苯产量概况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2002—2007年全球石油甲苯消费总体情况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2002—2007年全球石油甲苯主要消费领域</w:t>
      </w:r>
      <w:r>
        <w:rPr>
          <w:rFonts w:hint="eastAsia"/>
        </w:rPr>
        <w:br/>
      </w:r>
      <w:r>
        <w:rPr>
          <w:rFonts w:hint="eastAsia"/>
        </w:rPr>
        <w:t>　　第五节 全球石油甲苯价格水平及其变动趋势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全球石油甲苯产业的生命周期模型分析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2008—2010年全球石油甲苯生产消费情况的线性模型预测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中国石油甲苯主要生产情况介绍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2002—2007年中国石油甲苯产能概况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2002—2007年中国石油甲苯产量概况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2002—2007年中国石油甲苯消费总体情况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中国石油甲苯产业的生命周期模型分析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2008—2010年中国石油甲苯生产、消费情况的回归预测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中国石油甲苯市场状况分析及预测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2002—2007年石油甲苯市场供需状况分析</w:t>
      </w:r>
      <w:r>
        <w:rPr>
          <w:rFonts w:hint="eastAsia"/>
        </w:rPr>
        <w:br/>
      </w:r>
      <w:r>
        <w:rPr>
          <w:rFonts w:hint="eastAsia"/>
        </w:rPr>
        <w:t>　　第二节 石油甲苯的经销模式</w:t>
      </w:r>
      <w:r>
        <w:rPr>
          <w:rFonts w:hint="eastAsia"/>
        </w:rPr>
        <w:br/>
      </w:r>
      <w:r>
        <w:rPr>
          <w:rFonts w:hint="eastAsia"/>
        </w:rPr>
        <w:t>　　第三节 中国石油甲苯需求特点及地域分布分析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中国石油甲苯价格走势及影响因素分析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2002—2007年中国石油甲苯价格回顾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2006—2007年石油甲苯期货市场价格季节性波动规律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石油甲苯进出口市场分析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亚洲、欧盟、北美等地区石油甲苯准入分析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2002—2007年中国石油甲苯进口分析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二、进口价值和石油甲苯结构</w:t>
      </w:r>
      <w:r>
        <w:rPr>
          <w:rFonts w:hint="eastAsia"/>
        </w:rPr>
        <w:br/>
      </w:r>
      <w:r>
        <w:rPr>
          <w:rFonts w:hint="eastAsia"/>
        </w:rPr>
        <w:t>　　第四节 2002—2007年中国石油甲苯出口分析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二、2002—2007年出口价值和石油甲苯结构</w:t>
      </w:r>
      <w:r>
        <w:rPr>
          <w:rFonts w:hint="eastAsia"/>
        </w:rPr>
        <w:br/>
      </w:r>
      <w:r>
        <w:rPr>
          <w:rFonts w:hint="eastAsia"/>
        </w:rPr>
        <w:t>　　第五节 中国石油甲苯进出口政策分析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2008—2010年中国石油甲苯未来进出口量线性模型预测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中国石油甲苯副产品的产销情况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石油甲苯市场预测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石油甲苯营销调查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石油甲苯国际化贸易模式</w:t>
      </w:r>
      <w:r>
        <w:rPr>
          <w:rFonts w:hint="eastAsia"/>
        </w:rPr>
        <w:br/>
      </w:r>
      <w:r>
        <w:rPr>
          <w:rFonts w:hint="eastAsia"/>
        </w:rPr>
        <w:t>　　第三节 石油甲苯促销与宣传策略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石油甲苯成功营销案例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石油甲苯技术应用注意事项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石油甲苯生产开发注意事项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 石油甲苯销售注意事项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f2c67f9b47e0" w:history="1">
        <w:r>
          <w:rPr>
            <w:rStyle w:val="Hyperlink"/>
          </w:rPr>
          <w:t>2008年中国石油甲苯市场调研报告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ef2c67f9b47e0" w:history="1">
        <w:r>
          <w:rPr>
            <w:rStyle w:val="Hyperlink"/>
          </w:rPr>
          <w:t>https://www.20087.com/2008-05/R_2008shiyoujiabenshichangdiaoyanBaoGao.html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9d2399cc8481c" w:history="1">
      <w:r>
        <w:rPr>
          <w:rStyle w:val="Hyperlink"/>
        </w:rPr>
        <w:t>2008年中国石油甲苯市场调研报告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hiyoujiabenshichangdiaoyanBaoGao.html" TargetMode="External" Id="Rf2eef2c67f9b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hiyoujiabenshichangdiaoyanBaoGao.html" TargetMode="External" Id="R2929d2399cc8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2008-05-14T06:16:00Z</dcterms:created>
  <dcterms:modified xsi:type="dcterms:W3CDTF">2008-05-14T07:16:00Z</dcterms:modified>
  <dc:subject>2008年中国石油甲苯市场调研报告</dc:subject>
  <dc:title>2008年中国石油甲苯市场调研报告</dc:title>
  <cp:keywords>2008年中国石油甲苯市场调研报告</cp:keywords>
  <dc:description>2008年中国石油甲苯市场调研报告</dc:description>
</cp:coreProperties>
</file>