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58cd6b5dc4c22" w:history="1">
              <w:r>
                <w:rPr>
                  <w:rStyle w:val="Hyperlink"/>
                </w:rPr>
                <w:t>2008年中国邻二甲苯产品市场监测与专项调研深度分析报告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58cd6b5dc4c22" w:history="1">
              <w:r>
                <w:rPr>
                  <w:rStyle w:val="Hyperlink"/>
                </w:rPr>
                <w:t>2008年中国邻二甲苯产品市场监测与专项调研深度分析报告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58cd6b5dc4c22" w:history="1">
                <w:r>
                  <w:rPr>
                    <w:rStyle w:val="Hyperlink"/>
                  </w:rPr>
                  <w:t>https://www.20087.com/2008-05/R_2008linerjiabenchanpinshichangjianceBaoGao.html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358cd6b5dc4c22" w:history="1">
        <w:r>
          <w:rPr>
            <w:rStyle w:val="Hyperlink"/>
          </w:rPr>
          <w:t>2008年中国邻二甲苯产品市场监测与专项调研深度分析报告</w:t>
        </w:r>
      </w:hyperlink>
      <w:r>
        <w:rPr>
          <w:rFonts w:hint="eastAsia"/>
        </w:rPr>
        <w:t>》详尽描述了中国邻二甲苯行业运行的环境，重点研究并预测了其下游行业发展以及对邻二甲苯需求变化的长期和短期趋势。针对当前行业发展面临的机遇与威胁，提出了我们对邻二甲苯行业发展的投资及战略建议。本报告以严谨的内容、翔实的数据、直观的图表帮助邻二甲苯生产企业准确把握行业发展动向、正确制定企业竞争战略和投资策略。我们的主要数据来源于国家统计局、国家信息中心、海关总署、中国石油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邻二甲苯产品基本概况</w:t>
      </w:r>
      <w:r>
        <w:rPr>
          <w:rFonts w:hint="eastAsia"/>
        </w:rPr>
        <w:br/>
      </w:r>
      <w:r>
        <w:rPr>
          <w:rFonts w:hint="eastAsia"/>
        </w:rPr>
        <w:t>　　第一节 邻二甲苯产品定义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第三节 间二甲苯产品所属行业现状</w:t>
      </w:r>
      <w:r>
        <w:rPr>
          <w:rFonts w:hint="eastAsia"/>
        </w:rPr>
        <w:br/>
      </w:r>
      <w:r>
        <w:rPr>
          <w:rFonts w:hint="eastAsia"/>
        </w:rPr>
        <w:t>　　　　一、运营能力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br/>
      </w:r>
      <w:r>
        <w:rPr>
          <w:rFonts w:hint="eastAsia"/>
        </w:rPr>
        <w:t>第二章 邻二甲苯产品生产工艺及技术趋势研究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国际邻二甲苯产品市场现状及发展态势</w:t>
      </w:r>
      <w:r>
        <w:rPr>
          <w:rFonts w:hint="eastAsia"/>
        </w:rPr>
        <w:br/>
      </w:r>
      <w:r>
        <w:rPr>
          <w:rFonts w:hint="eastAsia"/>
        </w:rPr>
        <w:t>　　第一节 国际邻二甲苯市场现状分析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国内邻二甲苯产品市场运行结构分析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渠道市场结构</w:t>
      </w:r>
      <w:r>
        <w:rPr>
          <w:rFonts w:hint="eastAsia"/>
        </w:rPr>
        <w:br/>
      </w:r>
      <w:r>
        <w:rPr>
          <w:rFonts w:hint="eastAsia"/>
        </w:rPr>
        <w:br/>
      </w:r>
      <w:r>
        <w:rPr>
          <w:rFonts w:hint="eastAsia"/>
        </w:rPr>
        <w:t>第五章 国内邻二甲苯产品市场供需监测分析</w:t>
      </w:r>
      <w:r>
        <w:rPr>
          <w:rFonts w:hint="eastAsia"/>
        </w:rPr>
        <w:br/>
      </w:r>
      <w:r>
        <w:rPr>
          <w:rFonts w:hint="eastAsia"/>
        </w:rPr>
        <w:t>　　第一节 邻二甲苯市场特征分析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邻二甲苯市场需求情况分析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邻二甲苯市场供给情况分析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邻二甲苯市场价格走势分析</w:t>
      </w:r>
      <w:r>
        <w:rPr>
          <w:rFonts w:hint="eastAsia"/>
        </w:rPr>
        <w:br/>
      </w:r>
      <w:r>
        <w:rPr>
          <w:rFonts w:hint="eastAsia"/>
        </w:rPr>
        <w:t>　　第五节 邻二甲苯市场供给平衡性分析</w:t>
      </w:r>
      <w:r>
        <w:rPr>
          <w:rFonts w:hint="eastAsia"/>
        </w:rPr>
        <w:br/>
      </w:r>
      <w:r>
        <w:rPr>
          <w:rFonts w:hint="eastAsia"/>
        </w:rPr>
        <w:br/>
      </w:r>
      <w:r>
        <w:rPr>
          <w:rFonts w:hint="eastAsia"/>
        </w:rPr>
        <w:t>第六章 邻二甲苯产品进出口情况</w:t>
      </w:r>
      <w:r>
        <w:rPr>
          <w:rFonts w:hint="eastAsia"/>
        </w:rPr>
        <w:br/>
      </w:r>
      <w:r>
        <w:rPr>
          <w:rFonts w:hint="eastAsia"/>
        </w:rPr>
        <w:t>　　第一节 邻二甲苯进口情况分析</w:t>
      </w:r>
      <w:r>
        <w:rPr>
          <w:rFonts w:hint="eastAsia"/>
        </w:rPr>
        <w:br/>
      </w:r>
      <w:r>
        <w:rPr>
          <w:rFonts w:hint="eastAsia"/>
        </w:rPr>
        <w:t>　　第二节 邻二甲苯出口情况分析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邻二甲苯产品市场竞争格局分析</w:t>
      </w:r>
      <w:r>
        <w:rPr>
          <w:rFonts w:hint="eastAsia"/>
        </w:rPr>
        <w:br/>
      </w:r>
      <w:r>
        <w:rPr>
          <w:rFonts w:hint="eastAsia"/>
        </w:rPr>
        <w:t>　　第一节 邻二甲苯市场竞争格局分析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邻二甲苯市场竞争态势预测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邻二甲苯产品竞争力</w:t>
      </w:r>
      <w:r>
        <w:rPr>
          <w:rFonts w:hint="eastAsia"/>
        </w:rPr>
        <w:br/>
      </w:r>
      <w:r>
        <w:rPr>
          <w:rFonts w:hint="eastAsia"/>
        </w:rPr>
        <w:t>　　第二节 邻二甲苯价格竞争力</w:t>
      </w:r>
      <w:r>
        <w:rPr>
          <w:rFonts w:hint="eastAsia"/>
        </w:rPr>
        <w:br/>
      </w:r>
      <w:r>
        <w:rPr>
          <w:rFonts w:hint="eastAsia"/>
        </w:rPr>
        <w:t>　　第三节 邻二甲苯渠道竞争力</w:t>
      </w:r>
      <w:r>
        <w:rPr>
          <w:rFonts w:hint="eastAsia"/>
        </w:rPr>
        <w:br/>
      </w:r>
      <w:r>
        <w:rPr>
          <w:rFonts w:hint="eastAsia"/>
        </w:rPr>
        <w:t>　　第四节 邻二甲苯销售竞争力</w:t>
      </w:r>
      <w:r>
        <w:rPr>
          <w:rFonts w:hint="eastAsia"/>
        </w:rPr>
        <w:br/>
      </w:r>
      <w:r>
        <w:rPr>
          <w:rFonts w:hint="eastAsia"/>
        </w:rPr>
        <w:t>　　第五节 邻二甲苯品牌竞争力</w:t>
      </w:r>
      <w:r>
        <w:rPr>
          <w:rFonts w:hint="eastAsia"/>
        </w:rPr>
        <w:br/>
      </w:r>
      <w:r>
        <w:rPr>
          <w:rFonts w:hint="eastAsia"/>
        </w:rPr>
        <w:t>　　第六节 市场份额占有率</w:t>
      </w:r>
      <w:r>
        <w:rPr>
          <w:rFonts w:hint="eastAsia"/>
        </w:rPr>
        <w:br/>
      </w:r>
      <w:r>
        <w:rPr>
          <w:rFonts w:hint="eastAsia"/>
        </w:rPr>
        <w:t>　　第八节 主要邻二甲苯企业经济指标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邻二甲苯项目拟建和在建项目分析</w:t>
      </w:r>
      <w:r>
        <w:rPr>
          <w:rFonts w:hint="eastAsia"/>
        </w:rPr>
        <w:br/>
      </w:r>
      <w:r>
        <w:rPr>
          <w:rFonts w:hint="eastAsia"/>
        </w:rPr>
        <w:t>　　第一节 邻二甲苯拟建项目情况</w:t>
      </w:r>
      <w:r>
        <w:rPr>
          <w:rFonts w:hint="eastAsia"/>
        </w:rPr>
        <w:br/>
      </w:r>
      <w:r>
        <w:rPr>
          <w:rFonts w:hint="eastAsia"/>
        </w:rPr>
        <w:br/>
      </w:r>
      <w:r>
        <w:rPr>
          <w:rFonts w:hint="eastAsia"/>
        </w:rPr>
        <w:t>第十章 未来五年邻二甲苯市场前景预测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四、市场前景展望分析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四、技术策略</w:t>
      </w:r>
      <w:r>
        <w:rPr>
          <w:rFonts w:hint="eastAsia"/>
        </w:rPr>
        <w:br/>
      </w:r>
      <w:r>
        <w:rPr>
          <w:rFonts w:hint="eastAsia"/>
        </w:rPr>
        <w:br/>
      </w:r>
      <w:r>
        <w:rPr>
          <w:rFonts w:hint="eastAsia"/>
        </w:rPr>
        <w:t>第十一章 邻二甲苯产品投资前景分析</w:t>
      </w:r>
      <w:r>
        <w:rPr>
          <w:rFonts w:hint="eastAsia"/>
        </w:rPr>
        <w:br/>
      </w:r>
      <w:r>
        <w:rPr>
          <w:rFonts w:hint="eastAsia"/>
        </w:rPr>
        <w:t>　　第一节 邻二甲苯产品投资机会</w:t>
      </w:r>
      <w:r>
        <w:rPr>
          <w:rFonts w:hint="eastAsia"/>
        </w:rPr>
        <w:br/>
      </w:r>
      <w:r>
        <w:rPr>
          <w:rFonts w:hint="eastAsia"/>
        </w:rPr>
        <w:t>　　第二节 邻二甲苯产品投资风险</w:t>
      </w:r>
      <w:r>
        <w:rPr>
          <w:rFonts w:hint="eastAsia"/>
        </w:rPr>
        <w:br/>
      </w:r>
      <w:r>
        <w:rPr>
          <w:rFonts w:hint="eastAsia"/>
        </w:rPr>
        <w:t>　　第三节 邻二甲苯产品投资收益预测</w:t>
      </w:r>
      <w:r>
        <w:rPr>
          <w:rFonts w:hint="eastAsia"/>
        </w:rPr>
        <w:br/>
      </w:r>
      <w:r>
        <w:rPr>
          <w:rFonts w:hint="eastAsia"/>
        </w:rPr>
        <w:t>　　第四节 [-中智-林-]业内专家建议</w:t>
      </w:r>
      <w:r>
        <w:rPr>
          <w:rFonts w:hint="eastAsia"/>
        </w:rPr>
        <w:br/>
      </w:r>
      <w:r>
        <w:rPr>
          <w:rFonts w:hint="eastAsia"/>
        </w:rPr>
        <w:br/>
      </w:r>
      <w:r>
        <w:rPr>
          <w:rFonts w:hint="eastAsia"/>
        </w:rPr>
        <w:t>图表目录</w:t>
      </w:r>
      <w:r>
        <w:rPr>
          <w:rFonts w:hint="eastAsia"/>
        </w:rPr>
        <w:br/>
      </w:r>
      <w:r>
        <w:rPr>
          <w:rFonts w:hint="eastAsia"/>
        </w:rPr>
        <w:t>　　图表 1 IMF对主要经济体08年预测 单位：%15</w:t>
      </w:r>
      <w:r>
        <w:rPr>
          <w:rFonts w:hint="eastAsia"/>
        </w:rPr>
        <w:br/>
      </w:r>
      <w:r>
        <w:rPr>
          <w:rFonts w:hint="eastAsia"/>
        </w:rPr>
        <w:t>　　图表 2 全球主要经济体GDP增长</w:t>
      </w:r>
      <w:r>
        <w:rPr>
          <w:rFonts w:hint="eastAsia"/>
        </w:rPr>
        <w:br/>
      </w:r>
      <w:r>
        <w:rPr>
          <w:rFonts w:hint="eastAsia"/>
        </w:rPr>
        <w:t>　　图表 3 全球主要经济体CPI增长</w:t>
      </w:r>
      <w:r>
        <w:rPr>
          <w:rFonts w:hint="eastAsia"/>
        </w:rPr>
        <w:br/>
      </w:r>
      <w:r>
        <w:rPr>
          <w:rFonts w:hint="eastAsia"/>
        </w:rPr>
        <w:t>　　图表 4 2003-2007年我国GDP走势</w:t>
      </w:r>
      <w:r>
        <w:rPr>
          <w:rFonts w:hint="eastAsia"/>
        </w:rPr>
        <w:br/>
      </w:r>
      <w:r>
        <w:rPr>
          <w:rFonts w:hint="eastAsia"/>
        </w:rPr>
        <w:t>　　图表 5 我国邻二甲苯行业运营分析 单位：千元</w:t>
      </w:r>
      <w:r>
        <w:rPr>
          <w:rFonts w:hint="eastAsia"/>
        </w:rPr>
        <w:br/>
      </w:r>
      <w:r>
        <w:rPr>
          <w:rFonts w:hint="eastAsia"/>
        </w:rPr>
        <w:t>　　图表 6 我国邻二甲苯行业主要经济指标数据分析 单位：千元</w:t>
      </w:r>
      <w:r>
        <w:rPr>
          <w:rFonts w:hint="eastAsia"/>
        </w:rPr>
        <w:br/>
      </w:r>
      <w:r>
        <w:rPr>
          <w:rFonts w:hint="eastAsia"/>
        </w:rPr>
        <w:t>　　图表 7 我国邻二甲苯行业盈利能力分析 单位：千元</w:t>
      </w:r>
      <w:r>
        <w:rPr>
          <w:rFonts w:hint="eastAsia"/>
        </w:rPr>
        <w:br/>
      </w:r>
      <w:r>
        <w:rPr>
          <w:rFonts w:hint="eastAsia"/>
        </w:rPr>
        <w:t>　　图表 8 我国邻二甲苯行业偿债能力分析 单位：千元</w:t>
      </w:r>
      <w:r>
        <w:rPr>
          <w:rFonts w:hint="eastAsia"/>
        </w:rPr>
        <w:br/>
      </w:r>
      <w:r>
        <w:rPr>
          <w:rFonts w:hint="eastAsia"/>
        </w:rPr>
        <w:t>　　图表 9 我国邻二甲苯行业发展能力分析 单位：千元</w:t>
      </w:r>
      <w:r>
        <w:rPr>
          <w:rFonts w:hint="eastAsia"/>
        </w:rPr>
        <w:br/>
      </w:r>
      <w:r>
        <w:rPr>
          <w:rFonts w:hint="eastAsia"/>
        </w:rPr>
        <w:t>　　图表 10 2007年1-12月我国混合二甲苯异构体进出口数量走势图 单位：吨</w:t>
      </w:r>
      <w:r>
        <w:rPr>
          <w:rFonts w:hint="eastAsia"/>
        </w:rPr>
        <w:br/>
      </w:r>
      <w:r>
        <w:rPr>
          <w:rFonts w:hint="eastAsia"/>
        </w:rPr>
        <w:t>　　图表 11 2007年1-12月我国混合二甲苯异构体进出口数量走势图 单位：万美元</w:t>
      </w:r>
      <w:r>
        <w:rPr>
          <w:rFonts w:hint="eastAsia"/>
        </w:rPr>
        <w:br/>
      </w:r>
      <w:r>
        <w:rPr>
          <w:rFonts w:hint="eastAsia"/>
        </w:rPr>
        <w:t>　　图表 12 2006-2007年我国混合二甲苯进出口价格比较</w:t>
      </w:r>
      <w:r>
        <w:rPr>
          <w:rFonts w:hint="eastAsia"/>
        </w:rPr>
        <w:br/>
      </w:r>
      <w:r>
        <w:rPr>
          <w:rFonts w:hint="eastAsia"/>
        </w:rPr>
        <w:t>　　图表 14 我国混合二甲苯消费构成比例图</w:t>
      </w:r>
      <w:r>
        <w:rPr>
          <w:rFonts w:hint="eastAsia"/>
        </w:rPr>
        <w:br/>
      </w:r>
      <w:r>
        <w:rPr>
          <w:rFonts w:hint="eastAsia"/>
        </w:rPr>
        <w:t>　　图表 15 异构二甲苯消费构成</w:t>
      </w:r>
      <w:r>
        <w:rPr>
          <w:rFonts w:hint="eastAsia"/>
        </w:rPr>
        <w:br/>
      </w:r>
      <w:r>
        <w:rPr>
          <w:rFonts w:hint="eastAsia"/>
        </w:rPr>
        <w:t>　　图表 18 我国主要企业对二甲苯产品去向</w:t>
      </w:r>
      <w:r>
        <w:rPr>
          <w:rFonts w:hint="eastAsia"/>
        </w:rPr>
        <w:br/>
      </w:r>
      <w:r>
        <w:rPr>
          <w:rFonts w:hint="eastAsia"/>
        </w:rPr>
        <w:t>　　图表 19 2002-2007年我国对二甲苯产能走势图 单位：万吨</w:t>
      </w:r>
      <w:r>
        <w:rPr>
          <w:rFonts w:hint="eastAsia"/>
        </w:rPr>
        <w:br/>
      </w:r>
      <w:r>
        <w:rPr>
          <w:rFonts w:hint="eastAsia"/>
        </w:rPr>
        <w:t>　　图表 20 2002-2007年我国对二甲苯产量走势图 单位：万吨</w:t>
      </w:r>
      <w:r>
        <w:rPr>
          <w:rFonts w:hint="eastAsia"/>
        </w:rPr>
        <w:br/>
      </w:r>
      <w:r>
        <w:rPr>
          <w:rFonts w:hint="eastAsia"/>
        </w:rPr>
        <w:t>　　图表 21 2002-2007年我国对二甲苯进出口量走势图 单位：万吨</w:t>
      </w:r>
      <w:r>
        <w:rPr>
          <w:rFonts w:hint="eastAsia"/>
        </w:rPr>
        <w:br/>
      </w:r>
      <w:r>
        <w:rPr>
          <w:rFonts w:hint="eastAsia"/>
        </w:rPr>
        <w:t>　　图表 22 2002-2006年我国间二甲苯消费量情况</w:t>
      </w:r>
      <w:r>
        <w:rPr>
          <w:rFonts w:hint="eastAsia"/>
        </w:rPr>
        <w:br/>
      </w:r>
      <w:r>
        <w:rPr>
          <w:rFonts w:hint="eastAsia"/>
        </w:rPr>
        <w:t>　　图表 23 2005-2010年非IPA生产方面间对二甲苯需求量对图 单位：吨</w:t>
      </w:r>
      <w:r>
        <w:rPr>
          <w:rFonts w:hint="eastAsia"/>
        </w:rPr>
        <w:br/>
      </w:r>
      <w:r>
        <w:rPr>
          <w:rFonts w:hint="eastAsia"/>
        </w:rPr>
        <w:t>　　图表 24 2002-2006年燕化公司销量变化趋势图</w:t>
      </w:r>
      <w:r>
        <w:rPr>
          <w:rFonts w:hint="eastAsia"/>
        </w:rPr>
        <w:br/>
      </w:r>
      <w:r>
        <w:rPr>
          <w:rFonts w:hint="eastAsia"/>
        </w:rPr>
        <w:t>　　图表 25 邻二甲苯质量指标</w:t>
      </w:r>
      <w:r>
        <w:rPr>
          <w:rFonts w:hint="eastAsia"/>
        </w:rPr>
        <w:br/>
      </w:r>
      <w:r>
        <w:rPr>
          <w:rFonts w:hint="eastAsia"/>
        </w:rPr>
        <w:t>　　图表 26 邻二甲苯与对二甲苯联产流程</w:t>
      </w:r>
      <w:r>
        <w:rPr>
          <w:rFonts w:hint="eastAsia"/>
        </w:rPr>
        <w:br/>
      </w:r>
      <w:r>
        <w:rPr>
          <w:rFonts w:hint="eastAsia"/>
        </w:rPr>
        <w:t>　　图表 27 重整油和裂解汽油联旨生产邻二甲苯流程</w:t>
      </w:r>
      <w:r>
        <w:rPr>
          <w:rFonts w:hint="eastAsia"/>
        </w:rPr>
        <w:br/>
      </w:r>
      <w:r>
        <w:rPr>
          <w:rFonts w:hint="eastAsia"/>
        </w:rPr>
        <w:t>　　图表 28 全球各地区邻二甲苯产能比例</w:t>
      </w:r>
      <w:r>
        <w:rPr>
          <w:rFonts w:hint="eastAsia"/>
        </w:rPr>
        <w:br/>
      </w:r>
      <w:r>
        <w:rPr>
          <w:rFonts w:hint="eastAsia"/>
        </w:rPr>
        <w:t>　　图表 29 2007年国内主要邻二甲苯生产企业产能状况 单位：万吨/年</w:t>
      </w:r>
      <w:r>
        <w:rPr>
          <w:rFonts w:hint="eastAsia"/>
        </w:rPr>
        <w:br/>
      </w:r>
      <w:r>
        <w:rPr>
          <w:rFonts w:hint="eastAsia"/>
        </w:rPr>
        <w:t>　　图表 30 我国规模以上主要邻二甲苯生产企业情况 单位：千元、个</w:t>
      </w:r>
      <w:r>
        <w:rPr>
          <w:rFonts w:hint="eastAsia"/>
        </w:rPr>
        <w:br/>
      </w:r>
      <w:r>
        <w:rPr>
          <w:rFonts w:hint="eastAsia"/>
        </w:rPr>
        <w:t>　　图表 31 邻二甲苯销售简单流程</w:t>
      </w:r>
      <w:r>
        <w:rPr>
          <w:rFonts w:hint="eastAsia"/>
        </w:rPr>
        <w:br/>
      </w:r>
      <w:r>
        <w:rPr>
          <w:rFonts w:hint="eastAsia"/>
        </w:rPr>
        <w:t>　　图表 32 邻二甲苯经销商下一层营销模式</w:t>
      </w:r>
      <w:r>
        <w:rPr>
          <w:rFonts w:hint="eastAsia"/>
        </w:rPr>
        <w:br/>
      </w:r>
      <w:r>
        <w:rPr>
          <w:rFonts w:hint="eastAsia"/>
        </w:rPr>
        <w:t>　　图表 33 2005-2007年我国邻二甲苯进出口价格对比</w:t>
      </w:r>
      <w:r>
        <w:rPr>
          <w:rFonts w:hint="eastAsia"/>
        </w:rPr>
        <w:br/>
      </w:r>
      <w:r>
        <w:rPr>
          <w:rFonts w:hint="eastAsia"/>
        </w:rPr>
        <w:t>　　图表 34 2003-2007年我国苯酐产量走势图 单位：万吨</w:t>
      </w:r>
      <w:r>
        <w:rPr>
          <w:rFonts w:hint="eastAsia"/>
        </w:rPr>
        <w:br/>
      </w:r>
      <w:r>
        <w:rPr>
          <w:rFonts w:hint="eastAsia"/>
        </w:rPr>
        <w:t>　　图表 37 2002-2006年我国邻二甲苯产量变化情况 单位：万吨</w:t>
      </w:r>
      <w:r>
        <w:rPr>
          <w:rFonts w:hint="eastAsia"/>
        </w:rPr>
        <w:br/>
      </w:r>
      <w:r>
        <w:rPr>
          <w:rFonts w:hint="eastAsia"/>
        </w:rPr>
        <w:t>　　图表 39 2007年国内石化企业邻二甲苯出厂</w:t>
      </w:r>
      <w:r>
        <w:rPr>
          <w:rFonts w:hint="eastAsia"/>
        </w:rPr>
        <w:br/>
      </w:r>
      <w:r>
        <w:rPr>
          <w:rFonts w:hint="eastAsia"/>
        </w:rPr>
        <w:t>　　图表 40 2005-2008年2月份我国邻二甲苯进口数据 单位：吨</w:t>
      </w:r>
      <w:r>
        <w:rPr>
          <w:rFonts w:hint="eastAsia"/>
        </w:rPr>
        <w:br/>
      </w:r>
      <w:r>
        <w:rPr>
          <w:rFonts w:hint="eastAsia"/>
        </w:rPr>
        <w:t>　　图表 41 2005-2008年2月份我国邻二甲苯进口金额数据 单位：万美元</w:t>
      </w:r>
      <w:r>
        <w:rPr>
          <w:rFonts w:hint="eastAsia"/>
        </w:rPr>
        <w:br/>
      </w:r>
      <w:r>
        <w:rPr>
          <w:rFonts w:hint="eastAsia"/>
        </w:rPr>
        <w:t>　　图表 42 2007年我国月度邻二甲苯进口价格走势 单位：美元</w:t>
      </w:r>
      <w:r>
        <w:rPr>
          <w:rFonts w:hint="eastAsia"/>
        </w:rPr>
        <w:br/>
      </w:r>
      <w:r>
        <w:rPr>
          <w:rFonts w:hint="eastAsia"/>
        </w:rPr>
        <w:t>　　图表 43 2005-2007年我国邻二甲苯出口情况 单位：吨、万美元</w:t>
      </w:r>
      <w:r>
        <w:rPr>
          <w:rFonts w:hint="eastAsia"/>
        </w:rPr>
        <w:br/>
      </w:r>
      <w:r>
        <w:rPr>
          <w:rFonts w:hint="eastAsia"/>
        </w:rPr>
        <w:t>　　图表 44 2006年我国主要邻二甲苯生产企业情况 单位：千元、个</w:t>
      </w:r>
      <w:r>
        <w:rPr>
          <w:rFonts w:hint="eastAsia"/>
        </w:rPr>
        <w:br/>
      </w:r>
      <w:r>
        <w:rPr>
          <w:rFonts w:hint="eastAsia"/>
        </w:rPr>
        <w:t>　　图表 45 我国主要邻二甲苯生产企业情况 单位：千元</w:t>
      </w:r>
      <w:r>
        <w:rPr>
          <w:rFonts w:hint="eastAsia"/>
        </w:rPr>
        <w:br/>
      </w:r>
      <w:r>
        <w:rPr>
          <w:rFonts w:hint="eastAsia"/>
        </w:rPr>
        <w:t>　　图表 46 我国主要邻二甲苯生产企业情况 单位：千元</w:t>
      </w:r>
      <w:r>
        <w:rPr>
          <w:rFonts w:hint="eastAsia"/>
        </w:rPr>
        <w:br/>
      </w:r>
      <w:r>
        <w:rPr>
          <w:rFonts w:hint="eastAsia"/>
        </w:rPr>
        <w:t>　　图表 47 我国不同所有制邻二甲苯生产企业集中度</w:t>
      </w:r>
      <w:r>
        <w:rPr>
          <w:rFonts w:hint="eastAsia"/>
        </w:rPr>
        <w:br/>
      </w:r>
      <w:r>
        <w:rPr>
          <w:rFonts w:hint="eastAsia"/>
        </w:rPr>
        <w:t>　　图表 48 我国主要邻二甲苯生产企业区域集中度</w:t>
      </w:r>
      <w:r>
        <w:rPr>
          <w:rFonts w:hint="eastAsia"/>
        </w:rPr>
        <w:br/>
      </w:r>
      <w:r>
        <w:rPr>
          <w:rFonts w:hint="eastAsia"/>
        </w:rPr>
        <w:t>　　图表 49 2008年国内主要生产企业邻二甲苯价格比较 单位：元/吨</w:t>
      </w:r>
      <w:r>
        <w:rPr>
          <w:rFonts w:hint="eastAsia"/>
        </w:rPr>
        <w:br/>
      </w:r>
      <w:r>
        <w:rPr>
          <w:rFonts w:hint="eastAsia"/>
        </w:rPr>
        <w:t>　　图表 50 国内主要领二甲苯生产企业盈利情况 单位：千元</w:t>
      </w:r>
      <w:r>
        <w:rPr>
          <w:rFonts w:hint="eastAsia"/>
        </w:rPr>
        <w:br/>
      </w:r>
      <w:r>
        <w:rPr>
          <w:rFonts w:hint="eastAsia"/>
        </w:rPr>
        <w:t>　　图表 51 上海新联精细化工有限公司盈利情况 单位：千元</w:t>
      </w:r>
      <w:r>
        <w:rPr>
          <w:rFonts w:hint="eastAsia"/>
        </w:rPr>
        <w:br/>
      </w:r>
      <w:r>
        <w:rPr>
          <w:rFonts w:hint="eastAsia"/>
        </w:rPr>
        <w:t>　　图表 52 绍兴贝斯美化工有限公司盈利情况 单位：千元</w:t>
      </w:r>
      <w:r>
        <w:rPr>
          <w:rFonts w:hint="eastAsia"/>
        </w:rPr>
        <w:br/>
      </w:r>
      <w:r>
        <w:rPr>
          <w:rFonts w:hint="eastAsia"/>
        </w:rPr>
        <w:t>　　图表 53 辽宁新兴化工有限公司盈利情况 单位：千元</w:t>
      </w:r>
      <w:r>
        <w:rPr>
          <w:rFonts w:hint="eastAsia"/>
        </w:rPr>
        <w:br/>
      </w:r>
      <w:r>
        <w:rPr>
          <w:rFonts w:hint="eastAsia"/>
        </w:rPr>
        <w:t>　　图表 54 上海新联精细化工有限公司主要经济指标运行情况 单位：千元</w:t>
      </w:r>
      <w:r>
        <w:rPr>
          <w:rFonts w:hint="eastAsia"/>
        </w:rPr>
        <w:br/>
      </w:r>
      <w:r>
        <w:rPr>
          <w:rFonts w:hint="eastAsia"/>
        </w:rPr>
        <w:t>　　图表 55 辽宁新兴化工有限公司主要经济指标运行情况 单位：千元</w:t>
      </w:r>
      <w:r>
        <w:rPr>
          <w:rFonts w:hint="eastAsia"/>
        </w:rPr>
        <w:br/>
      </w:r>
      <w:r>
        <w:rPr>
          <w:rFonts w:hint="eastAsia"/>
        </w:rPr>
        <w:t>　　图表 56 泰兴市远东化工有限公司主要经济指标运行情况 单位：千元</w:t>
      </w:r>
      <w:r>
        <w:rPr>
          <w:rFonts w:hint="eastAsia"/>
        </w:rPr>
        <w:br/>
      </w:r>
      <w:r>
        <w:rPr>
          <w:rFonts w:hint="eastAsia"/>
        </w:rPr>
        <w:t>　　图表 57 绍兴贝斯美化工有限公司主要经济指标运行情况 单位：千元</w:t>
      </w:r>
      <w:r>
        <w:rPr>
          <w:rFonts w:hint="eastAsia"/>
        </w:rPr>
        <w:br/>
      </w:r>
      <w:r>
        <w:rPr>
          <w:rFonts w:hint="eastAsia"/>
        </w:rPr>
        <w:t>　　图表 58 上海新联精细化工有限公司主要产量收入情况 单位：千元</w:t>
      </w:r>
      <w:r>
        <w:rPr>
          <w:rFonts w:hint="eastAsia"/>
        </w:rPr>
        <w:br/>
      </w:r>
      <w:r>
        <w:rPr>
          <w:rFonts w:hint="eastAsia"/>
        </w:rPr>
        <w:t>　　图表 59 辽宁新兴化工有限公司主要产量收入情况 单位：千元</w:t>
      </w:r>
      <w:r>
        <w:rPr>
          <w:rFonts w:hint="eastAsia"/>
        </w:rPr>
        <w:br/>
      </w:r>
      <w:r>
        <w:rPr>
          <w:rFonts w:hint="eastAsia"/>
        </w:rPr>
        <w:t>　　图表 60 泰兴市远东化工有限公司主要产量收入情况 单位：千元</w:t>
      </w:r>
      <w:r>
        <w:rPr>
          <w:rFonts w:hint="eastAsia"/>
        </w:rPr>
        <w:br/>
      </w:r>
      <w:r>
        <w:rPr>
          <w:rFonts w:hint="eastAsia"/>
        </w:rPr>
        <w:t>　　图表 61 绍兴贝斯美化工有限公司主要产量收入情况 单位：千元</w:t>
      </w:r>
      <w:r>
        <w:rPr>
          <w:rFonts w:hint="eastAsia"/>
        </w:rPr>
        <w:br/>
      </w:r>
      <w:r>
        <w:rPr>
          <w:rFonts w:hint="eastAsia"/>
        </w:rPr>
        <w:t>　　图表 62 上海新联精细化工有限公司资产负债情况 单位：千元</w:t>
      </w:r>
      <w:r>
        <w:rPr>
          <w:rFonts w:hint="eastAsia"/>
        </w:rPr>
        <w:br/>
      </w:r>
      <w:r>
        <w:rPr>
          <w:rFonts w:hint="eastAsia"/>
        </w:rPr>
        <w:t>　　图表 63 辽宁新兴化工有限公司资产负债情况 单位：千元</w:t>
      </w:r>
      <w:r>
        <w:rPr>
          <w:rFonts w:hint="eastAsia"/>
        </w:rPr>
        <w:br/>
      </w:r>
      <w:r>
        <w:rPr>
          <w:rFonts w:hint="eastAsia"/>
        </w:rPr>
        <w:t>　　图表 64 泰兴市远东化工有限公司资产负债情况 单位：千元</w:t>
      </w:r>
      <w:r>
        <w:rPr>
          <w:rFonts w:hint="eastAsia"/>
        </w:rPr>
        <w:br/>
      </w:r>
      <w:r>
        <w:rPr>
          <w:rFonts w:hint="eastAsia"/>
        </w:rPr>
        <w:t>　　图表 65 绍兴贝斯美化工有限公司资产负债情况 单位：千元</w:t>
      </w:r>
      <w:r>
        <w:rPr>
          <w:rFonts w:hint="eastAsia"/>
        </w:rPr>
        <w:br/>
      </w:r>
      <w:r>
        <w:rPr>
          <w:rFonts w:hint="eastAsia"/>
        </w:rPr>
        <w:t>　　图表 66 上海新联精细化工有限公司成本费用情况 单位：千元</w:t>
      </w:r>
      <w:r>
        <w:rPr>
          <w:rFonts w:hint="eastAsia"/>
        </w:rPr>
        <w:br/>
      </w:r>
      <w:r>
        <w:rPr>
          <w:rFonts w:hint="eastAsia"/>
        </w:rPr>
        <w:t>　　图表 67 辽宁新兴化工有限公司成本费用情况 单位：千元</w:t>
      </w:r>
      <w:r>
        <w:rPr>
          <w:rFonts w:hint="eastAsia"/>
        </w:rPr>
        <w:br/>
      </w:r>
      <w:r>
        <w:rPr>
          <w:rFonts w:hint="eastAsia"/>
        </w:rPr>
        <w:t>　　图表 68 泰兴市远东化工有限公司成本费用情况 单位：千元</w:t>
      </w:r>
      <w:r>
        <w:rPr>
          <w:rFonts w:hint="eastAsia"/>
        </w:rPr>
        <w:br/>
      </w:r>
      <w:r>
        <w:rPr>
          <w:rFonts w:hint="eastAsia"/>
        </w:rPr>
        <w:t>　　图表 69 绍兴贝斯美化工有限公司成本费用情况 单位：千元</w:t>
      </w:r>
      <w:r>
        <w:rPr>
          <w:rFonts w:hint="eastAsia"/>
        </w:rPr>
        <w:br/>
      </w:r>
      <w:r>
        <w:rPr>
          <w:rFonts w:hint="eastAsia"/>
        </w:rPr>
        <w:t>　　图表 70 2003-2007年我国邻二甲苯市场价格涨跌趋势图</w:t>
      </w:r>
      <w:r>
        <w:rPr>
          <w:rFonts w:hint="eastAsia"/>
        </w:rPr>
        <w:br/>
      </w:r>
      <w:r>
        <w:rPr>
          <w:rFonts w:hint="eastAsia"/>
        </w:rPr>
        <w:t>　　图表 71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58cd6b5dc4c22" w:history="1">
        <w:r>
          <w:rPr>
            <w:rStyle w:val="Hyperlink"/>
          </w:rPr>
          <w:t>2008年中国邻二甲苯产品市场监测与专项调研深度分析报告</w:t>
        </w:r>
      </w:hyperlink>
      <w:r>
        <w:rPr>
          <w:color w:val="C00000"/>
        </w:rPr>
        <w:t>》，报告编号：</w:t>
      </w:r>
      <w:r>
        <w:rPr>
          <w:rFonts w:hint="eastAsia"/>
          <w:color w:val="C00000"/>
        </w:rPr>
        <w:t>027A510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58cd6b5dc4c22" w:history="1">
        <w:r>
          <w:rPr>
            <w:rStyle w:val="Hyperlink"/>
          </w:rPr>
          <w:t>https://www.20087.com/2008-05/R_2008linerjiabenchanpinshichangjianceBaoGao.html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de3dd8dad44cf" w:history="1">
      <w:r>
        <w:rPr>
          <w:rStyle w:val="Hyperlink"/>
        </w:rPr>
        <w:t>2008年中国邻二甲苯产品市场监测与专项调研深度分析报告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linerjiabenchanpinshichangjianceBaoGao.html" TargetMode="External" Id="R25358cd6b5dc4c22" /></Relationships>
</file>

<file path=word/_rels/header2.xml.rels>&#65279;<?xml version="1.0" encoding="utf-8"?><Relationships xmlns="http://schemas.openxmlformats.org/package/2006/relationships"><Relationship Type="http://schemas.openxmlformats.org/officeDocument/2006/relationships/hyperlink" Target="https://www.20087.com/2008-05/R_2008linerjiabenchanpinshichangjianceBaoGao.html" TargetMode="External" Id="R9b3de3dd8dad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2008-05-27T02:05:00Z</dcterms:created>
  <dcterms:modified xsi:type="dcterms:W3CDTF">2008-05-27T03:05:00Z</dcterms:modified>
  <dc:subject>2008年中国邻二甲苯产品市场监测与专项调研深度分析报告</dc:subject>
  <dc:title>2008年中国邻二甲苯产品市场监测与专项调研深度分析报告</dc:title>
  <cp:keywords>2008年中国邻二甲苯产品市场监测与专项调研深度分析报告</cp:keywords>
  <dc:description>2008年中国邻二甲苯产品市场监测与专项调研深度分析报告</dc:description>
</cp:coreProperties>
</file>