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79332df2d4407" w:history="1">
              <w:r>
                <w:rPr>
                  <w:rStyle w:val="Hyperlink"/>
                </w:rPr>
                <w:t>2008-2009年の中国サンダル市場に対する調査&amp;#12539；研究の報告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79332df2d4407" w:history="1">
              <w:r>
                <w:rPr>
                  <w:rStyle w:val="Hyperlink"/>
                </w:rPr>
                <w:t>2008-2009年の中国サンダル市場に対する調査&amp;#12539；研究の報告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679332df2d4407" w:history="1">
                <w:r>
                  <w:rPr>
                    <w:rStyle w:val="Hyperlink"/>
                  </w:rPr>
                  <w:t>https://www.20087.com/2008-05/R_2008_2009shizha12539yanjiugao376BaoGao.html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サッカー.シューズ業の発展環境に対する分析</w:t>
      </w:r>
      <w:r>
        <w:rPr>
          <w:rFonts w:hint="eastAsia"/>
        </w:rPr>
        <w:br/>
      </w:r>
      <w:r>
        <w:rPr>
          <w:rFonts w:hint="eastAsia"/>
        </w:rPr>
        <w:t>　　第一節 国内経済と社会環境に対する分析</w:t>
      </w:r>
      <w:r>
        <w:rPr>
          <w:rFonts w:hint="eastAsia"/>
        </w:rPr>
        <w:br/>
      </w:r>
      <w:r>
        <w:rPr>
          <w:rFonts w:hint="eastAsia"/>
        </w:rPr>
        <w:t>　　一、近年以来の中国国民経済発展の概況</w:t>
      </w:r>
      <w:r>
        <w:rPr>
          <w:rFonts w:hint="eastAsia"/>
        </w:rPr>
        <w:br/>
      </w:r>
      <w:r>
        <w:rPr>
          <w:rFonts w:hint="eastAsia"/>
        </w:rPr>
        <w:t>　　二、都市化と人民の生活水準</w:t>
      </w:r>
      <w:r>
        <w:rPr>
          <w:rFonts w:hint="eastAsia"/>
        </w:rPr>
        <w:br/>
      </w:r>
      <w:r>
        <w:rPr>
          <w:rFonts w:hint="eastAsia"/>
        </w:rPr>
        <w:t>　　第二節　国際環境に対する分析</w:t>
      </w:r>
      <w:r>
        <w:rPr>
          <w:rFonts w:hint="eastAsia"/>
        </w:rPr>
        <w:br/>
      </w:r>
      <w:r>
        <w:rPr>
          <w:rFonts w:hint="eastAsia"/>
        </w:rPr>
        <w:t>　　一、国際サッカー.シューズ業の成熟程度に対する分析</w:t>
      </w:r>
      <w:r>
        <w:rPr>
          <w:rFonts w:hint="eastAsia"/>
        </w:rPr>
        <w:br/>
      </w:r>
      <w:r>
        <w:rPr>
          <w:rFonts w:hint="eastAsia"/>
        </w:rPr>
        <w:t>　　二、国際サッカー.シューズ業の発展趨勢</w:t>
      </w:r>
      <w:r>
        <w:rPr>
          <w:rFonts w:hint="eastAsia"/>
        </w:rPr>
        <w:br/>
      </w:r>
      <w:r>
        <w:rPr>
          <w:rFonts w:hint="eastAsia"/>
        </w:rPr>
        <w:t>　　三、主要な国家のサッカー.シューズ市場の現状</w:t>
      </w:r>
      <w:r>
        <w:rPr>
          <w:rFonts w:hint="eastAsia"/>
        </w:rPr>
        <w:br/>
      </w:r>
      <w:r>
        <w:rPr>
          <w:rFonts w:hint="eastAsia"/>
        </w:rPr>
        <w:t>　　四、国際サッカー.シューズ主要なブランド及び特徴に対する分析</w:t>
      </w:r>
      <w:r>
        <w:rPr>
          <w:rFonts w:hint="eastAsia"/>
        </w:rPr>
        <w:br/>
      </w:r>
      <w:r>
        <w:rPr>
          <w:rFonts w:hint="eastAsia"/>
        </w:rPr>
        <w:t>　　五、中国のサッカー.シューズ業が“反ダンピング”調査に面している</w:t>
      </w:r>
      <w:r>
        <w:rPr>
          <w:rFonts w:hint="eastAsia"/>
        </w:rPr>
        <w:br/>
      </w:r>
      <w:r>
        <w:rPr>
          <w:rFonts w:hint="eastAsia"/>
        </w:rPr>
        <w:t>　　第三節 主要な川上.川下にかかわる業界の発展概況</w:t>
      </w:r>
      <w:r>
        <w:rPr>
          <w:rFonts w:hint="eastAsia"/>
        </w:rPr>
        <w:br/>
      </w:r>
      <w:r>
        <w:rPr>
          <w:rFonts w:hint="eastAsia"/>
        </w:rPr>
        <w:t>　　一、皮革業の発展概況</w:t>
      </w:r>
      <w:r>
        <w:rPr>
          <w:rFonts w:hint="eastAsia"/>
        </w:rPr>
        <w:br/>
      </w:r>
      <w:r>
        <w:rPr>
          <w:rFonts w:hint="eastAsia"/>
        </w:rPr>
        <w:t>　　二、ゴム業の発展概況</w:t>
      </w:r>
      <w:r>
        <w:rPr>
          <w:rFonts w:hint="eastAsia"/>
        </w:rPr>
        <w:br/>
      </w:r>
      <w:r>
        <w:rPr>
          <w:rFonts w:hint="eastAsia"/>
        </w:rPr>
        <w:t>　　三、五金業界の発展概況</w:t>
      </w:r>
      <w:r>
        <w:rPr>
          <w:rFonts w:hint="eastAsia"/>
        </w:rPr>
        <w:br/>
      </w:r>
      <w:r>
        <w:rPr>
          <w:rFonts w:hint="eastAsia"/>
        </w:rPr>
        <w:t>　　第二章 2008—2009年のサッカー.シューズ業の業界構成に対する分析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サッカー.シューズ業の基本特徴</w:t>
      </w:r>
      <w:r>
        <w:rPr>
          <w:rFonts w:hint="eastAsia"/>
        </w:rPr>
        <w:br/>
      </w:r>
      <w:r>
        <w:rPr>
          <w:rFonts w:hint="eastAsia"/>
        </w:rPr>
        <w:t>　　一、サッカー.シューズ業の主要な細分製品</w:t>
      </w:r>
      <w:r>
        <w:rPr>
          <w:rFonts w:hint="eastAsia"/>
        </w:rPr>
        <w:br/>
      </w:r>
      <w:r>
        <w:rPr>
          <w:rFonts w:hint="eastAsia"/>
        </w:rPr>
        <w:t>　　二、サッカー.シューズ産業チェーンに対する分析</w:t>
      </w:r>
      <w:r>
        <w:rPr>
          <w:rFonts w:hint="eastAsia"/>
        </w:rPr>
        <w:br/>
      </w:r>
      <w:r>
        <w:rPr>
          <w:rFonts w:hint="eastAsia"/>
        </w:rPr>
        <w:t>　　三、サッカー.シューズデザインの特殊性</w:t>
      </w:r>
      <w:r>
        <w:rPr>
          <w:rFonts w:hint="eastAsia"/>
        </w:rPr>
        <w:br/>
      </w:r>
      <w:r>
        <w:rPr>
          <w:rFonts w:hint="eastAsia"/>
        </w:rPr>
        <w:t>　　第二節 サッカー.シューズ業の競争構成</w:t>
      </w:r>
      <w:r>
        <w:rPr>
          <w:rFonts w:hint="eastAsia"/>
        </w:rPr>
        <w:br/>
      </w:r>
      <w:r>
        <w:rPr>
          <w:rFonts w:hint="eastAsia"/>
        </w:rPr>
        <w:t>　　一、サッカー.シューズ業に主要な企業と主要なブランド</w:t>
      </w:r>
      <w:r>
        <w:rPr>
          <w:rFonts w:hint="eastAsia"/>
        </w:rPr>
        <w:br/>
      </w:r>
      <w:r>
        <w:rPr>
          <w:rFonts w:hint="eastAsia"/>
        </w:rPr>
        <w:t>　　二、サッカー.シューズ市場の集中程度に対する分析</w:t>
      </w:r>
      <w:r>
        <w:rPr>
          <w:rFonts w:hint="eastAsia"/>
        </w:rPr>
        <w:br/>
      </w:r>
      <w:r>
        <w:rPr>
          <w:rFonts w:hint="eastAsia"/>
        </w:rPr>
        <w:t>　　第三節 サッカー.シューズ業の“Michael Porter’s Five Forcesモデル”分析</w:t>
      </w:r>
      <w:r>
        <w:rPr>
          <w:rFonts w:hint="eastAsia"/>
        </w:rPr>
        <w:br/>
      </w:r>
      <w:r>
        <w:rPr>
          <w:rFonts w:hint="eastAsia"/>
        </w:rPr>
        <w:t>　　一、現有企業間の競争</w:t>
      </w:r>
      <w:r>
        <w:rPr>
          <w:rFonts w:hint="eastAsia"/>
        </w:rPr>
        <w:br/>
      </w:r>
      <w:r>
        <w:rPr>
          <w:rFonts w:hint="eastAsia"/>
        </w:rPr>
        <w:t>　　二、潜在侵入者に対する分析</w:t>
      </w:r>
      <w:r>
        <w:rPr>
          <w:rFonts w:hint="eastAsia"/>
        </w:rPr>
        <w:br/>
      </w:r>
      <w:r>
        <w:rPr>
          <w:rFonts w:hint="eastAsia"/>
        </w:rPr>
        <w:t>　　三、代替品の脅迫に対する分析</w:t>
      </w:r>
      <w:r>
        <w:rPr>
          <w:rFonts w:hint="eastAsia"/>
        </w:rPr>
        <w:br/>
      </w:r>
      <w:r>
        <w:rPr>
          <w:rFonts w:hint="eastAsia"/>
        </w:rPr>
        <w:t>　　四、仕入先が値段を交渉する能力</w:t>
      </w:r>
      <w:r>
        <w:rPr>
          <w:rFonts w:hint="eastAsia"/>
        </w:rPr>
        <w:br/>
      </w:r>
      <w:r>
        <w:rPr>
          <w:rFonts w:hint="eastAsia"/>
        </w:rPr>
        <w:t>　　五、ユーザーが値段を交渉する能力</w:t>
      </w:r>
      <w:r>
        <w:rPr>
          <w:rFonts w:hint="eastAsia"/>
        </w:rPr>
        <w:br/>
      </w:r>
      <w:r>
        <w:rPr>
          <w:rFonts w:hint="eastAsia"/>
        </w:rPr>
        <w:t>　　第三章 2008—2009年の中国のサッカー.シューズ業の生産状況に対する分析</w:t>
      </w:r>
      <w:r>
        <w:rPr>
          <w:rFonts w:hint="eastAsia"/>
        </w:rPr>
        <w:br/>
      </w:r>
      <w:r>
        <w:rPr>
          <w:rFonts w:hint="eastAsia"/>
        </w:rPr>
        <w:t>　　第一節 2001—2007年のサッカー.シューズ生産量の増加状況</w:t>
      </w:r>
      <w:r>
        <w:rPr>
          <w:rFonts w:hint="eastAsia"/>
        </w:rPr>
        <w:br/>
      </w:r>
      <w:r>
        <w:rPr>
          <w:rFonts w:hint="eastAsia"/>
        </w:rPr>
        <w:t>　　第二節 サッカー.シューズ業の生産能力に対する</w:t>
      </w:r>
      <w:r>
        <w:rPr>
          <w:rFonts w:hint="eastAsia"/>
        </w:rPr>
        <w:br/>
      </w:r>
      <w:r>
        <w:rPr>
          <w:rFonts w:hint="eastAsia"/>
        </w:rPr>
        <w:t>　　一、主要な生産企業及び生産能力</w:t>
      </w:r>
      <w:r>
        <w:rPr>
          <w:rFonts w:hint="eastAsia"/>
        </w:rPr>
        <w:br/>
      </w:r>
      <w:r>
        <w:rPr>
          <w:rFonts w:hint="eastAsia"/>
        </w:rPr>
        <w:t>　　二、サッカー.シューズ業の生産能力の拡張趨勢</w:t>
      </w:r>
      <w:r>
        <w:rPr>
          <w:rFonts w:hint="eastAsia"/>
        </w:rPr>
        <w:br/>
      </w:r>
      <w:r>
        <w:rPr>
          <w:rFonts w:hint="eastAsia"/>
        </w:rPr>
        <w:t>　　三、重点的な省.区の生産能力に対する分析</w:t>
      </w:r>
      <w:r>
        <w:rPr>
          <w:rFonts w:hint="eastAsia"/>
        </w:rPr>
        <w:br/>
      </w:r>
      <w:r>
        <w:rPr>
          <w:rFonts w:hint="eastAsia"/>
        </w:rPr>
        <w:t>　　第三節　 サッカー.シューズ業のコスト構成に対する分析</w:t>
      </w:r>
      <w:r>
        <w:rPr>
          <w:rFonts w:hint="eastAsia"/>
        </w:rPr>
        <w:br/>
      </w:r>
      <w:r>
        <w:rPr>
          <w:rFonts w:hint="eastAsia"/>
        </w:rPr>
        <w:t>　　一、原材料のコスト</w:t>
      </w:r>
      <w:r>
        <w:rPr>
          <w:rFonts w:hint="eastAsia"/>
        </w:rPr>
        <w:br/>
      </w:r>
      <w:r>
        <w:rPr>
          <w:rFonts w:hint="eastAsia"/>
        </w:rPr>
        <w:t>　　二、研究.発展とデザインのコスト</w:t>
      </w:r>
      <w:r>
        <w:rPr>
          <w:rFonts w:hint="eastAsia"/>
        </w:rPr>
        <w:br/>
      </w:r>
      <w:r>
        <w:rPr>
          <w:rFonts w:hint="eastAsia"/>
        </w:rPr>
        <w:t>　　三、知的財産権の使用許可費</w:t>
      </w:r>
      <w:r>
        <w:rPr>
          <w:rFonts w:hint="eastAsia"/>
        </w:rPr>
        <w:br/>
      </w:r>
      <w:r>
        <w:rPr>
          <w:rFonts w:hint="eastAsia"/>
        </w:rPr>
        <w:t>　　四、労働力のコスト</w:t>
      </w:r>
      <w:r>
        <w:rPr>
          <w:rFonts w:hint="eastAsia"/>
        </w:rPr>
        <w:br/>
      </w:r>
      <w:r>
        <w:rPr>
          <w:rFonts w:hint="eastAsia"/>
        </w:rPr>
        <w:t>　　五、他のコスト</w:t>
      </w:r>
      <w:r>
        <w:rPr>
          <w:rFonts w:hint="eastAsia"/>
        </w:rPr>
        <w:br/>
      </w:r>
      <w:r>
        <w:rPr>
          <w:rFonts w:hint="eastAsia"/>
        </w:rPr>
        <w:t>　　第四節　 サッカー.シューズ業が生産中に存在している主要な問題</w:t>
      </w:r>
      <w:r>
        <w:rPr>
          <w:rFonts w:hint="eastAsia"/>
        </w:rPr>
        <w:br/>
      </w:r>
      <w:r>
        <w:rPr>
          <w:rFonts w:hint="eastAsia"/>
        </w:rPr>
        <w:t>　　第四章 2008—2009年の中国サッカー.シューズ市場供需状況に対する分析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サッカー.シューズ消費需求の特徴に対する分析</w:t>
      </w:r>
      <w:r>
        <w:rPr>
          <w:rFonts w:hint="eastAsia"/>
        </w:rPr>
        <w:br/>
      </w:r>
      <w:r>
        <w:rPr>
          <w:rFonts w:hint="eastAsia"/>
        </w:rPr>
        <w:t>　　一、都市消費者と農村消費者の需求特徴</w:t>
      </w:r>
      <w:r>
        <w:rPr>
          <w:rFonts w:hint="eastAsia"/>
        </w:rPr>
        <w:br/>
      </w:r>
      <w:r>
        <w:rPr>
          <w:rFonts w:hint="eastAsia"/>
        </w:rPr>
        <w:t>　　二、異なる収入階層の家庭の需求特徴</w:t>
      </w:r>
      <w:r>
        <w:rPr>
          <w:rFonts w:hint="eastAsia"/>
        </w:rPr>
        <w:br/>
      </w:r>
      <w:r>
        <w:rPr>
          <w:rFonts w:hint="eastAsia"/>
        </w:rPr>
        <w:t>　　三、運動靴と サッカー.シューズなどの細分製品の需求特徴</w:t>
      </w:r>
      <w:r>
        <w:rPr>
          <w:rFonts w:hint="eastAsia"/>
        </w:rPr>
        <w:br/>
      </w:r>
      <w:r>
        <w:rPr>
          <w:rFonts w:hint="eastAsia"/>
        </w:rPr>
        <w:t>　　四、サッカー.シューズ消費の決定過程に対する分析</w:t>
      </w:r>
      <w:r>
        <w:rPr>
          <w:rFonts w:hint="eastAsia"/>
        </w:rPr>
        <w:br/>
      </w:r>
      <w:r>
        <w:rPr>
          <w:rFonts w:hint="eastAsia"/>
        </w:rPr>
        <w:t>　　第二節 　2001-2007年のサッカー.シューズ業の供需状況</w:t>
      </w:r>
      <w:r>
        <w:rPr>
          <w:rFonts w:hint="eastAsia"/>
        </w:rPr>
        <w:br/>
      </w:r>
      <w:r>
        <w:rPr>
          <w:rFonts w:hint="eastAsia"/>
        </w:rPr>
        <w:t>　　一、2001-2007年のサッカー.シューズ供給状況</w:t>
      </w:r>
      <w:r>
        <w:rPr>
          <w:rFonts w:hint="eastAsia"/>
        </w:rPr>
        <w:br/>
      </w:r>
      <w:r>
        <w:rPr>
          <w:rFonts w:hint="eastAsia"/>
        </w:rPr>
        <w:t>　　二、2001-2007年のサッカー.シューズ需求状況</w:t>
      </w:r>
      <w:r>
        <w:rPr>
          <w:rFonts w:hint="eastAsia"/>
        </w:rPr>
        <w:br/>
      </w:r>
      <w:r>
        <w:rPr>
          <w:rFonts w:hint="eastAsia"/>
        </w:rPr>
        <w:t>　　三、2001-2007年のサッカー.シューズ供需方面に欠けた所に対する分析</w:t>
      </w:r>
      <w:r>
        <w:rPr>
          <w:rFonts w:hint="eastAsia"/>
        </w:rPr>
        <w:br/>
      </w:r>
      <w:r>
        <w:rPr>
          <w:rFonts w:hint="eastAsia"/>
        </w:rPr>
        <w:t>　　四、2008-2009年の中国のサッカー.シューズ供需方面に欠けた所の変化趨勢に対する予測</w:t>
      </w:r>
      <w:r>
        <w:rPr>
          <w:rFonts w:hint="eastAsia"/>
        </w:rPr>
        <w:br/>
      </w:r>
      <w:r>
        <w:rPr>
          <w:rFonts w:hint="eastAsia"/>
        </w:rPr>
        <w:t>　　第三節　2008-2009年の中国のサッカー.シューズ消費量に対する分析</w:t>
      </w:r>
      <w:r>
        <w:rPr>
          <w:rFonts w:hint="eastAsia"/>
        </w:rPr>
        <w:br/>
      </w:r>
      <w:r>
        <w:rPr>
          <w:rFonts w:hint="eastAsia"/>
        </w:rPr>
        <w:t>　　一、2001-2007年の中国のサッカー.シューズ消費量</w:t>
      </w:r>
      <w:r>
        <w:rPr>
          <w:rFonts w:hint="eastAsia"/>
        </w:rPr>
        <w:br/>
      </w:r>
      <w:r>
        <w:rPr>
          <w:rFonts w:hint="eastAsia"/>
        </w:rPr>
        <w:t>　　二、2001-2007年のサッカー.シューズ各細分製品の消費量</w:t>
      </w:r>
      <w:r>
        <w:rPr>
          <w:rFonts w:hint="eastAsia"/>
        </w:rPr>
        <w:br/>
      </w:r>
      <w:r>
        <w:rPr>
          <w:rFonts w:hint="eastAsia"/>
        </w:rPr>
        <w:t>　　三、2008-2009年の中国のサッカー.シューズ消費量に対する予測</w:t>
      </w:r>
      <w:r>
        <w:rPr>
          <w:rFonts w:hint="eastAsia"/>
        </w:rPr>
        <w:br/>
      </w:r>
      <w:r>
        <w:rPr>
          <w:rFonts w:hint="eastAsia"/>
        </w:rPr>
        <w:t>　　第四節　 サッカー.シューズ業の供需関係に影響する主要な要素</w:t>
      </w:r>
      <w:r>
        <w:rPr>
          <w:rFonts w:hint="eastAsia"/>
        </w:rPr>
        <w:br/>
      </w:r>
      <w:r>
        <w:rPr>
          <w:rFonts w:hint="eastAsia"/>
        </w:rPr>
        <w:t>　　第五章 2008-2009年の主要な地域の市場に対する分析</w:t>
      </w:r>
      <w:r>
        <w:rPr>
          <w:rFonts w:hint="eastAsia"/>
        </w:rPr>
        <w:br/>
      </w:r>
      <w:r>
        <w:rPr>
          <w:rFonts w:hint="eastAsia"/>
        </w:rPr>
        <w:t>　　第一節 中国華北地区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第二節 中国東北地区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第三節 中国華東地区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第四節 中国華中地区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第五節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第六節 中国西南地区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第七節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第六章 2008-2009年のサッカー.シューズ業の市場販売に対する分析</w:t>
      </w:r>
      <w:r>
        <w:rPr>
          <w:rFonts w:hint="eastAsia"/>
        </w:rPr>
        <w:br/>
      </w:r>
      <w:r>
        <w:rPr>
          <w:rFonts w:hint="eastAsia"/>
        </w:rPr>
        <w:t>　　第一節 主要な販売モデルに対する分析</w:t>
      </w:r>
      <w:r>
        <w:rPr>
          <w:rFonts w:hint="eastAsia"/>
        </w:rPr>
        <w:br/>
      </w:r>
      <w:r>
        <w:rPr>
          <w:rFonts w:hint="eastAsia"/>
        </w:rPr>
        <w:t>　　一、直接に販売モデル</w:t>
      </w:r>
      <w:r>
        <w:rPr>
          <w:rFonts w:hint="eastAsia"/>
        </w:rPr>
        <w:br/>
      </w:r>
      <w:r>
        <w:rPr>
          <w:rFonts w:hint="eastAsia"/>
        </w:rPr>
        <w:t>　　二、代理商を通して販売モデル</w:t>
      </w:r>
      <w:r>
        <w:rPr>
          <w:rFonts w:hint="eastAsia"/>
        </w:rPr>
        <w:br/>
      </w:r>
      <w:r>
        <w:rPr>
          <w:rFonts w:hint="eastAsia"/>
        </w:rPr>
        <w:t>　　三、大型総合なチェーン売り場を通して販売モデル</w:t>
      </w:r>
      <w:r>
        <w:rPr>
          <w:rFonts w:hint="eastAsia"/>
        </w:rPr>
        <w:br/>
      </w:r>
      <w:r>
        <w:rPr>
          <w:rFonts w:hint="eastAsia"/>
        </w:rPr>
        <w:t>　　四、ネットワークを通して販売モデル</w:t>
      </w:r>
      <w:r>
        <w:rPr>
          <w:rFonts w:hint="eastAsia"/>
        </w:rPr>
        <w:br/>
      </w:r>
      <w:r>
        <w:rPr>
          <w:rFonts w:hint="eastAsia"/>
        </w:rPr>
        <w:t>　　第二節 販売戦略に対する分析</w:t>
      </w:r>
      <w:r>
        <w:rPr>
          <w:rFonts w:hint="eastAsia"/>
        </w:rPr>
        <w:br/>
      </w:r>
      <w:r>
        <w:rPr>
          <w:rFonts w:hint="eastAsia"/>
        </w:rPr>
        <w:t>　　一、生産指導から市場指導に転向する</w:t>
      </w:r>
      <w:r>
        <w:rPr>
          <w:rFonts w:hint="eastAsia"/>
        </w:rPr>
        <w:br/>
      </w:r>
      <w:r>
        <w:rPr>
          <w:rFonts w:hint="eastAsia"/>
        </w:rPr>
        <w:t>　　二、製品競争から多要素.全方位競争に転向する</w:t>
      </w:r>
      <w:r>
        <w:rPr>
          <w:rFonts w:hint="eastAsia"/>
        </w:rPr>
        <w:br/>
      </w:r>
      <w:r>
        <w:rPr>
          <w:rFonts w:hint="eastAsia"/>
        </w:rPr>
        <w:t>　　三、製品販売からブランド販売と文化販売に転向する</w:t>
      </w:r>
      <w:r>
        <w:rPr>
          <w:rFonts w:hint="eastAsia"/>
        </w:rPr>
        <w:br/>
      </w:r>
      <w:r>
        <w:rPr>
          <w:rFonts w:hint="eastAsia"/>
        </w:rPr>
        <w:t>　　四、単一な製品構成から靴、服装、部品などの製品を含んで、連続生産に転向する</w:t>
      </w:r>
      <w:r>
        <w:rPr>
          <w:rFonts w:hint="eastAsia"/>
        </w:rPr>
        <w:br/>
      </w:r>
      <w:r>
        <w:rPr>
          <w:rFonts w:hint="eastAsia"/>
        </w:rPr>
        <w:t>　　第三節　 サッカー.シューズ業の販売モデルに対する建議</w:t>
      </w:r>
      <w:r>
        <w:rPr>
          <w:rFonts w:hint="eastAsia"/>
        </w:rPr>
        <w:br/>
      </w:r>
      <w:r>
        <w:rPr>
          <w:rFonts w:hint="eastAsia"/>
        </w:rPr>
        <w:t>　　一、サッカー.シューズ業の国内の販売モデルに対する</w:t>
      </w:r>
      <w:r>
        <w:rPr>
          <w:rFonts w:hint="eastAsia"/>
        </w:rPr>
        <w:br/>
      </w:r>
      <w:r>
        <w:rPr>
          <w:rFonts w:hint="eastAsia"/>
        </w:rPr>
        <w:t>　　（一） サッカー.シューズ業のルート建設</w:t>
      </w:r>
      <w:r>
        <w:rPr>
          <w:rFonts w:hint="eastAsia"/>
        </w:rPr>
        <w:br/>
      </w:r>
      <w:r>
        <w:rPr>
          <w:rFonts w:hint="eastAsia"/>
        </w:rPr>
        <w:t>　　（二） サッカー.シューズ業のブランド建設</w:t>
      </w:r>
      <w:r>
        <w:rPr>
          <w:rFonts w:hint="eastAsia"/>
        </w:rPr>
        <w:br/>
      </w:r>
      <w:r>
        <w:rPr>
          <w:rFonts w:hint="eastAsia"/>
        </w:rPr>
        <w:t>　　二、サッカー.シューズ業の海外の販売モデルに対する建議</w:t>
      </w:r>
      <w:r>
        <w:rPr>
          <w:rFonts w:hint="eastAsia"/>
        </w:rPr>
        <w:br/>
      </w:r>
      <w:r>
        <w:rPr>
          <w:rFonts w:hint="eastAsia"/>
        </w:rPr>
        <w:t>　　（一） サッカー.シューズ業の海外の細分市場に対する選択</w:t>
      </w:r>
      <w:r>
        <w:rPr>
          <w:rFonts w:hint="eastAsia"/>
        </w:rPr>
        <w:br/>
      </w:r>
      <w:r>
        <w:rPr>
          <w:rFonts w:hint="eastAsia"/>
        </w:rPr>
        <w:t>　　（二） サッカー.シューズ業の海外の特約店に対する選択</w:t>
      </w:r>
      <w:r>
        <w:rPr>
          <w:rFonts w:hint="eastAsia"/>
        </w:rPr>
        <w:br/>
      </w:r>
      <w:r>
        <w:rPr>
          <w:rFonts w:hint="eastAsia"/>
        </w:rPr>
        <w:t>　　第七章 2008-2009年のサッカー.シューズ業の輸出入に対する分析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サッカー.シューズ輸出入の現状</w:t>
      </w:r>
      <w:r>
        <w:rPr>
          <w:rFonts w:hint="eastAsia"/>
        </w:rPr>
        <w:br/>
      </w:r>
      <w:r>
        <w:rPr>
          <w:rFonts w:hint="eastAsia"/>
        </w:rPr>
        <w:t>　　一、輸入規模及び製品構成</w:t>
      </w:r>
      <w:r>
        <w:rPr>
          <w:rFonts w:hint="eastAsia"/>
        </w:rPr>
        <w:br/>
      </w:r>
      <w:r>
        <w:rPr>
          <w:rFonts w:hint="eastAsia"/>
        </w:rPr>
        <w:t>　　二、輸出規模、製品構成、主要な市場</w:t>
      </w:r>
      <w:r>
        <w:rPr>
          <w:rFonts w:hint="eastAsia"/>
        </w:rPr>
        <w:br/>
      </w:r>
      <w:r>
        <w:rPr>
          <w:rFonts w:hint="eastAsia"/>
        </w:rPr>
        <w:t>　　第二節　中国のサッカー.シューズが面している“反ダンピング”問題及び応対措置</w:t>
      </w:r>
      <w:r>
        <w:rPr>
          <w:rFonts w:hint="eastAsia"/>
        </w:rPr>
        <w:br/>
      </w:r>
      <w:r>
        <w:rPr>
          <w:rFonts w:hint="eastAsia"/>
        </w:rPr>
        <w:t>　　一、中国の サッカー.シューズが面している“反ダンピング”調査の主要な案例</w:t>
      </w:r>
      <w:r>
        <w:rPr>
          <w:rFonts w:hint="eastAsia"/>
        </w:rPr>
        <w:br/>
      </w:r>
      <w:r>
        <w:rPr>
          <w:rFonts w:hint="eastAsia"/>
        </w:rPr>
        <w:t>　　二、反ダンピング調査に応対する措置</w:t>
      </w:r>
      <w:r>
        <w:rPr>
          <w:rFonts w:hint="eastAsia"/>
        </w:rPr>
        <w:br/>
      </w:r>
      <w:r>
        <w:rPr>
          <w:rFonts w:hint="eastAsia"/>
        </w:rPr>
        <w:t>　　第三節 2008-2009年の中国のサッカー.シューズ輸出入の発展趨勢に対する分析</w:t>
      </w:r>
      <w:r>
        <w:rPr>
          <w:rFonts w:hint="eastAsia"/>
        </w:rPr>
        <w:br/>
      </w:r>
      <w:r>
        <w:rPr>
          <w:rFonts w:hint="eastAsia"/>
        </w:rPr>
        <w:t>　　第八章 2008-2009年の中国のサッカー.シューズ業の市場に対する予測分析</w:t>
      </w:r>
      <w:r>
        <w:rPr>
          <w:rFonts w:hint="eastAsia"/>
        </w:rPr>
        <w:br/>
      </w:r>
      <w:r>
        <w:rPr>
          <w:rFonts w:hint="eastAsia"/>
        </w:rPr>
        <w:t>　　第一節 2008-2009年の中国のサッカー.シューズ季節特徴に対する分析</w:t>
      </w:r>
      <w:r>
        <w:rPr>
          <w:rFonts w:hint="eastAsia"/>
        </w:rPr>
        <w:br/>
      </w:r>
      <w:r>
        <w:rPr>
          <w:rFonts w:hint="eastAsia"/>
        </w:rPr>
        <w:t>　　第二節 2008-2009年の中国のサッカー.シューズ製品趨勢に対する分析</w:t>
      </w:r>
      <w:r>
        <w:rPr>
          <w:rFonts w:hint="eastAsia"/>
        </w:rPr>
        <w:br/>
      </w:r>
      <w:r>
        <w:rPr>
          <w:rFonts w:hint="eastAsia"/>
        </w:rPr>
        <w:t>　　第三節 2008-2009年の中国のサッカー.シューズ価格動向</w:t>
      </w:r>
      <w:r>
        <w:rPr>
          <w:rFonts w:hint="eastAsia"/>
        </w:rPr>
        <w:br/>
      </w:r>
      <w:r>
        <w:rPr>
          <w:rFonts w:hint="eastAsia"/>
        </w:rPr>
        <w:t>　　第四節 2008-2009年の中国のサッカー.シューズ競争構造に対する分析</w:t>
      </w:r>
      <w:r>
        <w:rPr>
          <w:rFonts w:hint="eastAsia"/>
        </w:rPr>
        <w:br/>
      </w:r>
      <w:r>
        <w:rPr>
          <w:rFonts w:hint="eastAsia"/>
        </w:rPr>
        <w:t>　　一、技術グループ</w:t>
      </w:r>
      <w:r>
        <w:rPr>
          <w:rFonts w:hint="eastAsia"/>
        </w:rPr>
        <w:br/>
      </w:r>
      <w:r>
        <w:rPr>
          <w:rFonts w:hint="eastAsia"/>
        </w:rPr>
        <w:t>　　二、ブランド構成</w:t>
      </w:r>
      <w:r>
        <w:rPr>
          <w:rFonts w:hint="eastAsia"/>
        </w:rPr>
        <w:br/>
      </w:r>
      <w:r>
        <w:rPr>
          <w:rFonts w:hint="eastAsia"/>
        </w:rPr>
        <w:t>　　第九章 2008-2009年のサッカー.シューズ業に主要なブランド企業に対する分析</w:t>
      </w:r>
      <w:r>
        <w:rPr>
          <w:rFonts w:hint="eastAsia"/>
        </w:rPr>
        <w:br/>
      </w:r>
      <w:r>
        <w:rPr>
          <w:rFonts w:hint="eastAsia"/>
        </w:rPr>
        <w:t>　　第一節　双星集団有限責任会社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第二節　温州吉尓達靴業有限会社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第三節　江蘇森達集団有限会社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第四節　青島亨逹集団有限会社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第五節　蜘蛛王集団有限会社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第六節　新百麗靴業（深セン）有限会社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第七節　紅蜻蛉集団有限会社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第八節　威海市金猿集団有限責任会社　 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第九節　康奈集団有限会社　 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第十節　福建石獅市福林靴業有限会社　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第十章 中⋅智⋅林⋅：2008-2009年のサッカー.シューズ業の投資価値と投資戦略に対する分析</w:t>
      </w:r>
      <w:r>
        <w:rPr>
          <w:rFonts w:hint="eastAsia"/>
        </w:rPr>
        <w:br/>
      </w:r>
      <w:r>
        <w:rPr>
          <w:rFonts w:hint="eastAsia"/>
        </w:rPr>
        <w:t>　　第一節　 サッカー.シューズ業の投資価値に対する分析</w:t>
      </w:r>
      <w:r>
        <w:rPr>
          <w:rFonts w:hint="eastAsia"/>
        </w:rPr>
        <w:br/>
      </w:r>
      <w:r>
        <w:rPr>
          <w:rFonts w:hint="eastAsia"/>
        </w:rPr>
        <w:t>　　一、サッカー.シューズ業の発展前途に対する分析</w:t>
      </w:r>
      <w:r>
        <w:rPr>
          <w:rFonts w:hint="eastAsia"/>
        </w:rPr>
        <w:br/>
      </w:r>
      <w:r>
        <w:rPr>
          <w:rFonts w:hint="eastAsia"/>
        </w:rPr>
        <w:t>　　二、サッカー.シューズ業の盈利能力に対する予測</w:t>
      </w:r>
      <w:r>
        <w:rPr>
          <w:rFonts w:hint="eastAsia"/>
        </w:rPr>
        <w:br/>
      </w:r>
      <w:r>
        <w:rPr>
          <w:rFonts w:hint="eastAsia"/>
        </w:rPr>
        <w:t>　　三、投資機会に対する分析</w:t>
      </w:r>
      <w:r>
        <w:rPr>
          <w:rFonts w:hint="eastAsia"/>
        </w:rPr>
        <w:br/>
      </w:r>
      <w:r>
        <w:rPr>
          <w:rFonts w:hint="eastAsia"/>
        </w:rPr>
        <w:t>　　四、投資価値に対する総合の分析</w:t>
      </w:r>
      <w:r>
        <w:rPr>
          <w:rFonts w:hint="eastAsia"/>
        </w:rPr>
        <w:br/>
      </w:r>
      <w:r>
        <w:rPr>
          <w:rFonts w:hint="eastAsia"/>
        </w:rPr>
        <w:t>　　第二節 サッカー.シューズ業の投資リスクに対する分析</w:t>
      </w:r>
      <w:r>
        <w:rPr>
          <w:rFonts w:hint="eastAsia"/>
        </w:rPr>
        <w:br/>
      </w:r>
      <w:r>
        <w:rPr>
          <w:rFonts w:hint="eastAsia"/>
        </w:rPr>
        <w:t>　　一、市場のリスク</w:t>
      </w:r>
      <w:r>
        <w:rPr>
          <w:rFonts w:hint="eastAsia"/>
        </w:rPr>
        <w:br/>
      </w:r>
      <w:r>
        <w:rPr>
          <w:rFonts w:hint="eastAsia"/>
        </w:rPr>
        <w:t>　　二、競争のリスク</w:t>
      </w:r>
      <w:r>
        <w:rPr>
          <w:rFonts w:hint="eastAsia"/>
        </w:rPr>
        <w:br/>
      </w:r>
      <w:r>
        <w:rPr>
          <w:rFonts w:hint="eastAsia"/>
        </w:rPr>
        <w:t>　　三、原材料の価格波動のリスク</w:t>
      </w:r>
      <w:r>
        <w:rPr>
          <w:rFonts w:hint="eastAsia"/>
        </w:rPr>
        <w:br/>
      </w:r>
      <w:r>
        <w:rPr>
          <w:rFonts w:hint="eastAsia"/>
        </w:rPr>
        <w:t>　　四、経営のリスク</w:t>
      </w:r>
      <w:r>
        <w:rPr>
          <w:rFonts w:hint="eastAsia"/>
        </w:rPr>
        <w:br/>
      </w:r>
      <w:r>
        <w:rPr>
          <w:rFonts w:hint="eastAsia"/>
        </w:rPr>
        <w:t>　　五、政策のリスク</w:t>
      </w:r>
      <w:r>
        <w:rPr>
          <w:rFonts w:hint="eastAsia"/>
        </w:rPr>
        <w:br/>
      </w:r>
      <w:r>
        <w:rPr>
          <w:rFonts w:hint="eastAsia"/>
        </w:rPr>
        <w:t>　　第三節 サッカー.シューズ業の投資戦略に対する分析</w:t>
      </w:r>
      <w:r>
        <w:rPr>
          <w:rFonts w:hint="eastAsia"/>
        </w:rPr>
        <w:br/>
      </w:r>
      <w:r>
        <w:rPr>
          <w:rFonts w:hint="eastAsia"/>
        </w:rPr>
        <w:t>　　一、市場定位</w:t>
      </w:r>
      <w:r>
        <w:rPr>
          <w:rFonts w:hint="eastAsia"/>
        </w:rPr>
        <w:br/>
      </w:r>
      <w:r>
        <w:rPr>
          <w:rFonts w:hint="eastAsia"/>
        </w:rPr>
        <w:t>　　二、重点地域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79332df2d4407" w:history="1">
        <w:r>
          <w:rPr>
            <w:rStyle w:val="Hyperlink"/>
          </w:rPr>
          <w:t>2008-2009年の中国サンダル市場に対する調査&amp;#12539；研究の報告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679332df2d4407" w:history="1">
        <w:r>
          <w:rPr>
            <w:rStyle w:val="Hyperlink"/>
          </w:rPr>
          <w:t>https://www.20087.com/2008-05/R_2008_2009shizha12539yanjiugao376BaoGao.html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66e3240f14dc2" w:history="1">
      <w:r>
        <w:rPr>
          <w:rStyle w:val="Hyperlink"/>
        </w:rPr>
        <w:t>2008-2009年の中国サンダル市場に対する調査&amp;#12539；研究の報告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09shizha12539yanjiugao376BaoGao.html" TargetMode="External" Id="R79679332df2d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09shizha12539yanjiugao376BaoGao.html" TargetMode="External" Id="Ree666e3240f1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2008-05-01T07:42:00Z</dcterms:created>
  <dcterms:modified xsi:type="dcterms:W3CDTF">2008-05-01T08:42:00Z</dcterms:modified>
  <dc:subject>2008-2009年の中国サンダル市場に対する調査&amp;#12539；研究の報告</dc:subject>
  <dc:title>2008-2009年の中国サンダル市場に対する調査&amp;#12539；研究の報告</dc:title>
  <cp:keywords>2008-2009年の中国サンダル市場に対する調査&amp;#12539；研究の報告</cp:keywords>
  <dc:description>2008-2009年の中国サンダル市場に対する調査&amp;#12539；研究の報告</dc:description>
</cp:coreProperties>
</file>