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ba4632878346e0" w:history="1">
              <w:r>
                <w:rPr>
                  <w:rStyle w:val="Hyperlink"/>
                </w:rPr>
                <w:t>中国不锈钢丝绳产品消费结构分析及重点企业深度调研项目建议书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ba4632878346e0" w:history="1">
              <w:r>
                <w:rPr>
                  <w:rStyle w:val="Hyperlink"/>
                </w:rPr>
                <w:t>中国不锈钢丝绳产品消费结构分析及重点企业深度调研项目建议书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ba4632878346e0" w:history="1">
                <w:r>
                  <w:rPr>
                    <w:rStyle w:val="Hyperlink"/>
                  </w:rPr>
                  <w:t>https://www.20087.com/2008-06/R_zhongguobuxiugangsishengchanpinxiaofBaoGao.html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丝绳是一种具有高强度、耐腐蚀特点的金属绳索，广泛应用于建筑、海洋工程、起重设备等领域。近年来，随着制造业向高端化、智能化转型，不锈钢丝绳的技术也在不断进步，不仅在材料性能上更加优越，如具有更好的耐腐蚀性和抗拉强度，还在生产工艺上更加智能化。现代不锈钢丝绳不仅在设计上更加合理，如采用高性能不锈钢材料和优化结构设计，还在控制上更加智能化，如通过集成传感器和控制系统，实现远程监控和自动化操作。此外，随着环保法规的趋严，不锈钢丝绳的生产也在向更加环保的方向发展，通过改进生产工艺，减少能源消耗和废弃物排放。然而，不锈钢丝绳的制造成本较高，特别是高性能材料的应用增加了生产成本。</w:t>
      </w:r>
      <w:r>
        <w:rPr>
          <w:rFonts w:hint="eastAsia"/>
        </w:rPr>
        <w:br/>
      </w:r>
      <w:r>
        <w:rPr>
          <w:rFonts w:hint="eastAsia"/>
        </w:rPr>
        <w:t>　　未来，不锈钢丝绳的发展将更加注重高效性和环保性。随着新材料技术的应用，不锈钢丝绳将采用更多高性能材料，如轻质高强度合金，提高产品的稳定性和耐用性。同时，随着智能控制技术的进步，不锈钢丝绳的生产将集成更多的传感器和控制系统，实现远程监控和故障诊断，提高设备的运行效率和安全性。此外，为了适应可持续发展的要求，不锈钢丝绳将采用更加环保的设计，如使用可回收材料和改进生产工艺，减少对环境的影响。为了提高产品的市场竞争力，制造商将加强与终端用户的沟通，了解实际需求，提供更加定制化的解决方案。为了提高产品的性价比，制造商将优化生产工艺，降低生产成本，提高产品的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不锈钢丝绳产品定义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世界不锈钢丝绳行业发展现状分析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中国在世界不锈钢丝绳行业中的综合竞争力分析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中国不锈钢丝绳行业相关技术发展趋势分析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不锈钢丝绳行业技术应用现状分析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不锈钢丝绳产品研发趋势分析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2006年-2010年中国不锈钢丝绳市场行业现状、市场容量及发展趋势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不锈钢丝绳行业发展历程与发展特点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中国不锈钢丝绳整体市场规模及趋势分析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中国不锈钢丝绳产品不同类型（厚度，宽度，冷热扎，型号，成分等）产销分析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2006年-2010年中国不锈钢丝绳下游细分市场需求规模及趋势分析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中国不锈钢丝绳行业供求关系分析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中国不锈钢丝绳产品细分型号钢种分析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中国不锈钢丝绳行业重点企业竞争力对比分析（实地调研）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中国不锈钢丝绳产品重点加工中心调研</w:t>
      </w:r>
      <w:r>
        <w:rPr>
          <w:rFonts w:hint="eastAsia"/>
        </w:rPr>
        <w:br/>
      </w:r>
      <w:r>
        <w:rPr>
          <w:rFonts w:hint="eastAsia"/>
        </w:rPr>
        <w:t>　　第一节 不锈钢丝绳加工能力对比分析</w:t>
      </w:r>
      <w:r>
        <w:rPr>
          <w:rFonts w:hint="eastAsia"/>
        </w:rPr>
        <w:br/>
      </w:r>
      <w:r>
        <w:rPr>
          <w:rFonts w:hint="eastAsia"/>
        </w:rPr>
        <w:t>　　第二节 不锈钢丝绳加工设备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中国不锈钢丝绳产品需求结构分析（对每一个细分行业的重点用户进行调研，调研覆盖率达到了30%以上，重点行业的调研覆盖率达到了50%以上。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下游细分行业对不锈钢丝绳产品需求特征分析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2006年-2010年下游细分行业对不锈钢丝绳产品需求规模及趋势</w:t>
      </w:r>
      <w:r>
        <w:rPr>
          <w:rFonts w:hint="eastAsia"/>
        </w:rPr>
        <w:br/>
      </w:r>
      <w:r>
        <w:rPr>
          <w:rFonts w:hint="eastAsia"/>
        </w:rPr>
        <w:t>　　第四节 中智^林^下游重点用户对不锈钢丝绳产品的采购需求及采购计划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中国不锈钢丝绳行业竞争策略及战略建议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ba4632878346e0" w:history="1">
        <w:r>
          <w:rPr>
            <w:rStyle w:val="Hyperlink"/>
          </w:rPr>
          <w:t>中国不锈钢丝绳产品消费结构分析及重点企业深度调研项目建议书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ba4632878346e0" w:history="1">
        <w:r>
          <w:rPr>
            <w:rStyle w:val="Hyperlink"/>
          </w:rPr>
          <w:t>https://www.20087.com/2008-06/R_zhongguobuxiugangsishengchanpinxiaofBaoGao.html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45a08c8bb34de0" w:history="1">
      <w:r>
        <w:rPr>
          <w:rStyle w:val="Hyperlink"/>
        </w:rPr>
        <w:t>中国不锈钢丝绳产品消费结构分析及重点企业深度调研项目建议书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buxiugangsishengchanpinxiaofBaoGao.html" TargetMode="External" Id="R74ba4632878346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buxiugangsishengchanpinxiaofBaoGao.html" TargetMode="External" Id="R9945a08c8bb34d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2008-06-03T02:28:00Z</dcterms:created>
  <dcterms:modified xsi:type="dcterms:W3CDTF">2008-06-03T03:28:00Z</dcterms:modified>
  <dc:subject>中国不锈钢丝绳产品消费结构分析及重点企业深度调研项目建议书</dc:subject>
  <dc:title>中国不锈钢丝绳产品消费结构分析及重点企业深度调研项目建议书</dc:title>
  <cp:keywords>中国不锈钢丝绳产品消费结构分析及重点企业深度调研项目建议书</cp:keywords>
  <dc:description>中国不锈钢丝绳产品消费结构分析及重点企业深度调研项目建议书</dc:description>
</cp:coreProperties>
</file>