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7d804a34f4121" w:history="1">
              <w:r>
                <w:rPr>
                  <w:rStyle w:val="Hyperlink"/>
                </w:rPr>
                <w:t>中国服装加工出口上市公司发展研究报告（2008）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7d804a34f4121" w:history="1">
              <w:r>
                <w:rPr>
                  <w:rStyle w:val="Hyperlink"/>
                </w:rPr>
                <w:t>中国服装加工出口上市公司发展研究报告（2008）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7d804a34f4121" w:history="1">
                <w:r>
                  <w:rPr>
                    <w:rStyle w:val="Hyperlink"/>
                  </w:rPr>
                  <w:t>https://www.20087.com/2008-06/R_zhongguofuzhuangjiagongchukoushangshBaoGao.html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77d804a34f4121" w:history="1">
        <w:r>
          <w:rPr>
            <w:rStyle w:val="Hyperlink"/>
          </w:rPr>
          <w:t>中国服装加工出口上市公司发展研究报告（2008）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7d804a34f4121" w:history="1">
        <w:r>
          <w:rPr>
            <w:rStyle w:val="Hyperlink"/>
          </w:rPr>
          <w:t>中国服装加工出口上市公司发展研究报告（2008）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7d804a34f4121" w:history="1">
        <w:r>
          <w:rPr>
            <w:rStyle w:val="Hyperlink"/>
          </w:rPr>
          <w:t>中国服装加工出口上市公司发展研究报告（2008）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关于服装加工出口</w:t>
      </w:r>
      <w:r>
        <w:rPr>
          <w:rFonts w:hint="eastAsia"/>
        </w:rPr>
        <w:br/>
      </w:r>
      <w:r>
        <w:rPr>
          <w:rFonts w:hint="eastAsia"/>
        </w:rPr>
        <w:t>　　1.3 关于服装加工出口上市公司</w:t>
      </w:r>
      <w:r>
        <w:rPr>
          <w:rFonts w:hint="eastAsia"/>
        </w:rPr>
        <w:br/>
      </w:r>
      <w:r>
        <w:rPr>
          <w:rFonts w:hint="eastAsia"/>
        </w:rPr>
        <w:t>　　1.4 中国服装上市公司2007年发展特点分析</w:t>
      </w:r>
      <w:r>
        <w:rPr>
          <w:rFonts w:hint="eastAsia"/>
        </w:rPr>
        <w:br/>
      </w:r>
      <w:r>
        <w:rPr>
          <w:rFonts w:hint="eastAsia"/>
        </w:rPr>
        <w:t>　　2.中国服装上市公司2007年发展分析</w:t>
      </w:r>
      <w:r>
        <w:rPr>
          <w:rFonts w:hint="eastAsia"/>
        </w:rPr>
        <w:br/>
      </w:r>
      <w:r>
        <w:rPr>
          <w:rFonts w:hint="eastAsia"/>
        </w:rPr>
        <w:t>　　2.1 中国服装上市公司规模性指标分析</w:t>
      </w:r>
      <w:r>
        <w:rPr>
          <w:rFonts w:hint="eastAsia"/>
        </w:rPr>
        <w:br/>
      </w:r>
      <w:r>
        <w:rPr>
          <w:rFonts w:hint="eastAsia"/>
        </w:rPr>
        <w:t>　　2.1.1 中国服装上市公司2007年总资产分析</w:t>
      </w:r>
      <w:r>
        <w:rPr>
          <w:rFonts w:hint="eastAsia"/>
        </w:rPr>
        <w:br/>
      </w:r>
      <w:r>
        <w:rPr>
          <w:rFonts w:hint="eastAsia"/>
        </w:rPr>
        <w:t>　　2.1.2 中国服装上市公司2007年净资产分析</w:t>
      </w:r>
      <w:r>
        <w:rPr>
          <w:rFonts w:hint="eastAsia"/>
        </w:rPr>
        <w:br/>
      </w:r>
      <w:r>
        <w:rPr>
          <w:rFonts w:hint="eastAsia"/>
        </w:rPr>
        <w:t>　　2.1.3 中国服装上市公司2007年销售收入分析</w:t>
      </w:r>
      <w:r>
        <w:rPr>
          <w:rFonts w:hint="eastAsia"/>
        </w:rPr>
        <w:br/>
      </w:r>
      <w:r>
        <w:rPr>
          <w:rFonts w:hint="eastAsia"/>
        </w:rPr>
        <w:t>　　2.1.4 中国服装上市公司2007年净利润分析</w:t>
      </w:r>
      <w:r>
        <w:rPr>
          <w:rFonts w:hint="eastAsia"/>
        </w:rPr>
        <w:br/>
      </w:r>
      <w:r>
        <w:rPr>
          <w:rFonts w:hint="eastAsia"/>
        </w:rPr>
        <w:t>　　2.2 中国服装上市公司2007年盈利性指标分析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2.2.1 中国服装上市公司2007年毛利润率分析</w:t>
      </w:r>
      <w:r>
        <w:rPr>
          <w:rFonts w:hint="eastAsia"/>
        </w:rPr>
        <w:br/>
      </w:r>
      <w:r>
        <w:rPr>
          <w:rFonts w:hint="eastAsia"/>
        </w:rPr>
        <w:t>　　2.2.2 中国服装上市公司2007年经营利润率分析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2.2.3 中国服装上市公司2007年净利润率分析</w:t>
      </w:r>
      <w:r>
        <w:rPr>
          <w:rFonts w:hint="eastAsia"/>
        </w:rPr>
        <w:br/>
      </w:r>
      <w:r>
        <w:rPr>
          <w:rFonts w:hint="eastAsia"/>
        </w:rPr>
        <w:t>　　2.2.4 中国服装上市公司2007年净资产收益率（ROE）分析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2.3 中国服装上市公司2007年成长性指标分析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2.3.1 中国服装上市公司2004～2006年销售收入复合增长率分析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2.3.2 中国服装上市公司2007年销售收入增长率分析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2.3.3 中国服装上市公司2004～2006年净利润复合增长率分析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2.3.4 中国服装上市公司2007年净利润增长率分析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2.4 中国服装上市公司2007年效率性指标分析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2.4.1 中国服装上市公司2007年存货周转天数分析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2.4.2 中国服装上市公司2007年资产周转率分析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2.4.3 中国服装上市公司2007年应付账款周转天数分析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2.4.4 中国服装上市公司2007年应收账款周转天数分析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2.5 中国服装上市公司2007年偿债性指标分析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2.5.1 中国服装上市公司2007年资产负债率分析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2.5.2 中国服装上市公司2007年流动比率分析</w:t>
      </w:r>
      <w:r>
        <w:rPr>
          <w:rFonts w:hint="eastAsia"/>
        </w:rPr>
        <w:br/>
      </w:r>
      <w:r>
        <w:rPr>
          <w:rFonts w:hint="eastAsia"/>
        </w:rPr>
        <w:t>　　2.5.3 中国服装上市公司2007年速动比率分析</w:t>
      </w:r>
      <w:r>
        <w:rPr>
          <w:rFonts w:hint="eastAsia"/>
        </w:rPr>
        <w:br/>
      </w:r>
      <w:r>
        <w:rPr>
          <w:rFonts w:hint="eastAsia"/>
        </w:rPr>
        <w:t>　　3.中国服装加工出口上市公司2007年发展分析</w:t>
      </w:r>
      <w:r>
        <w:rPr>
          <w:rFonts w:hint="eastAsia"/>
        </w:rPr>
        <w:br/>
      </w:r>
      <w:r>
        <w:rPr>
          <w:rFonts w:hint="eastAsia"/>
        </w:rPr>
        <w:t>　　3.1 中国服装加工出口上市公司规模性指标分析</w:t>
      </w:r>
      <w:r>
        <w:rPr>
          <w:rFonts w:hint="eastAsia"/>
        </w:rPr>
        <w:br/>
      </w:r>
      <w:r>
        <w:rPr>
          <w:rFonts w:hint="eastAsia"/>
        </w:rPr>
        <w:t>　　3.1.1 中国服装加工出口上市公司2007年总资产分析</w:t>
      </w:r>
      <w:r>
        <w:rPr>
          <w:rFonts w:hint="eastAsia"/>
        </w:rPr>
        <w:br/>
      </w:r>
      <w:r>
        <w:rPr>
          <w:rFonts w:hint="eastAsia"/>
        </w:rPr>
        <w:t>　　3.1.2 中国服装加工出口上市公司2007年净资产分析</w:t>
      </w:r>
      <w:r>
        <w:rPr>
          <w:rFonts w:hint="eastAsia"/>
        </w:rPr>
        <w:br/>
      </w:r>
      <w:r>
        <w:rPr>
          <w:rFonts w:hint="eastAsia"/>
        </w:rPr>
        <w:t>　　3.1.3 中国服装加工出口上市公司2007年销售收入分析</w:t>
      </w:r>
      <w:r>
        <w:rPr>
          <w:rFonts w:hint="eastAsia"/>
        </w:rPr>
        <w:br/>
      </w:r>
      <w:r>
        <w:rPr>
          <w:rFonts w:hint="eastAsia"/>
        </w:rPr>
        <w:t>　　3.1.4 中国服装加工出口上市公司2007年净利润分析</w:t>
      </w:r>
      <w:r>
        <w:rPr>
          <w:rFonts w:hint="eastAsia"/>
        </w:rPr>
        <w:br/>
      </w:r>
      <w:r>
        <w:rPr>
          <w:rFonts w:hint="eastAsia"/>
        </w:rPr>
        <w:t>　　3.2 中国服装加工出口上市公司2007年盈利性指标分析</w:t>
      </w:r>
      <w:r>
        <w:rPr>
          <w:rFonts w:hint="eastAsia"/>
        </w:rPr>
        <w:br/>
      </w:r>
      <w:r>
        <w:rPr>
          <w:rFonts w:hint="eastAsia"/>
        </w:rPr>
        <w:t>　　3.2.1 中国服装加工出口上市公司2007年毛利润率分析</w:t>
      </w:r>
      <w:r>
        <w:rPr>
          <w:rFonts w:hint="eastAsia"/>
        </w:rPr>
        <w:br/>
      </w:r>
      <w:r>
        <w:rPr>
          <w:rFonts w:hint="eastAsia"/>
        </w:rPr>
        <w:t>　　3.2.2 中国服装加工出口上市公司2007年经营利润率分析</w:t>
      </w:r>
      <w:r>
        <w:rPr>
          <w:rFonts w:hint="eastAsia"/>
        </w:rPr>
        <w:br/>
      </w:r>
      <w:r>
        <w:rPr>
          <w:rFonts w:hint="eastAsia"/>
        </w:rPr>
        <w:t>　　3.2.3 中国服装加工出口上市公司2007年净利润率分析</w:t>
      </w:r>
      <w:r>
        <w:rPr>
          <w:rFonts w:hint="eastAsia"/>
        </w:rPr>
        <w:br/>
      </w:r>
      <w:r>
        <w:rPr>
          <w:rFonts w:hint="eastAsia"/>
        </w:rPr>
        <w:t>　　3.2.4 中国服装加工出口上市公司2007年净资产收益率（ROE）分析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3.3 中国服装加工出口上市公司2007年成长性指标分析</w:t>
      </w:r>
      <w:r>
        <w:rPr>
          <w:rFonts w:hint="eastAsia"/>
        </w:rPr>
        <w:br/>
      </w:r>
      <w:r>
        <w:rPr>
          <w:rFonts w:hint="eastAsia"/>
        </w:rPr>
        <w:t>　　3.3.1 中国服装加工出口上市公司2004～2006年销售收入复合增长率分析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3.3.2 中国服装加工出口上市公司2007年销售收入增长率分析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3.3.3 中国服装加工出口上市公司2004～2006年净利润复合增长率分析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3.3.4 中国服装加工出口上市公司2007年净利润增长率分析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3.4 中国服装加工出口上市公司2007年效率性指标分析</w:t>
      </w:r>
      <w:r>
        <w:rPr>
          <w:rFonts w:hint="eastAsia"/>
        </w:rPr>
        <w:br/>
      </w:r>
      <w:r>
        <w:rPr>
          <w:rFonts w:hint="eastAsia"/>
        </w:rPr>
        <w:t>　　3.4.1 中国服装加工出口上市公司2007年存货周转天数分析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3.4.2 中国服装加工出口上市公司2007年资产周转率分析</w:t>
      </w:r>
      <w:r>
        <w:rPr>
          <w:rFonts w:hint="eastAsia"/>
        </w:rPr>
        <w:br/>
      </w:r>
      <w:r>
        <w:rPr>
          <w:rFonts w:hint="eastAsia"/>
        </w:rPr>
        <w:t>　　3.4.3 中国服装加工出口上市公司2007年应付账款周转天数分析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3.4.4 中国服装加工出口上市公司2007年应收账款周转天数分析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3.5 中国服装加工出口上市公司2007年偿债性指标分析</w:t>
      </w:r>
      <w:r>
        <w:rPr>
          <w:rFonts w:hint="eastAsia"/>
        </w:rPr>
        <w:br/>
      </w:r>
      <w:r>
        <w:rPr>
          <w:rFonts w:hint="eastAsia"/>
        </w:rPr>
        <w:t>　　3.5.1 中国服装加工出口上市公司2007年资产负债率分析</w:t>
      </w:r>
      <w:r>
        <w:rPr>
          <w:rFonts w:hint="eastAsia"/>
        </w:rPr>
        <w:br/>
      </w:r>
      <w:r>
        <w:rPr>
          <w:rFonts w:hint="eastAsia"/>
        </w:rPr>
        <w:t>　　3.5.2 中国服装加工出口上市公司2007年流动比率分析</w:t>
      </w:r>
      <w:r>
        <w:rPr>
          <w:rFonts w:hint="eastAsia"/>
        </w:rPr>
        <w:br/>
      </w:r>
      <w:r>
        <w:rPr>
          <w:rFonts w:hint="eastAsia"/>
        </w:rPr>
        <w:t>　　3.5.3 中国服装加工出口上市公司2007年速动比率分析</w:t>
      </w:r>
      <w:r>
        <w:rPr>
          <w:rFonts w:hint="eastAsia"/>
        </w:rPr>
        <w:br/>
      </w:r>
      <w:r>
        <w:rPr>
          <w:rFonts w:hint="eastAsia"/>
        </w:rPr>
        <w:t>　　4.中国服装公司服装加工出口2007年发展分析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4.1 中国服装公司服装加工出口2007年规模性指标分析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4.1.1 中国服装公司服装加工出口2007年总资产分析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4.1.2 中国服装公司服装加工出口2007年净资产分析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4.1.3 中国服装公司服装加工出口2007年销售收入分析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4.1.4 中国服装公司服装加工出口2007年净利润分析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4.2 中国服装公司服装加工出口2007年盈利性指标分析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4.2.1 中国服装公司服装加工出口2007年经营利润率分析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4.2.2 中国服装公司服装加工出口2007年净利润率分析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4.2.3 中国服装公司服装加工出口2007年净资产收益率（ROE）分析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4.3 中国服装公司服装加工出口2007年成长性指标分析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4.3.1 中国服装公司服装加工出口2004～2006年销售收入复合增长率分析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4.3.2 中国服装公司服装加工出口2007年销售收入增长率分析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4.3.3 中国服装公司服装加工出口2004～2006年净利润复合增长率分析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4.3.4 中国服装公司服装加工出口2007年净利润增长率分析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4.4 中国服装公司服装加工出口2007年效率性指标分析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4.4.1 中国服装公司服装加工出口2007年存货周转天数分析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4.4.2 中国服装公司服装加工出口2007年资产周转率分析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4.4.3 中国服装公司服装加工出口2007年应付账款周转天数分析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4.4.4 中国服装公司服装加工出口2007年应收账款周转天数分析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4.5 中国服装公司服装加工出口2007年偿债性指标分析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4.5.1 中国服装公司服装加工出口2007年资产负债率分析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4.5.2 中国服装公司服装加工出口2007年流动比率分析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4.5.3 中国服装公司服装加工出口2007年速动比率分析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4.6 中国服装公司服装加工出口2007年经营指标评价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4.6.1 中国服装公司服装加工出口2007年规模性指标评价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4.6.2 中国服装公司服装加工出口2007年盈利性指标评价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4.6.3 中国服装公司服装加工出口2007年成长性指标评价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4.6.4 中国服装公司服装加工出口2007年效率性指标评价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4.6.5 中国服装公司服装加工出口2007年偿债指标评价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5.大杨创世公司服装加工出口2007年发展分析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5.1 大杨创世公司服装加工出口2007年规模性指标分析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5.1.1 大杨创世公司服装加工出口2007年总资产分析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5.1.2 大杨创世公司服装加工出口2007年净资产分析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5.1.3 大杨创世公司服装加工出口2007年销售收入分析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5.1.4 大杨创世公司服装加工出口2007年净利润分析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5.2 大杨创世公司服装加工出口2007年盈利性指标分析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5.2.1 大杨创世公司服装加工出口2007年经营利润率分析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5.2.2 大杨创世公司服装加工出口2007年净利润率分析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5.2.3 大杨创世公司服装加工出口2007年净资产收益率（ROE）分析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5.3 大杨创世公司服装加工出口2007年成长性指标分析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5.3.1 大杨创世公司服装加工出口2004～2006年销售收入复合增长率分析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5.3.2 大杨创世公司服装加工出口2007年销售收入增长率分析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5.3.3 大杨创世公司服装加工出口2004～2006年净利润复合增长率分析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5.3.4 大杨创世公司服装加工出口2007年净利润增长率分析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5.4 大杨创世公司服装加工出口2007年效率性指标分析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5.4.1 大杨创世公司服装加工出口2007年存货周转天数分析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5.4.2 大杨创世公司服装加工出口2007年资产周转率分析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5.4.3 大杨创世公司服装加工出口2007年应付账款周转天数分析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5.4.4 大杨创世公司服装加工出口2007年应收账款周转天数分析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5.5 大杨创世公司服装加工出口2007年偿债性指标分析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5.5.1 大杨创世公司服装加工出口2007年资产负债率分析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5.5.2 大杨创世公司服装加工出口2007年流动比率分析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5.5.3 大杨创世公司服装加工出口2007年速动比率分析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5.6 大杨创世公司服装加工出口2007年经营指标评价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5.6.1 大杨创世公司服装加工出口2007年规模性指标评价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5.6.2 大杨创世公司服装加工出口2007年盈利性指标评价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5.6.3 大杨创世公司服装加工出口2007年成长性指标评价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5.6.4 大杨创世公司服装加工出口2007年效率性指标评价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5.6.5 大杨创世公司服装加工出口2007年偿债指标评价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6.辽宁时代公司服装加工出口2007年发展分析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6.1 辽宁时代公司服装加工出口2007年规模性指标分析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6.1.1 辽宁时代公司服装加工出口2007年总资产分析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6.1.2 辽宁时代公司服装加工出口2007年净资产分析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6.1.3 辽宁时代公司服装加工出口2007年销售收入分析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6.1.4 辽宁时代公司服装加工出口2007年净利润分析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6.2 辽宁时代公司服装加工出口2007年盈利性指标分析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6.2.1 辽宁时代公司服装加工出口2007年经营利润率分析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6.2.2 辽宁时代公司服装加工出口2007年净利润率分析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6.2.3 辽宁时代公司服装加工出口2007年净资产收益率（ROE）分析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6.3 辽宁时代公司服装加工出口2007年成长性指标分析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6.3.1 辽宁时代公司服装加工出口2004～2006年销售收入复合增长率分析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6.3.2 辽宁时代公司服装加工出口2007年销售收入增长率分析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6.3.3 辽宁时代公司服装加工出口2004～2006年净利润复合增长率分析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6.3.4 辽宁时代公司服装加工出口2007年净利润增长率分析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6.4 辽宁时代公司服装加工出口2007年效率性指标分析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6.4.1 辽宁时代公司服装加工出口2007年存货周转天数分析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6.4.2 辽宁时代公司服装加工出口2007年资产周转率分析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6.4.3 辽宁时代公司服装加工出口2007年应付账款周转天数分析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6.4.4 辽宁时代公司服装加工出口2007年应收账款周转天数分析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6.5 辽宁时代公司服装加工出口2007年偿债性指标分析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6.5.1 辽宁时代公司服装加工出口2007年资产负债率分析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6.5.2 辽宁时代公司服装加工出口2007年流动比率分析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6.5.3 辽宁时代公司服装加工出口2007年速动比率分析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6.6 辽宁时代公司服装加工出口2007年经营指标评价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6.6.1 辽宁时代公司服装加工出口2007年规模性指标评价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6.6.2 辽宁时代公司服装加工出口2007年盈利性指标评价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6.6.3 辽宁时代公司服装加工出口2007年成长性指标评价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6.6.4 辽宁时代公司服装加工出口2007年效率性指标评价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6.6.5 辽宁时代公司服装加工出口2007年偿债指标评价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7.雷伊B公司服装加工出口2007年发展分析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7.1 雷伊B公司服装加工出口2007年规模性指标分析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7.1.1 雷伊B公司服装加工出口2007年总资产分析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7.1.2 雷伊B公司服装加工出口2007年净资产分析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7.1.3 雷伊B公司服装加工出口2007年销售收入分析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7.1.4 雷伊B公司服装加工出口2007年净利润分析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7.2 雷伊B公司服装加工出口2007年盈利性指标分析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7.2.1 雷伊B公司服装加工出口2007年经营利润率分析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7.2.2 雷伊B公司服装加工出口2007年净利润率分析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7.2.3 雷伊B公司服装加工出口2007年净资产收益率（ROE）分析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7.3 雷伊B公司服装加工出口2007年成长性指标分析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7.3.1 雷伊B公司服装加工出口2004～2006年销售收入复合增长率分析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7.3.2 雷伊B公司服装加工出口2007年销售收入增长率分析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7.3.3 雷伊B公司服装加工出口2004～2006年净利润复合增长率分析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7.3.4 雷伊B公司服装加工出口2007年净利润增长率分析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7.4 雷伊B公司服装加工出口2007年效率性指标分析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7.4.1 雷伊B公司服装加工出口2007年存货周转天数分析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7.4.2 雷伊B公司服装加工出口2007年资产周转率分析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7.4.3 雷伊B公司服装加工出口2007年应付账款周转天数分析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7.4.4 雷伊B公司服装加工出口2007年应收账款周转天数分析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7.5 雷伊B公司服装加工出口2007年偿债性指标分析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7.5.1 雷伊B公司服装加工出口2007年资产负债率分析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7.5.2 雷伊B公司服装加工出口2007年流动比率分析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7.5.3 雷伊B公司服装加工出口2007年速动比率分析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7.6 雷伊B公司服装加工出口2007年经营指标评价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7.6.1 雷伊B公司服装加工出口2007年规模性指标评价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7.6.2 雷伊B公司服装加工出口2007年盈利性指标评价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7.6.3 雷伊B公司服装加工出口2007年成长性指标评价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7.6.4 雷伊B公司服装加工出口2007年效率性指标评价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7.6.5 雷伊B公司服装加工出口2007年偿债指标评价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远东公司服装加工出口2007年发展分析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8.1 ST远东公司服装加工出口2007年规模性指标分析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8.1.1 ST远东公司服装加工出口2007年总资产分析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8.1.2 ST远东公司服装加工出口2007年净资产分析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8.1.3 ST远东公司服装加工出口2007年销售收入分析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8.1.4 ST远东公司服装加工出口2007年净利润分析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8.2 ST远东公司服装加工出口2007年盈利性指标分析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8.2.1 ST远东公司服装加工出口2007年经营利润率分析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8.2.2 ST远东公司服装加工出口2007年净利润率分析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8.2.3 ST远东公司服装加工出口2007年净资产收益率（ROE）分析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8.3 ST远东公司服装加工出口2007年成长性指标分析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8.3.1 ST远东公司服装加工出口2004～2006年销售收入复合增长率分析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8.3.2 ST远东公司服装加工出口2007年销售收入增长率分析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8.3.3 ST远东公司服装加工出口2004～2006年净利润复合增长率分析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8.3.4 ST远东公司服装加工出口2007年净利润增长率分析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8.4 ST远东公司服装加工出口2007年效率性指标分析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8.4.1 ST远东公司服装加工出口2007年存货周转天数分析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8.4.2 ST远东公司服装加工出口2007年资产周转率分析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8.4.3 ST远东公司服装加工出口2007年应付账款周转天数分析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8.4.4 ST远东公司服装加工出口2007年应收账款周转天数分析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8.5 ST远东公司服装加工出口2007年偿债性指标分析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8.5.1 ST远东公司服装加工出口2007年资产负债率分析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8.5.2 ST远东公司服装加工出口2007年流动比率分析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8.5.3 ST远东公司服装加工出口2007年速动比率分析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8.6 ST远东公司服装加工出口2007年经营指标评价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8.6.1 ST远东公司服装加工出口2007年规模性指标评价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8.6.2 ST远东公司服装加工出口2007年盈利性指标评价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8.6.3 ST远东公司服装加工出口2007年成长性指标评价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8.6.4 ST远东公司服装加工出口2007年效率性指标评价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8.6.5 ST远东公司服装加工出口2007年偿债指标评价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9.九龙山公司服装加工出口2007年发展分析</w:t>
      </w:r>
      <w:r>
        <w:rPr>
          <w:rFonts w:hint="eastAsia"/>
        </w:rPr>
        <w:br/>
      </w:r>
      <w:r>
        <w:rPr>
          <w:rFonts w:hint="eastAsia"/>
        </w:rPr>
        <w:t>　　9.1 九龙山公司服装加工出口2007年规模性指标分析</w:t>
      </w:r>
      <w:r>
        <w:rPr>
          <w:rFonts w:hint="eastAsia"/>
        </w:rPr>
        <w:br/>
      </w:r>
      <w:r>
        <w:rPr>
          <w:rFonts w:hint="eastAsia"/>
        </w:rPr>
        <w:t>　　9.1.1 九龙山公司服装加工出口2007年总资产分析</w:t>
      </w:r>
      <w:r>
        <w:rPr>
          <w:rFonts w:hint="eastAsia"/>
        </w:rPr>
        <w:br/>
      </w:r>
      <w:r>
        <w:rPr>
          <w:rFonts w:hint="eastAsia"/>
        </w:rPr>
        <w:t>　　9.1.2 九龙山公司服装加工出口2007年净资产分析</w:t>
      </w:r>
      <w:r>
        <w:rPr>
          <w:rFonts w:hint="eastAsia"/>
        </w:rPr>
        <w:br/>
      </w:r>
      <w:r>
        <w:rPr>
          <w:rFonts w:hint="eastAsia"/>
        </w:rPr>
        <w:t>　　9.1.3 九龙山公司服装加工出口2007年销售收入分析</w:t>
      </w:r>
      <w:r>
        <w:rPr>
          <w:rFonts w:hint="eastAsia"/>
        </w:rPr>
        <w:br/>
      </w:r>
      <w:r>
        <w:rPr>
          <w:rFonts w:hint="eastAsia"/>
        </w:rPr>
        <w:t>　　9.1.4 九龙山公司服装加工出口2007年净利润分析</w:t>
      </w:r>
      <w:r>
        <w:rPr>
          <w:rFonts w:hint="eastAsia"/>
        </w:rPr>
        <w:br/>
      </w:r>
      <w:r>
        <w:rPr>
          <w:rFonts w:hint="eastAsia"/>
        </w:rPr>
        <w:t>　　9.2 九龙山公司服装加工出口2007年盈利性指标分析</w:t>
      </w:r>
      <w:r>
        <w:rPr>
          <w:rFonts w:hint="eastAsia"/>
        </w:rPr>
        <w:br/>
      </w:r>
      <w:r>
        <w:rPr>
          <w:rFonts w:hint="eastAsia"/>
        </w:rPr>
        <w:t>　　9.2.1 九龙山公司服装加工出口2007年经营利润率分析</w:t>
      </w:r>
      <w:r>
        <w:rPr>
          <w:rFonts w:hint="eastAsia"/>
        </w:rPr>
        <w:br/>
      </w:r>
      <w:r>
        <w:rPr>
          <w:rFonts w:hint="eastAsia"/>
        </w:rPr>
        <w:t>　　9.2.2 九龙山公司服装加工出口2007年净利润率分析</w:t>
      </w:r>
      <w:r>
        <w:rPr>
          <w:rFonts w:hint="eastAsia"/>
        </w:rPr>
        <w:br/>
      </w:r>
      <w:r>
        <w:rPr>
          <w:rFonts w:hint="eastAsia"/>
        </w:rPr>
        <w:t>　　9.2.3 九龙山公司服装加工出口2007年净资产收益率（ROE）分析</w:t>
      </w:r>
      <w:r>
        <w:rPr>
          <w:rFonts w:hint="eastAsia"/>
        </w:rPr>
        <w:br/>
      </w:r>
      <w:r>
        <w:rPr>
          <w:rFonts w:hint="eastAsia"/>
        </w:rPr>
        <w:t>　　9.3 九龙山公司服装加工出口2007年成长性指标分析</w:t>
      </w:r>
      <w:r>
        <w:rPr>
          <w:rFonts w:hint="eastAsia"/>
        </w:rPr>
        <w:br/>
      </w:r>
      <w:r>
        <w:rPr>
          <w:rFonts w:hint="eastAsia"/>
        </w:rPr>
        <w:t>　　9.3.1 九龙山公司服装加工出口2004～2006年销售收入复合增长率分析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9.3.2 九龙山公司服装加工出口2007年销售收入增长率分析</w:t>
      </w:r>
      <w:r>
        <w:rPr>
          <w:rFonts w:hint="eastAsia"/>
        </w:rPr>
        <w:br/>
      </w:r>
      <w:r>
        <w:rPr>
          <w:rFonts w:hint="eastAsia"/>
        </w:rPr>
        <w:t>　　9.3.3 九龙山公司服装加工出口2004～2006年净利润复合增长率分析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9.3.4 九龙山公司服装加工出口2007年净利润增长率分析</w:t>
      </w:r>
      <w:r>
        <w:rPr>
          <w:rFonts w:hint="eastAsia"/>
        </w:rPr>
        <w:br/>
      </w:r>
      <w:r>
        <w:rPr>
          <w:rFonts w:hint="eastAsia"/>
        </w:rPr>
        <w:t>　　9.4 九龙山公司服装加工出口2007年效率性指标分析</w:t>
      </w:r>
      <w:r>
        <w:rPr>
          <w:rFonts w:hint="eastAsia"/>
        </w:rPr>
        <w:br/>
      </w:r>
      <w:r>
        <w:rPr>
          <w:rFonts w:hint="eastAsia"/>
        </w:rPr>
        <w:t>　　9.4.1 九龙山公司服装加工出口2007年存货周转天数分析</w:t>
      </w:r>
      <w:r>
        <w:rPr>
          <w:rFonts w:hint="eastAsia"/>
        </w:rPr>
        <w:br/>
      </w:r>
      <w:r>
        <w:rPr>
          <w:rFonts w:hint="eastAsia"/>
        </w:rPr>
        <w:t>　　9.4.2 九龙山公司服装加工出口2007年资产周转率分析</w:t>
      </w:r>
      <w:r>
        <w:rPr>
          <w:rFonts w:hint="eastAsia"/>
        </w:rPr>
        <w:br/>
      </w:r>
      <w:r>
        <w:rPr>
          <w:rFonts w:hint="eastAsia"/>
        </w:rPr>
        <w:t>　　9.4.3 九龙山公司服装加工出口2007年应付账款周转天数分析</w:t>
      </w:r>
      <w:r>
        <w:rPr>
          <w:rFonts w:hint="eastAsia"/>
        </w:rPr>
        <w:br/>
      </w:r>
      <w:r>
        <w:rPr>
          <w:rFonts w:hint="eastAsia"/>
        </w:rPr>
        <w:t>　　9.4.4 九龙山公司服装加工出口2007年应收账款周转天数分析</w:t>
      </w:r>
      <w:r>
        <w:rPr>
          <w:rFonts w:hint="eastAsia"/>
        </w:rPr>
        <w:br/>
      </w:r>
      <w:r>
        <w:rPr>
          <w:rFonts w:hint="eastAsia"/>
        </w:rPr>
        <w:t>　　9.5 九龙山公司服装加工出口2007年偿债性指标分析</w:t>
      </w:r>
      <w:r>
        <w:rPr>
          <w:rFonts w:hint="eastAsia"/>
        </w:rPr>
        <w:br/>
      </w:r>
      <w:r>
        <w:rPr>
          <w:rFonts w:hint="eastAsia"/>
        </w:rPr>
        <w:t>　　9.5.1 九龙山公司服装加工出口2007年资产负债率分析</w:t>
      </w:r>
      <w:r>
        <w:rPr>
          <w:rFonts w:hint="eastAsia"/>
        </w:rPr>
        <w:br/>
      </w:r>
      <w:r>
        <w:rPr>
          <w:rFonts w:hint="eastAsia"/>
        </w:rPr>
        <w:t>　　9.5.2 九龙山公司服装加工出口2007年流动比率分析</w:t>
      </w:r>
      <w:r>
        <w:rPr>
          <w:rFonts w:hint="eastAsia"/>
        </w:rPr>
        <w:br/>
      </w:r>
      <w:r>
        <w:rPr>
          <w:rFonts w:hint="eastAsia"/>
        </w:rPr>
        <w:t>　　9.5.3 九龙山公司服装加工出口2007年速动比率分析</w:t>
      </w:r>
      <w:r>
        <w:rPr>
          <w:rFonts w:hint="eastAsia"/>
        </w:rPr>
        <w:br/>
      </w:r>
      <w:r>
        <w:rPr>
          <w:rFonts w:hint="eastAsia"/>
        </w:rPr>
        <w:t>　　9.6 九龙山公司服装加工出口2007年经营指标评价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9.6.1 九龙山公司服装加工出口2007年规模性指标评价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9.6.2 九龙山公司服装加工出口2007年盈利性指标评价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9.6.3 九龙山公司服装加工出口2007年成长性指标评价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9.6.4 九龙山公司服装加工出口2007年效率性指标评价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9.6.5 九龙山公司服装加工出口2007年偿债指标评价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10.中国服装加工出口上市公司公司服装加工出口2007年经营指标评价</w:t>
      </w:r>
      <w:r>
        <w:rPr>
          <w:rFonts w:hint="eastAsia"/>
        </w:rPr>
        <w:br/>
      </w:r>
      <w:r>
        <w:rPr>
          <w:rFonts w:hint="eastAsia"/>
        </w:rPr>
        <w:t>　　10.1 中国服装加工出口上市公司公司服装加工出口2007年规模性指标评价</w:t>
      </w:r>
      <w:r>
        <w:rPr>
          <w:rFonts w:hint="eastAsia"/>
        </w:rPr>
        <w:br/>
      </w:r>
      <w:r>
        <w:rPr>
          <w:rFonts w:hint="eastAsia"/>
        </w:rPr>
        <w:t>　　10.2 中国服装加工出口上市公司公司服装加工出口2007年盈利性指标评价</w:t>
      </w:r>
      <w:r>
        <w:rPr>
          <w:rFonts w:hint="eastAsia"/>
        </w:rPr>
        <w:br/>
      </w:r>
      <w:r>
        <w:rPr>
          <w:rFonts w:hint="eastAsia"/>
        </w:rPr>
        <w:t>　　10.3 中国服装加工出口上市公司公司服装加工出口2007年成长性指标评价</w:t>
      </w:r>
      <w:r>
        <w:rPr>
          <w:rFonts w:hint="eastAsia"/>
        </w:rPr>
        <w:br/>
      </w:r>
      <w:r>
        <w:rPr>
          <w:rFonts w:hint="eastAsia"/>
        </w:rPr>
        <w:t>　　10.4 中国服装加工出口上市公司公司服装加工出口2007年效率性指标评价</w:t>
      </w:r>
      <w:r>
        <w:rPr>
          <w:rFonts w:hint="eastAsia"/>
        </w:rPr>
        <w:br/>
      </w:r>
      <w:r>
        <w:rPr>
          <w:rFonts w:hint="eastAsia"/>
        </w:rPr>
        <w:t>　　10.5 中国服装加工出口上市公司公司服装加工出口2007年偿债指标评价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图1：中国服装上市公司2007年资产总额及其的构成分析图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图2：中国服装上市公司2007年净资产总额及其构分析图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图3：中国服装上市公司2007年销售收入及其增长分析图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图4：中国服装上市公司2007年销售收入的构成分析图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图5：中国服装上市公司2007年净利润额及其增长分析图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图6：中国服装上市公司2007年净利润额的构成分析图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图7：中国服装上市公司2007年毛利润率的构成比较分析图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图8：中国服装上市公司2007年经营利润率的构成比较分析图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图9：中国服装上市公司2007年净利润率分析图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图10：中国服装上市公司2007年净资产收益率（ROE）的构成比较分析图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图11：中国服装上市公司2004～2006年销售收入复合增长率的构成比较分析图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图12：中国服装上市公司2007年销售收入增速的构成比较分析图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图13：中国服装上市公司2004～2006年净利润复合增长率的构成比较分析图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图14：中国服装上市公司2007年净利率的构成比较分析图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图15：中国服装上市公司2007年存货周转天数的构成比较分析图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图16：中国服装上市公司2007年资产周转率的构成比较分析图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图17：中国服装上市公司2007年应付账款周转天数的构成比较分析图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图18：中国服装上市公司2007年应收账款周转天数的构成比较分析图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图19：中国服装上市公司2007年资产负债率的构成比较分析图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图20：中国服装上市公司2007年流动比率的构成比较分析图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图21：中国服装上市公司2007年速动比率的构成比较分析图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图22：中国服装加工出口上市公司2007年资产总额及其的构成分析图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图23：中国服装加工出口上市公司2007年净资产总额及其构分析图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图24：中国服装加工出口上市公司2007年销售收入及其增长分析图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图25：中国服装加工出口上市公司2007年销售收入的构成分析图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图26：中国服装加工出口上市公司2007年净利润额及其增长分析图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图27：中国服装加工出口上市公司2007年净利润额的构成分析图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图28：中国服装加工出口上市公司2007年毛利润率的构成比较分析图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图29：中国服装加工出口上市公司2007年经营利润率的构成比较分析图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图30：中国服装加工出口上市公司2007年净利润率分析图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图31：中国服装加工出口上市公司2007年净资产收益率（ROE）的构成比较分析图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图32：中国服装加工出口上市公司2004～2006年销售收入复合增长率的构成比较分析图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图33：中国服装加工出口上市公司2007年销售收入增速的构成比较分析图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图34：中国服装加工出口上市公司2004～2006年净利润复合增长率的构成比较分析图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图35：中国服装加工出口上市公司2007年净利率的构成比较分析图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图36：中国服装加工出口上市公司2007年存货周转天数的构成比较分析图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图37：中国服装加工出口上市公司2007年资产周转率的构成比较分析图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图38：中国服装加工出口上市公司2007年应付账款周转天数的构成比较分析图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图39：中国服装加工出口上市公司2007年应收账款周转天数的构成比较分析图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图40：中国服装加工出口上市公司2007年资产负债率的构成比较分析图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图41：中国服装加工出口上市公司2007年流动比率的构成比较分析图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图42：中国服装加工出口上市公司2007年速动比率的构成比较分析图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图43：中国服装公司2007年资产总额与全部服装上市公司比较分析图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图44：中国服装公司2007年资产总额与服装加工出口类上市公司比较分析图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图45：中国服装公司2007年净资产总额与全部服装上市公司比较分析图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图46：中国服装公司2007年净资产总额与服装加工出口类上市公司比较分析图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图47：中国服装公司服装加工出口2007年销售收入及其增长分析图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图48：中国服装公司服装加工出口2007年销售收入的全部服装上市公司占比分析图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图49：中国服装公司服装加工出口2007年销售收入的服装加工出口类上市公司占比分析图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图50：中国服装公司2007年净利润额及其增长分析图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图51：中国服装公司2007年净利润额增速与全部服装上市公司比较分析图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图52：中国服装公司2007年净利润额增速与服装加工出口类上市公司比较分析图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图53：中国服装公司2007年毛利润率与全部服装上市公司比较分析图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图54：中国服装公司2007年毛利润率与服装加工出口类上市公司比较分析图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图55：中国服装公司2007年经营利润率与全部服装上市公司比较分析图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图56：中国服装公司2007年经营利润率与服装加工出口类上市公司比较分析图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图57：中国服装公司2007年净利润率分析图</w:t>
      </w:r>
      <w:r>
        <w:rPr>
          <w:rFonts w:hint="eastAsia"/>
        </w:rPr>
        <w:br/>
      </w:r>
      <w:r>
        <w:rPr>
          <w:rFonts w:hint="eastAsia"/>
        </w:rPr>
        <w:t>　　图58：中国服装公司2007年净资产收益率（ROE）分析图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图59：中国服装公司2007年净资产收益率（ROE）与全部服装上市公司比较分析图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图60：中国服装公司2007年净资产收益率（ROE）与服装加工出口类上市公司比较分析图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图61：中国服装公司2004～2006年销售收入复合增长率与全部服装上市公司比较分析图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图62：中国服装公司2004～2006年销售收入复合增长率与服装加工出口类上市公司比较分析图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图63：中国服装公司2007年销售收入增速与全部服装上市公司平均增速比较分析图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图64：中国服装公司2007年销售收入增速与服装加工出口类上市公司平均增速比较分析图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图65：中国服装公司2004～2006年净利润复合增长率与全部服装上市公司比较分析图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图66：中国服装公司2004～2006年净利润复合增长率与服装加工出口类上市公司比较分析图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图67：中国服装公司2007年净利润率与全部服装上市公司平均水平比较分析图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图68：中国服装公司2007年净利润率与服装加工出口类上市公司平均水平比较分析图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图69：中国服装公司2007年存货周转天数与全部服装上市公司比较分析图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图70：中国服装公司2007年存货周转天数与服装加工出口类上市公司比较分析图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图71：中国服装公司2007年资产周转率与全部服装上市公司平均水平比较分析图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图72：中国服装公司2007年资产周转率与服装加工出口类上市公司平均水平比较分析图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图73：中国服装公司2007年应付账款周转天数与全部服装上市公司比较分析图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图74：中国服装公司2007年应付账款周转天数与服装加工出口类上市公司比较分析图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图75：中国服装公司2007年应收账款周转天数与全部服装上市公司比较分析图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图76：中国服装公司2007年应收账款周转天数与服装加工出口类上市公司比较分析图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图77：中国服装公司2007年资产负债率与全部服装上市公司平均水平比较分析图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图78：中国服装公司2007年资产负债率与服装加工出口类上市公司平均水平比较分析图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图79：中国服装公司2007年流动比率与全部服装上市公司比较分析图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图80：中国服装公司2007年流动比率与服装加工出口类上市公司比较分析图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图81：中国服装公司2007年速动比率与全部服装上市公司比较分析图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图82：中国服装公司2007年速动比率与服装加工出口类上市公司比较分析图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图83：大杨创世公司2007年资产总额与全部服装上市公司比较分析图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图84：大杨创世公司2007年资产总额与服装加工出口类上市公司比较分析图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图85：大杨创世公司2007年净资产总额与全部服装上市公司比较分析图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图86：大杨创世公司2007年净资产总额与服装加工出口类上市公司比较分析图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图87：大杨创世公司服装加工出口2007年销售收入及其增长分析图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图88：大杨创世公司服装加工出口2007年销售收入的全部服装上市公司占比分析图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图89：大杨创世公司服装加工出口2007年销售收入的服装加工出口类上市公司占比分析图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图90：大杨创世公司2007年净利润额及其增长分析图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图91：大杨创世公司2007年净利润额增速与全部服装上市公司比较分析图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图92：大杨创世公司2007年净利润额增速与服装加工出口类上市公司比较分析图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图93：大杨创世公司2007年毛利润率与全部服装上市公司比较分析图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图94：大杨创世公司2007年毛利润率与服装加工出口类上市公司比较分析图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图95：大杨创世公司2007年经营利润率与全部服装上市公司比较分析图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图96：大杨创世公司2007年经营利润率与服装加工出口类上市公司比较分析图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图97：大杨创世公司2007年净利润率分析图</w:t>
      </w:r>
      <w:r>
        <w:rPr>
          <w:rFonts w:hint="eastAsia"/>
        </w:rPr>
        <w:br/>
      </w:r>
      <w:r>
        <w:rPr>
          <w:rFonts w:hint="eastAsia"/>
        </w:rPr>
        <w:t>　　图98：大杨创世公司2007年净资产收益率（ROE）分析图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图99：大杨创世公司2007年净资产收益率（ROE）与全部服装上市公司比较分析图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图100：大杨创世公司2007年净资产收益率（ROE）与服装加工出口类上市公司比较分析图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图101：大杨创世公司2004～2006年销售收入复合增长率与全部服装上市公司比较分析图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图102：大杨创世公司2004～2006年销售收入复合增长率与服装加工出口类上市公司比较分析图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图103：大杨创世公司2007年销售收入增速与全部服装上市公司平均增速比较分析图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图104：大杨创世公司2007年销售收入增速与服装加工出口类上市公司平均增速比较分析图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图105：大杨创世公司2004～2006年净利润复合增长率与全部服装上市公司比较分析图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图106：大杨创世公司2004～2006年净利润复合增长率与服装加工出口类上市公司比较分析图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图107：大杨创世公司2007年净利润率与全部服装上市公司平均水平比较分析图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图108：大杨创世公司2007年净利润率与服装加工出口类上市公司平均水平比较分析图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图109：大杨创世公司2007年存货周转天数与全部服装上市公司比较分析图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图110：大杨创世公司2007年存货周转天数与服装加工出口类上市公司比较分析图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图111：大杨创世公司2007年资产周转率与全部服装上市公司平均水平比较分析图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图112：大杨创世公司2007年资产周转率与服装加工出口类上市公司平均水平比较分析图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图113：大杨创世公司2007年应付账款周转天数与全部服装上市公司比较分析图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图114：大杨创世公司2007年应付账款周转天数与服装加工出口类上市公司比较分析图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图115：大杨创世公司2007年应收账款周转天数与全部服装上市公司比较分析图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图116：大杨创世公司2007年应收账款周转天数与服装加工出口类上市公司比较分析图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图117：大杨创世公司2007年资产负债率与全部服装上市公司平均水平比较分析图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图118：大杨创世公司2007年资产负债率与服装加工出口类上市公司平均水平比较分析图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图119：大杨创世公司2007年流动比率与全部服装上市公司比较分析图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图120：大杨创世公司2007年流动比率与服装加工出口类上市公司比较分析图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图121：大杨创世公司2007年速动比率与全部服装上市公司比较分析图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图122：大杨创世公司2007年速动比率与服装加工出口类上市公司比较分析图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图123：辽宁时代公司2007年资产总额与全部服装上市公司比较分析图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图124：辽宁时代公司2007年资产总额与服装加工出口类上市公司比较分析图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图125：辽宁时代公司2007年净资产总额与全部服装上市公司比较分析图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图126：辽宁时代公司2007年净资产总额与服装加工出口类上市公司比较分析图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图127：辽宁时代公司服装加工出口2007年销售收入及其增长分析图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图128：辽宁时代公司服装加工出口2007年销售收入的全部服装上市公司占比分析图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图129：辽宁时代公司服装加工出口2007年销售收入的服装加工出口类上市公司占比分析图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图130：辽宁时代公司2007年净利润额及其增长分析图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图131：辽宁时代公司2007年净利润额增速与全部服装上市公司比较分析图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图132：辽宁时代公司2007年净利润额增速与服装加工出口类上市公司比较分析图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图133：辽宁时代公司2007年毛利润率与全部服装上市公司比较分析图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图134：辽宁时代公司2007年毛利润率与服装加工出口类上市公司比较分析图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图135：辽宁时代公司2007年经营利润率与全部服装上市公司比较分析图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图136：辽宁时代公司2007年经营利润率与服装加工出口类上市公司比较分析图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图137：辽宁时代公司2007年净利润率分析图</w:t>
      </w:r>
      <w:r>
        <w:rPr>
          <w:rFonts w:hint="eastAsia"/>
        </w:rPr>
        <w:br/>
      </w:r>
      <w:r>
        <w:rPr>
          <w:rFonts w:hint="eastAsia"/>
        </w:rPr>
        <w:t>　　图138：辽宁时代公司2007年净资产收益率（ROE）分析图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图139：辽宁时代公司2007年净资产收益率（ROE）与全部服装上市公司比较分析图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图140：辽宁时代公司2007年净资产收益率（ROE）与服装加工出口类上市公司比较分析图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图141：辽宁时代公司2004～2006年销售收入复合增长率与全部服装上市公司比较分析图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图142：辽宁时代公司2004～2006年销售收入复合增长率与服装加工出口类上市公司比较分析图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图143：辽宁时代公司2007年销售收入增速与全部服装上市公司平均增速比较分析图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图144：辽宁时代公司2007年销售收入增速与服装加工出口类上市公司平均增速比较分析图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图145：辽宁时代公司2004～2006年净利润复合增长率与全部服装上市公司比较分析图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图146：辽宁时代公司2004～2006年净利润复合增长率与服装加工出口类上市公司比较分析图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图147：辽宁时代公司2007年净利润率与全部服装上市公司平均水平比较分析图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图148：辽宁时代公司2007年净利润率与服装加工出口类上市公司平均水平比较分析图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图149：辽宁时代公司2007年存货周转天数与全部服装上市公司比较分析图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图150：辽宁时代公司2007年存货周转天数与服装加工出口类上市公司比较分析图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图151：辽宁时代公司2007年资产周转率与全部服装上市公司平均水平比较分析图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图152：辽宁时代公司2007年资产周转率与服装加工出口类上市公司平均水平比较分析图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图153：辽宁时代公司2007年应付账款周转天数与全部服装上市公司比较分析图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图154：辽宁时代公司2007年应付账款周转天数与服装加工出口类上市公司比较分析图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图155：辽宁时代公司2007年应收账款周转天数与全部服装上市公司比较分析图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图156：辽宁时代公司2007年应收账款周转天数与服装加工出口类上市公司比较分析图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图157：辽宁时代公司2007年资产负债率与全部服装上市公司平均水平比较分析图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图158：辽宁时代公司2007年资产负债率与服装加工出口类上市公司平均水平比较分析图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图159：辽宁时代公司2007年流动比率与全部服装上市公司比较分析图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图160：辽宁时代公司2007年流动比率与服装加工出口类上市公司比较分析图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图161：辽宁时代公司2007年速动比率与全部服装上市公司比较分析图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图162：辽宁时代公司2007年速动比率与服装加工出口类上市公司比较分析图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图163：雷伊B公司2007年净资产总额与全部服装上市公司比较分析图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图164：雷伊B公司2007年净资产总额与服装加工出口类上市公司比较分析图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图165：雷伊B公司服装加工出口2007年销售收入及其增长分析图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图166：雷伊B公司服装加工出口2007年销售收入的全部服装上市公司占比分析图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图167：雷伊B公司服装加工出口2007年销售收入的服装加工出口类上市公司占比分析图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图168：雷伊B公司2007年净利润额及其增长分析图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图169：雷伊B公司2007年净利润额增速与全部服装上市公司比较分析图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图170：雷伊B公司2007年净利润额增速与服装加工出口类上市公司比较分析图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图171：雷伊B公司2007年毛利润率与全部服装上市公司比较分析图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图172：雷伊B公司2007年毛利润率与服装加工出口类上市公司比较分析图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图173：雷伊B公司2007年经营利润率与全部服装上市公司比较分析图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图174：雷伊B公司2007年经营利润率与服装加工出口类上市公司比较分析图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图175：雷伊B公司2007年净利润率分析图</w:t>
      </w:r>
      <w:r>
        <w:rPr>
          <w:rFonts w:hint="eastAsia"/>
        </w:rPr>
        <w:br/>
      </w:r>
      <w:r>
        <w:rPr>
          <w:rFonts w:hint="eastAsia"/>
        </w:rPr>
        <w:t>　　图176：雷伊B公司2007年净资产收益率（ROE）分析图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图177：雷伊B公司2007年净资产收益率（ROE）与全部服装上市公司比较分析图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图178：雷伊B公司2007年净资产收益率（ROE）与服装加工出口类上市公司比较分析图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图179：雷伊B公司2004～2006年销售收入复合增长率与全部服装上市公司比较分析图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图180：雷伊B公司2004～2006年销售收入复合增长率与服装加工出口类上市公司比较分析图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图181：雷伊B公司2007年销售收入增速与全部服装上市公司平均增速比较分析图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图182：雷伊B公司2007年销售收入增速与服装加工出口类上市公司平均增速比较分析图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图183：雷伊B公司2004～2006年净利润复合增长率与全部服装上市公司比较分析图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图184：雷伊B公司2004～2006年净利润复合增长率与服装加工出口类上市公司比较分析图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图185：雷伊B公司2007年净利润率与全部服装上市公司平均水平比较分析图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图186：雷伊B公司2007年净利润率与服装加工出口类上市公司平均水平比较分析图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图187：雷伊B公司2007年存货周转天数与全部服装上市公司比较分析图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图188：雷伊B公司2007年存货周转天数与服装加工出口类上市公司比较分析图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图189：雷伊B公司2007年资产周转率与全部服装上市公司平均水平比较分析图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图190：雷伊B公司2007年资产周转率与服装加工出口类上市公司平均水平比较分析图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图191：雷伊B公司2007年应付账款周转天数与全部服装上市公司比较分析图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图192：雷伊B公司2007年应付账款周转天数与服装加工出口类上市公司比较分析图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图193：雷伊B公司2007年应收账款周转天数与全部服装上市公司比较分析图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图194：雷伊B公司2007年应收账款周转天数与服装加工出口类上市公司比较分析图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图195：雷伊B公司2007年资产负债率与全部服装上市公司平均水平比较分析图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图196：雷伊B公司2007年资产负债率与服装加工出口类上市公司平均水平比较分析图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图197：雷伊B公司2007年流动比率与全部服装上市公司比较分析图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图198：雷伊B公司2007年流动比率与服装加工出口类上市公司比较分析图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图199：雷伊B公司2007年速动比率与全部服装上市公司比较分析图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图200：雷伊B公司2007年速动比率与服装加工出口类上市公司比较分析图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图201：ST远东公司2007年净资产总额与全部服装上市公司比较分析图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图202：ST远东公司2007年净资产总额与服装加工出口类上市公司比较分析图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图203：ST远东公司服装加工出口2007年销售收入及其增长分析图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图204：ST远东公司服装加工出口2007年销售收入的全部服装上市公司占比分析图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图205：ST远东公司服装加工出口2007年销售收入的服装加工出口类上市公司占比分析图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图206：ST远东公司2007年净利润额及其增长分析图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图207：ST远东公司2007年净利润额增速与全部服装上市公司比较分析图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图208：ST远东公司2007年净利润额增速与服装加工出口类上市公司比较分析图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图209：ST远东公司2007年毛利润率与全部服装上市公司比较分析图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图210：ST远东公司2007年毛利润率与服装加工出口类上市公司比较分析图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图211：ST远东公司2007年经营利润率与全部服装上市公司比较分析图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图212：ST远东公司2007年经营利润率与服装加工出口类上市公司比较分析图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图213：ST远东公司2007年净利润率分析图</w:t>
      </w:r>
      <w:r>
        <w:rPr>
          <w:rFonts w:hint="eastAsia"/>
        </w:rPr>
        <w:br/>
      </w:r>
      <w:r>
        <w:rPr>
          <w:rFonts w:hint="eastAsia"/>
        </w:rPr>
        <w:t>　　图214：ST远东公司2007年净资产收益率（ROE）分析图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图215：ST远东公司2007年净资产收益率（ROE）与全部服装上市公司比较分析图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图216：ST远东公司2007年净资产收益率（ROE）与服装加工出口类上市公司比较分析图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图217：ST远东公司2004～2006年销售收入复合增长率与全部服装上市公司比较分析图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图218：ST远东公司2004～2006年销售收入复合增长率与服装加工出口类上市公司比较分析图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图219：ST远东公司2007年销售收入增速与全部服装上市公司平均增速比较分析图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图220：ST远东公司2007年销售收入增速与服装加工出口类上市公司平均增速比较分析图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图221：ST远东公司2004～2006年净利润复合增长率与全部服装上市公司比较分析图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图222：ST远东公司2004～2006年净利润复合增长率与服装加工出口类上市公司比较分析图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图223：ST远东公司2007年净利润率与全部服装上市公司平均水平比较分析图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图224：ST远东公司2007年净利润率与服装加工出口类上市公司平均水平比较分析图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图225：ST远东公司2007年存货周转天数与全部服装上市公司比较分析图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图226：ST远东公司2007年存货周转天数与服装加工出口类上市公司比较分析图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图227：ST远东公司2007年资产周转率与全部服装上市公司平均水平比较分析图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图228：ST远东公司2007年资产周转率与服装加工出口类上市公司平均水平比较分析图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图229：ST远东公司2007年应付账款周转天数与全部服装上市公司比较分析图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图230：ST远东公司2007年应付账款周转天数与服装加工出口类上市公司比较分析图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图231：ST远东公司2007年应收账款周转天数与全部服装上市公司比较分析图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图232：ST远东公司2007年应收账款周转天数与服装加工出口类上市公司比较分析图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图233：ST远东公司2007年资产负债率与全部服装上市公司平均水平比较分析图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图234：ST远东公司2007年资产负债率与服装加工出口类上市公司平均水平比较分析图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图235：ST远东公司2007年流动比率与全部服装上市公司比较分析图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图236：ST远东公司2007年流动比率与服装加工出口类上市公司比较分析图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图237：ST远东公司2007年速动比率与全部服装上市公司比较分析图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图238：ST远东公司2007年速动比率与服装加工出口类上市公司比较分析图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图239：九龙山公司2007年净资产总额与全部服装上市公司比较分析图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图240：九龙山公司2007年净资产总额与服装加工出口类上市公司比较分析图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图241：九龙山公司服装加工出口2007年销售收入及其增长分析图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图242：九龙山公司服装加工出口2007年销售收入的全部服装上市公司占比分析图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图243：九龙山公司服装加工出口2007年销售收入的服装加工出口类上市公司占比分析图</w:t>
      </w:r>
      <w:r>
        <w:rPr>
          <w:rFonts w:hint="eastAsia"/>
        </w:rPr>
        <w:br/>
      </w:r>
      <w:r>
        <w:rPr>
          <w:rFonts w:hint="eastAsia"/>
        </w:rPr>
        <w:t>　　图244：九龙山公司2007年净利润额及其增长分析图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图245：九龙山公司2007年净利润额增速与全部服装上市公司比较分析图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图246：九龙山公司2007年净利润额增速与服装加工出口类上市公司比较分析图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图247：九龙山公司2007年毛利润率与全部服装上市公司比较分析图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图248：九龙山公司2007年毛利润率与服装加工出口类上市公司比较分析图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图249：九龙山公司2007年经营利润率与全部服装上市公司比较分析图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图250：九龙山公司2007年经营利润率与服装加工出口类上市公司比较分析图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图251：九龙山公司2007年净利润率分析图</w:t>
      </w:r>
      <w:r>
        <w:rPr>
          <w:rFonts w:hint="eastAsia"/>
        </w:rPr>
        <w:br/>
      </w:r>
      <w:r>
        <w:rPr>
          <w:rFonts w:hint="eastAsia"/>
        </w:rPr>
        <w:t>　　图252：九龙山公司2007年净资产收益率（ROE）分析图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图253：九龙山公司2007年净资产收益率（ROE）与全部服装上市公司比较分析图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图254：九龙山公司2007年净资产收益率（ROE）与服装加工出口类上市公司比较分析图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图255：九龙山公司2004～2006年销售收入复合增长率与全部服装上市公司比较分析图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图256：九龙山公司2004～2006年销售收入复合增长率与服装加工出口类上市公司比较分析图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图257：九龙山公司2007年销售收入增速与全部服装上市公司平均增速比较分析图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图258：九龙山公司2007年销售收入增速与服装加工出口类上市公司平均增速比较分析图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图259：九龙山公司2004～2006年净利润复合增长率与全部服装上市公司比较分析图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图260：九龙山公司2004～2006年净利润复合增长率与服装加工出口类上市公司比较分析图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图261：九龙山公司2007年净利润率与全部服装上市公司平均水平比较分析图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图262：九龙山公司2007年净利润率与服装加工出口类上市公司平均水平比较分析图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图263：九龙山公司2007年存货周转天数与全部服装上市公司比较分析图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图264：九龙山公司2007年存货周转天数与服装加工出口类上市公司比较分析图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图265：九龙山公司2007年资产周转率与全部服装上市公司平均水平比较分析图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图266：九龙山公司2007年资产周转率与服装加工出口类上市公司平均水平比较分析图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图267：九龙山公司2007年应付账款周转天数与全部服装上市公司比较分析图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图268：九龙山公司2007年应付账款周转天数与服装加工出口类上市公司比较分析图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图269：九龙山公司2007年应收账款周转天数与全部服装上市公司比较分析图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图270：九龙山公司2007年应收账款周转天数与服装加工出口类上市公司比较分析图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图271：九龙山公司2007年资产负债率与全部服装上市公司平均水平比较分析图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图272：九龙山公司2007年资产负债率与服装加工出口类上市公司平均水平比较分析图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图273：九龙山公司2007年流动比率与全部服装上市公司比较分析图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图274：九龙山公司2007年流动比率与服装加工出口类上市公司比较分析图</w:t>
      </w:r>
      <w:r>
        <w:rPr>
          <w:rFonts w:hint="eastAsia"/>
        </w:rPr>
        <w:br/>
      </w:r>
      <w:r>
        <w:rPr>
          <w:rFonts w:hint="eastAsia"/>
        </w:rPr>
        <w:t>　　图275：九龙山公司2007年速动比率与全部服装上市公司比较分析图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图276：九龙山公司2007年速动比率与服装加工出口类上市公司比较分析图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7d804a34f4121" w:history="1">
        <w:r>
          <w:rPr>
            <w:rStyle w:val="Hyperlink"/>
          </w:rPr>
          <w:t>中国服装加工出口上市公司发展研究报告（2008）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7d804a34f4121" w:history="1">
        <w:r>
          <w:rPr>
            <w:rStyle w:val="Hyperlink"/>
          </w:rPr>
          <w:t>https://www.20087.com/2008-06/R_zhongguofuzhuangjiagongchukoushangshBaoGao.html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2b044cd74ddd" w:history="1">
      <w:r>
        <w:rPr>
          <w:rStyle w:val="Hyperlink"/>
        </w:rPr>
        <w:t>中国服装加工出口上市公司发展研究报告（2008）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uzhuangjiagongchukoushangshBaoGao.html" TargetMode="External" Id="R1677d804a34f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uzhuangjiagongchukoushangshBaoGao.html" TargetMode="External" Id="Rec7d2b044cd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2008-06-05T03:04:00Z</dcterms:created>
  <dcterms:modified xsi:type="dcterms:W3CDTF">2008-06-05T04:04:00Z</dcterms:modified>
  <dc:subject>中国服装加工出口上市公司发展研究报告（2008）</dc:subject>
  <dc:title>中国服装加工出口上市公司发展研究报告（2008）</dc:title>
  <cp:keywords>中国服装加工出口上市公司发展研究报告（2008）</cp:keywords>
  <dc:description>中国服装加工出口上市公司发展研究报告（2008）</dc:description>
</cp:coreProperties>
</file>