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35b316bca42f4" w:history="1">
              <w:r>
                <w:rPr>
                  <w:rStyle w:val="Hyperlink"/>
                </w:rPr>
                <w:t>中国板块产品消费结构分析及重点企业深度调研项目建议书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35b316bca42f4" w:history="1">
              <w:r>
                <w:rPr>
                  <w:rStyle w:val="Hyperlink"/>
                </w:rPr>
                <w:t>中国板块产品消费结构分析及重点企业深度调研项目建议书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35b316bca42f4" w:history="1">
                <w:r>
                  <w:rPr>
                    <w:rStyle w:val="Hyperlink"/>
                  </w:rPr>
                  <w:t>https://www.20087.com/2008-06/R_zhongguobankuaichanpinxiaofeijiegoufBaoGao.html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块是一个广泛应用于建筑和装饰行业的材料类别，在近年来随着建筑业的技术进步和市场需求的增长而得到了广泛应用。现代板块不仅在技术上实现了更高的强度和更美观的设计，还通过采用先进的制造技术和智能管理系统，提高了板块的稳定性和操作便利性。此外，随着对板块安全性和经济性要求的提高，其设计更加注重高效化和人性化，如通过优化材料配方和引入环保材料，提高了板块的适应性和扩展性。然而，板块在实际应用中仍存在一些挑战，如在复杂施工环境下的安装效果和成本控制问题。</w:t>
      </w:r>
      <w:r>
        <w:rPr>
          <w:rFonts w:hint="eastAsia"/>
        </w:rPr>
        <w:br/>
      </w:r>
      <w:r>
        <w:rPr>
          <w:rFonts w:hint="eastAsia"/>
        </w:rPr>
        <w:t>　　未来，板块的发展将更加注重高效化和人性化。一方面，通过引入更先进的制造技术和材料科学，未来的板块将具有更高的强度和更广泛的适用范围，如开发具有更高耐久性和更好环境适应性的新型板块。同时，通过优化设计和提高制造精度，板块将具有更高的稳定性和更低的成本，提高市场竞争力。另一方面，随着建筑业的发展，板块将更加注重人性化设计，如通过定制化服务和模块化设计，满足不同应用场景的需求。此外，通过采用更严格的安全标准和质量控制措施，板块将更好地服务于建筑和装饰行业的需求，提高板块的安全性和可靠性。为了确保板块的市场竞争力，企业需要不断加强技术创新，提高板块的质量和性能，并通过严格的品质控制，确保板块的安全性和可靠性。</w:t>
      </w:r>
      <w:r>
        <w:rPr>
          <w:rFonts w:hint="eastAsia"/>
        </w:rPr>
        <w:br/>
      </w:r>
      <w:r>
        <w:rPr>
          <w:rFonts w:hint="eastAsia"/>
        </w:rPr>
        <w:br/>
      </w:r>
      <w:r>
        <w:rPr>
          <w:rFonts w:hint="eastAsia"/>
        </w:rPr>
        <w:t>第一章 研究概述</w:t>
      </w:r>
      <w:r>
        <w:rPr>
          <w:rFonts w:hint="eastAsia"/>
        </w:rPr>
        <w:br/>
      </w:r>
      <w:r>
        <w:rPr>
          <w:rFonts w:hint="eastAsia"/>
        </w:rPr>
        <w:t>　　第一节 板块产品定义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世界板块行业发展现状分析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中国在世界板块行业中的综合竞争力分析</w:t>
      </w:r>
      <w:r>
        <w:rPr>
          <w:rFonts w:hint="eastAsia"/>
        </w:rPr>
        <w:br/>
      </w:r>
      <w:r>
        <w:rPr>
          <w:rFonts w:hint="eastAsia"/>
        </w:rPr>
        <w:br/>
      </w:r>
      <w:r>
        <w:rPr>
          <w:rFonts w:hint="eastAsia"/>
        </w:rPr>
        <w:t>第三章 中国板块行业相关技术发展趋势分析</w:t>
      </w:r>
      <w:r>
        <w:rPr>
          <w:rFonts w:hint="eastAsia"/>
        </w:rPr>
        <w:br/>
      </w:r>
      <w:r>
        <w:rPr>
          <w:rFonts w:hint="eastAsia"/>
        </w:rPr>
        <w:t>　　第一节 板块行业技术应用现状分析</w:t>
      </w:r>
      <w:r>
        <w:rPr>
          <w:rFonts w:hint="eastAsia"/>
        </w:rPr>
        <w:br/>
      </w:r>
      <w:r>
        <w:rPr>
          <w:rFonts w:hint="eastAsia"/>
        </w:rPr>
        <w:t>　　第二节 重点企业生产设备及技术路线分析</w:t>
      </w:r>
      <w:r>
        <w:rPr>
          <w:rFonts w:hint="eastAsia"/>
        </w:rPr>
        <w:br/>
      </w:r>
      <w:r>
        <w:rPr>
          <w:rFonts w:hint="eastAsia"/>
        </w:rPr>
        <w:t>　　第三节 板块产品研发趋势分析</w:t>
      </w:r>
      <w:r>
        <w:rPr>
          <w:rFonts w:hint="eastAsia"/>
        </w:rPr>
        <w:br/>
      </w:r>
      <w:r>
        <w:rPr>
          <w:rFonts w:hint="eastAsia"/>
        </w:rPr>
        <w:br/>
      </w:r>
      <w:r>
        <w:rPr>
          <w:rFonts w:hint="eastAsia"/>
        </w:rPr>
        <w:t>第四章 2006年-2010年中国板块市场行业现状、市场容量及发展趋势</w:t>
      </w:r>
      <w:r>
        <w:rPr>
          <w:rFonts w:hint="eastAsia"/>
        </w:rPr>
        <w:br/>
      </w:r>
      <w:r>
        <w:rPr>
          <w:rFonts w:hint="eastAsia"/>
        </w:rPr>
        <w:t>　　第一节 板块行业发展历程与发展特点</w:t>
      </w:r>
      <w:r>
        <w:rPr>
          <w:rFonts w:hint="eastAsia"/>
        </w:rPr>
        <w:br/>
      </w:r>
      <w:r>
        <w:rPr>
          <w:rFonts w:hint="eastAsia"/>
        </w:rPr>
        <w:t>　　第二节 中国板块整体市场规模及趋势分析</w:t>
      </w:r>
      <w:r>
        <w:rPr>
          <w:rFonts w:hint="eastAsia"/>
        </w:rPr>
        <w:br/>
      </w:r>
      <w:r>
        <w:rPr>
          <w:rFonts w:hint="eastAsia"/>
        </w:rPr>
        <w:t>　　第三节 中国板块产品不同类型（厚度，宽度，冷热扎，型号，成分等）产销分析</w:t>
      </w:r>
      <w:r>
        <w:rPr>
          <w:rFonts w:hint="eastAsia"/>
        </w:rPr>
        <w:br/>
      </w:r>
      <w:r>
        <w:rPr>
          <w:rFonts w:hint="eastAsia"/>
        </w:rPr>
        <w:t>　　第四节 2006年-2010年中国板块下游细分市场需求规模及趋势分析</w:t>
      </w:r>
      <w:r>
        <w:rPr>
          <w:rFonts w:hint="eastAsia"/>
        </w:rPr>
        <w:br/>
      </w:r>
      <w:r>
        <w:rPr>
          <w:rFonts w:hint="eastAsia"/>
        </w:rPr>
        <w:t>　　第五节 中国板块行业供求关系分析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中国板块产品细分型号钢种分析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中国板块行业重点企业竞争力对比分析（实地调研）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中国板块产品重点加工中心调研</w:t>
      </w:r>
      <w:r>
        <w:rPr>
          <w:rFonts w:hint="eastAsia"/>
        </w:rPr>
        <w:br/>
      </w:r>
      <w:r>
        <w:rPr>
          <w:rFonts w:hint="eastAsia"/>
        </w:rPr>
        <w:t>　　第一节 板块加工能力对比分析</w:t>
      </w:r>
      <w:r>
        <w:rPr>
          <w:rFonts w:hint="eastAsia"/>
        </w:rPr>
        <w:br/>
      </w:r>
      <w:r>
        <w:rPr>
          <w:rFonts w:hint="eastAsia"/>
        </w:rPr>
        <w:t>　　第二节 板块加工设备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中国板块产品需求结构分析（对每一个细分行业的重点用户进行调研，调研覆盖率达到了30%以上，重点行业的调研覆盖率达到了50%以上。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下游细分行业对板块产品需求特征分析</w:t>
      </w:r>
      <w:r>
        <w:rPr>
          <w:rFonts w:hint="eastAsia"/>
        </w:rPr>
        <w:br/>
      </w:r>
      <w:r>
        <w:rPr>
          <w:rFonts w:hint="eastAsia"/>
        </w:rPr>
        <w:t>　　第三节 2006年-2010年下游细分行业对板块产品需求规模及趋势</w:t>
      </w:r>
      <w:r>
        <w:rPr>
          <w:rFonts w:hint="eastAsia"/>
        </w:rPr>
        <w:br/>
      </w:r>
      <w:r>
        <w:rPr>
          <w:rFonts w:hint="eastAsia"/>
        </w:rPr>
        <w:t>　　第四节 (中~智~林)下游重点用户对板块产品的采购需求及采购计划</w:t>
      </w:r>
      <w:r>
        <w:rPr>
          <w:rFonts w:hint="eastAsia"/>
        </w:rPr>
        <w:br/>
      </w:r>
      <w:r>
        <w:rPr>
          <w:rFonts w:hint="eastAsia"/>
        </w:rPr>
        <w:br/>
      </w:r>
      <w:r>
        <w:rPr>
          <w:rFonts w:hint="eastAsia"/>
        </w:rPr>
        <w:t>第九章 中国板块行业竞争策略及战略建议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35b316bca42f4" w:history="1">
        <w:r>
          <w:rPr>
            <w:rStyle w:val="Hyperlink"/>
          </w:rPr>
          <w:t>中国板块产品消费结构分析及重点企业深度调研项目建议书</w:t>
        </w:r>
      </w:hyperlink>
      <w:r>
        <w:rPr>
          <w:color w:val="C00000"/>
        </w:rPr>
        <w:t>》，报告编号：</w:t>
      </w:r>
      <w:r>
        <w:rPr>
          <w:rFonts w:hint="eastAsia"/>
          <w:color w:val="C00000"/>
        </w:rPr>
        <w:t>0266A68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35b316bca42f4" w:history="1">
        <w:r>
          <w:rPr>
            <w:rStyle w:val="Hyperlink"/>
          </w:rPr>
          <w:t>https://www.20087.com/2008-06/R_zhongguobankuaichanpinxiaofeijiegoufBaoGao.html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d383b1e0e4581" w:history="1">
      <w:r>
        <w:rPr>
          <w:rStyle w:val="Hyperlink"/>
        </w:rPr>
        <w:t>中国板块产品消费结构分析及重点企业深度调研项目建议书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nkuaichanpinxiaofeijiegoufBaoGao.html" TargetMode="External" Id="R3af35b316bca42f4"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nkuaichanpinxiaofeijiegoufBaoGao.html" TargetMode="External" Id="R952d383b1e0e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2008-06-27T02:49:00Z</dcterms:created>
  <dcterms:modified xsi:type="dcterms:W3CDTF">2008-06-27T03:49:00Z</dcterms:modified>
  <dc:subject>中国板块产品消费结构分析及重点企业深度调研项目建议书</dc:subject>
  <dc:title>中国板块产品消费结构分析及重点企业深度调研项目建议书</dc:title>
  <cp:keywords>中国板块产品消费结构分析及重点企业深度调研项目建议书</cp:keywords>
  <dc:description>中国板块产品消费结构分析及重点企业深度调研项目建议书</dc:description>
</cp:coreProperties>
</file>