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66f24b73044c9" w:history="1">
              <w:r>
                <w:rPr>
                  <w:rStyle w:val="Hyperlink"/>
                </w:rPr>
                <w:t>中国核电工程项目管理及其经济评价研究报告（2008）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66f24b73044c9" w:history="1">
              <w:r>
                <w:rPr>
                  <w:rStyle w:val="Hyperlink"/>
                </w:rPr>
                <w:t>中国核电工程项目管理及其经济评价研究报告（2008）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66f24b73044c9" w:history="1">
                <w:r>
                  <w:rPr>
                    <w:rStyle w:val="Hyperlink"/>
                  </w:rPr>
                  <w:t>https://www.20087.com/2008-06/R_zhongguohediangongchengxiangmuguanliBaoGao.html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766f24b73044c9" w:history="1">
        <w:r>
          <w:rPr>
            <w:rStyle w:val="Hyperlink"/>
          </w:rPr>
          <w:t>中国核电工程项目管理及其经济评价研究报告（2008）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66f24b73044c9" w:history="1">
        <w:r>
          <w:rPr>
            <w:rStyle w:val="Hyperlink"/>
          </w:rPr>
          <w:t>中国核电工程项目管理及其经济评价研究报告（2008）</w:t>
        </w:r>
      </w:hyperlink>
      <w:r>
        <w:rPr>
          <w:rFonts w:hint="eastAsia"/>
        </w:rPr>
        <w:t>》作者项目管理研究课题组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66f24b73044c9" w:history="1">
        <w:r>
          <w:rPr>
            <w:rStyle w:val="Hyperlink"/>
          </w:rPr>
          <w:t>中国核电工程项目管理及其经济评价研究报告（2008）</w:t>
        </w:r>
      </w:hyperlink>
      <w:r>
        <w:rPr>
          <w:rFonts w:hint="eastAsia"/>
        </w:rPr>
        <w:t>》提示我国是世界上少数拥有比较完整核工业体系的国家之一。为推进核能的和平利用，上世纪七十年代，在党中央、国务院的正确领导下，我国核电经过20多年的发展，取得了显著成绩。核电设计、建设和运营水平明显提高，核电工业基础已初步形成。经过起步和小批量两个阶段的建设，目前形成了浙江秦山、广东大亚湾和江苏田湾三个核电基地。我国核电从无到有，得到了很大的发展。自1983年确定压水堆核电技术路线以来，目前在压水堆核电站设计、设备制造、工程建设和运行管理等方面已经初步形成了一定的能力，为实现规模化发展奠定了基础。核能已成为人类使用的重要能源之一，核电是电力工业的重要组成部分。核电不造成对大气的污染排放，在国际社会越来越重视温室气体排放、气候变暖的形势下，积极推进核电建设，是我国能源建设的一项重要政策。这对于满足经济和社会发展不断增长的能源需求，保障能源供应与安全，保护环境，实现电力工业结构优化和可持续发展，提升我国综合经济实力、工业技术水平，都具有重要意义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项目管理概述</w:t>
      </w:r>
      <w:r>
        <w:rPr>
          <w:rFonts w:hint="eastAsia"/>
        </w:rPr>
        <w:br/>
      </w:r>
      <w:r>
        <w:rPr>
          <w:rFonts w:hint="eastAsia"/>
        </w:rPr>
        <w:t>　　第1节 项目</w:t>
      </w:r>
      <w:r>
        <w:rPr>
          <w:rFonts w:hint="eastAsia"/>
        </w:rPr>
        <w:br/>
      </w:r>
      <w:r>
        <w:rPr>
          <w:rFonts w:hint="eastAsia"/>
        </w:rPr>
        <w:t>　　第2节 项目管理</w:t>
      </w:r>
      <w:r>
        <w:rPr>
          <w:rFonts w:hint="eastAsia"/>
        </w:rPr>
        <w:br/>
      </w:r>
      <w:r>
        <w:rPr>
          <w:rFonts w:hint="eastAsia"/>
        </w:rPr>
        <w:t>　　第3节 核电项目管理</w:t>
      </w:r>
      <w:r>
        <w:rPr>
          <w:rFonts w:hint="eastAsia"/>
        </w:rPr>
        <w:br/>
      </w:r>
      <w:r>
        <w:rPr>
          <w:rFonts w:hint="eastAsia"/>
        </w:rPr>
        <w:t>　　第4节 核电引入项目管理的必要性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中国核电发展分析</w:t>
      </w:r>
      <w:r>
        <w:rPr>
          <w:rFonts w:hint="eastAsia"/>
        </w:rPr>
        <w:br/>
      </w:r>
      <w:r>
        <w:rPr>
          <w:rFonts w:hint="eastAsia"/>
        </w:rPr>
        <w:t>　　第1节 中国核电产业现状及发展趋势</w:t>
      </w:r>
      <w:r>
        <w:rPr>
          <w:rFonts w:hint="eastAsia"/>
        </w:rPr>
        <w:br/>
      </w:r>
      <w:r>
        <w:rPr>
          <w:rFonts w:hint="eastAsia"/>
        </w:rPr>
        <w:t>　　第2节 中国核电工程项目管理存在的主要问题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核电项目管理的内容、组织与计划</w:t>
      </w:r>
      <w:r>
        <w:rPr>
          <w:rFonts w:hint="eastAsia"/>
        </w:rPr>
        <w:br/>
      </w:r>
      <w:r>
        <w:rPr>
          <w:rFonts w:hint="eastAsia"/>
        </w:rPr>
        <w:t>　　第1节 核电项目目标及项目范围</w:t>
      </w:r>
      <w:r>
        <w:rPr>
          <w:rFonts w:hint="eastAsia"/>
        </w:rPr>
        <w:br/>
      </w:r>
      <w:r>
        <w:rPr>
          <w:rFonts w:hint="eastAsia"/>
        </w:rPr>
        <w:t>　　第2节 组织</w:t>
      </w:r>
      <w:r>
        <w:rPr>
          <w:rFonts w:hint="eastAsia"/>
        </w:rPr>
        <w:br/>
      </w:r>
      <w:r>
        <w:rPr>
          <w:rFonts w:hint="eastAsia"/>
        </w:rPr>
        <w:t>　　第3节 项目计划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国外核电工程项目管理模式及其分析</w:t>
      </w:r>
      <w:r>
        <w:rPr>
          <w:rFonts w:hint="eastAsia"/>
        </w:rPr>
        <w:br/>
      </w:r>
      <w:r>
        <w:rPr>
          <w:rFonts w:hint="eastAsia"/>
        </w:rPr>
        <w:t>　　第1节 国际工程项目管理的主要模式</w:t>
      </w:r>
      <w:r>
        <w:rPr>
          <w:rFonts w:hint="eastAsia"/>
        </w:rPr>
        <w:br/>
      </w:r>
      <w:r>
        <w:rPr>
          <w:rFonts w:hint="eastAsia"/>
        </w:rPr>
        <w:t>　　第2节 国际原子能机构对核电工程项目管理模式的指南</w:t>
      </w:r>
      <w:r>
        <w:rPr>
          <w:rFonts w:hint="eastAsia"/>
        </w:rPr>
        <w:br/>
      </w:r>
      <w:r>
        <w:rPr>
          <w:rFonts w:hint="eastAsia"/>
        </w:rPr>
        <w:t>　　第3节 国外核电工程项目管理模式及其分析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中国核电工程项目管理模式</w:t>
      </w:r>
      <w:r>
        <w:rPr>
          <w:rFonts w:hint="eastAsia"/>
        </w:rPr>
        <w:br/>
      </w:r>
      <w:r>
        <w:rPr>
          <w:rFonts w:hint="eastAsia"/>
        </w:rPr>
        <w:t>　　第1节 中国工程项目管理体制的发展历程</w:t>
      </w:r>
      <w:r>
        <w:rPr>
          <w:rFonts w:hint="eastAsia"/>
        </w:rPr>
        <w:br/>
      </w:r>
      <w:r>
        <w:rPr>
          <w:rFonts w:hint="eastAsia"/>
        </w:rPr>
        <w:t>　　第2节 中国已建核电工程项目管理模式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核电工程项目管理模式研究</w:t>
      </w:r>
      <w:r>
        <w:rPr>
          <w:rFonts w:hint="eastAsia"/>
        </w:rPr>
        <w:br/>
      </w:r>
      <w:r>
        <w:rPr>
          <w:rFonts w:hint="eastAsia"/>
        </w:rPr>
        <w:t>　　第1节 设计管理模式</w:t>
      </w:r>
      <w:r>
        <w:rPr>
          <w:rFonts w:hint="eastAsia"/>
        </w:rPr>
        <w:br/>
      </w:r>
      <w:r>
        <w:rPr>
          <w:rFonts w:hint="eastAsia"/>
        </w:rPr>
        <w:t>　　第2节 设备采购管理模式</w:t>
      </w:r>
      <w:r>
        <w:rPr>
          <w:rFonts w:hint="eastAsia"/>
        </w:rPr>
        <w:br/>
      </w:r>
      <w:r>
        <w:rPr>
          <w:rFonts w:hint="eastAsia"/>
        </w:rPr>
        <w:t>　　第3节 建造管理模式</w:t>
      </w:r>
      <w:r>
        <w:rPr>
          <w:rFonts w:hint="eastAsia"/>
        </w:rPr>
        <w:br/>
      </w:r>
      <w:r>
        <w:rPr>
          <w:rFonts w:hint="eastAsia"/>
        </w:rPr>
        <w:t>　　第4节 工程监理模式</w:t>
      </w:r>
      <w:r>
        <w:rPr>
          <w:rFonts w:hint="eastAsia"/>
        </w:rPr>
        <w:br/>
      </w:r>
      <w:r>
        <w:rPr>
          <w:rFonts w:hint="eastAsia"/>
        </w:rPr>
        <w:t>　　第5节 调试管理模式</w:t>
      </w:r>
      <w:r>
        <w:rPr>
          <w:rFonts w:hint="eastAsia"/>
        </w:rPr>
        <w:br/>
      </w:r>
      <w:r>
        <w:rPr>
          <w:rFonts w:hint="eastAsia"/>
        </w:rPr>
        <w:t>　　第6节 业主组织机构</w:t>
      </w:r>
      <w:r>
        <w:rPr>
          <w:rFonts w:hint="eastAsia"/>
        </w:rPr>
        <w:br/>
      </w:r>
      <w:r>
        <w:rPr>
          <w:rFonts w:hint="eastAsia"/>
        </w:rPr>
        <w:t>　　第7节 总体项目管理模式</w:t>
      </w:r>
      <w:r>
        <w:rPr>
          <w:rFonts w:hint="eastAsia"/>
        </w:rPr>
        <w:br/>
      </w:r>
      <w:r>
        <w:rPr>
          <w:rFonts w:hint="eastAsia"/>
        </w:rPr>
        <w:t>　　第8节 工程项目管理模式特征</w:t>
      </w:r>
      <w:r>
        <w:rPr>
          <w:rFonts w:hint="eastAsia"/>
        </w:rPr>
        <w:br/>
      </w:r>
      <w:r>
        <w:rPr>
          <w:rFonts w:hint="eastAsia"/>
        </w:rPr>
        <w:t>　　第9节 工程项目实施决策概要</w:t>
      </w:r>
      <w:r>
        <w:rPr>
          <w:rFonts w:hint="eastAsia"/>
        </w:rPr>
        <w:br/>
      </w:r>
      <w:r>
        <w:rPr>
          <w:rFonts w:hint="eastAsia"/>
        </w:rPr>
        <w:t>　　第10节 项目实施效果</w:t>
      </w:r>
      <w:r>
        <w:rPr>
          <w:rFonts w:hint="eastAsia"/>
        </w:rPr>
        <w:br/>
      </w:r>
      <w:r>
        <w:rPr>
          <w:rFonts w:hint="eastAsia"/>
        </w:rPr>
        <w:t>　　第11节 多种核电工程项目管理模式比较研究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核电项目实施的评价</w:t>
      </w:r>
      <w:r>
        <w:rPr>
          <w:rFonts w:hint="eastAsia"/>
        </w:rPr>
        <w:br/>
      </w:r>
      <w:r>
        <w:rPr>
          <w:rFonts w:hint="eastAsia"/>
        </w:rPr>
        <w:t>　　第1节 项目实施的效果</w:t>
      </w:r>
      <w:r>
        <w:rPr>
          <w:rFonts w:hint="eastAsia"/>
        </w:rPr>
        <w:br/>
      </w:r>
      <w:r>
        <w:rPr>
          <w:rFonts w:hint="eastAsia"/>
        </w:rPr>
        <w:t>　　第2节 项目成功因素分析</w:t>
      </w:r>
      <w:r>
        <w:rPr>
          <w:rFonts w:hint="eastAsia"/>
        </w:rPr>
        <w:br/>
      </w:r>
      <w:r>
        <w:rPr>
          <w:rFonts w:hint="eastAsia"/>
        </w:rPr>
        <w:t>　　第3节 项目的不足与思考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核电经济性评价框架研究</w:t>
      </w:r>
      <w:r>
        <w:rPr>
          <w:rFonts w:hint="eastAsia"/>
        </w:rPr>
        <w:br/>
      </w:r>
      <w:r>
        <w:rPr>
          <w:rFonts w:hint="eastAsia"/>
        </w:rPr>
        <w:t>　　第1节 安全性</w:t>
      </w:r>
      <w:r>
        <w:rPr>
          <w:rFonts w:hint="eastAsia"/>
        </w:rPr>
        <w:br/>
      </w:r>
      <w:r>
        <w:rPr>
          <w:rFonts w:hint="eastAsia"/>
        </w:rPr>
        <w:t>　　第2节 防止核扩散能力</w:t>
      </w:r>
      <w:r>
        <w:rPr>
          <w:rFonts w:hint="eastAsia"/>
        </w:rPr>
        <w:br/>
      </w:r>
      <w:r>
        <w:rPr>
          <w:rFonts w:hint="eastAsia"/>
        </w:rPr>
        <w:t>　　第3节 公众接受性</w:t>
      </w:r>
      <w:r>
        <w:rPr>
          <w:rFonts w:hint="eastAsia"/>
        </w:rPr>
        <w:br/>
      </w:r>
      <w:r>
        <w:rPr>
          <w:rFonts w:hint="eastAsia"/>
        </w:rPr>
        <w:t>　　第4节 成本</w:t>
      </w:r>
      <w:r>
        <w:rPr>
          <w:rFonts w:hint="eastAsia"/>
        </w:rPr>
        <w:br/>
      </w:r>
      <w:r>
        <w:rPr>
          <w:rFonts w:hint="eastAsia"/>
        </w:rPr>
        <w:t>　　第5节 核电经济性评价模型的框架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核电机组的经济性评价</w:t>
      </w:r>
      <w:r>
        <w:rPr>
          <w:rFonts w:hint="eastAsia"/>
        </w:rPr>
        <w:br/>
      </w:r>
      <w:r>
        <w:rPr>
          <w:rFonts w:hint="eastAsia"/>
        </w:rPr>
        <w:t>　　第1节 经济性比较</w:t>
      </w:r>
      <w:r>
        <w:rPr>
          <w:rFonts w:hint="eastAsia"/>
        </w:rPr>
        <w:br/>
      </w:r>
      <w:r>
        <w:rPr>
          <w:rFonts w:hint="eastAsia"/>
        </w:rPr>
        <w:t>　　　　　　1.核电经济性</w:t>
      </w:r>
      <w:r>
        <w:rPr>
          <w:rFonts w:hint="eastAsia"/>
        </w:rPr>
        <w:br/>
      </w:r>
      <w:r>
        <w:rPr>
          <w:rFonts w:hint="eastAsia"/>
        </w:rPr>
        <w:t>　　　　　　2.煤电经济性</w:t>
      </w:r>
      <w:r>
        <w:rPr>
          <w:rFonts w:hint="eastAsia"/>
        </w:rPr>
        <w:br/>
      </w:r>
      <w:r>
        <w:rPr>
          <w:rFonts w:hint="eastAsia"/>
        </w:rPr>
        <w:t>　　　　　　3.核电规模建设条件下常规电力的承受力</w:t>
      </w:r>
      <w:r>
        <w:rPr>
          <w:rFonts w:hint="eastAsia"/>
        </w:rPr>
        <w:br/>
      </w:r>
      <w:r>
        <w:rPr>
          <w:rFonts w:hint="eastAsia"/>
        </w:rPr>
        <w:t>　　第2节 行业组合效率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中国核电工程项目管理模式的选研究</w:t>
      </w:r>
      <w:r>
        <w:rPr>
          <w:rFonts w:hint="eastAsia"/>
        </w:rPr>
        <w:br/>
      </w:r>
      <w:r>
        <w:rPr>
          <w:rFonts w:hint="eastAsia"/>
        </w:rPr>
        <w:t>　　第1节 中国核电工程建设能力分析</w:t>
      </w:r>
      <w:r>
        <w:rPr>
          <w:rFonts w:hint="eastAsia"/>
        </w:rPr>
        <w:br/>
      </w:r>
      <w:r>
        <w:rPr>
          <w:rFonts w:hint="eastAsia"/>
        </w:rPr>
        <w:t>　　第2节 选择核电工程项目管理模式应坚持的基本原则</w:t>
      </w:r>
      <w:r>
        <w:rPr>
          <w:rFonts w:hint="eastAsia"/>
        </w:rPr>
        <w:br/>
      </w:r>
      <w:r>
        <w:rPr>
          <w:rFonts w:hint="eastAsia"/>
        </w:rPr>
        <w:t>　　第3节 对政府主管部门、业主和供方的建议</w:t>
      </w:r>
      <w:r>
        <w:rPr>
          <w:rFonts w:hint="eastAsia"/>
        </w:rPr>
        <w:br/>
      </w:r>
      <w:r>
        <w:rPr>
          <w:rFonts w:hint="eastAsia"/>
        </w:rPr>
        <w:t>　　第4节 未来中国核电工程项目管理模式的设想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核电项目管理策略研究</w:t>
      </w:r>
      <w:r>
        <w:rPr>
          <w:rFonts w:hint="eastAsia"/>
        </w:rPr>
        <w:br/>
      </w:r>
      <w:r>
        <w:rPr>
          <w:rFonts w:hint="eastAsia"/>
        </w:rPr>
        <w:t>　　第1节 项目跟踪与控制的重要性</w:t>
      </w:r>
      <w:r>
        <w:rPr>
          <w:rFonts w:hint="eastAsia"/>
        </w:rPr>
        <w:br/>
      </w:r>
      <w:r>
        <w:rPr>
          <w:rFonts w:hint="eastAsia"/>
        </w:rPr>
        <w:t>　　第2节 进度的跟踪与控制</w:t>
      </w:r>
      <w:r>
        <w:rPr>
          <w:rFonts w:hint="eastAsia"/>
        </w:rPr>
        <w:br/>
      </w:r>
      <w:r>
        <w:rPr>
          <w:rFonts w:hint="eastAsia"/>
        </w:rPr>
        <w:t>　　第3节 质量的跟踪与控制</w:t>
      </w:r>
      <w:r>
        <w:rPr>
          <w:rFonts w:hint="eastAsia"/>
        </w:rPr>
        <w:br/>
      </w:r>
      <w:r>
        <w:rPr>
          <w:rFonts w:hint="eastAsia"/>
        </w:rPr>
        <w:t>　　第4节 项目沟通与冲突管理</w:t>
      </w:r>
      <w:r>
        <w:rPr>
          <w:rFonts w:hint="eastAsia"/>
        </w:rPr>
        <w:br/>
      </w:r>
      <w:r>
        <w:rPr>
          <w:rFonts w:hint="eastAsia"/>
        </w:rPr>
        <w:t>　　第5节 中.智.林.：项目采购与分包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66f24b73044c9" w:history="1">
        <w:r>
          <w:rPr>
            <w:rStyle w:val="Hyperlink"/>
          </w:rPr>
          <w:t>中国核电工程项目管理及其经济评价研究报告（2008）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66f24b73044c9" w:history="1">
        <w:r>
          <w:rPr>
            <w:rStyle w:val="Hyperlink"/>
          </w:rPr>
          <w:t>https://www.20087.com/2008-06/R_zhongguohediangongchengxiangmuguanliBaoGao.html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f0b21d10454b" w:history="1">
      <w:r>
        <w:rPr>
          <w:rStyle w:val="Hyperlink"/>
        </w:rPr>
        <w:t>中国核电工程项目管理及其经济评价研究报告（2008）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ediangongchengxiangmuguanliBaoGao.html" TargetMode="External" Id="Rd4766f24b730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ediangongchengxiangmuguanliBaoGao.html" TargetMode="External" Id="R4939f0b21d10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2008-06-02T04:32:00Z</dcterms:created>
  <dcterms:modified xsi:type="dcterms:W3CDTF">2008-06-02T05:32:00Z</dcterms:modified>
  <dc:subject>中国核电工程项目管理及其经济评价研究报告（2008）</dc:subject>
  <dc:title>中国核电工程项目管理及其经济评价研究报告（2008）</dc:title>
  <cp:keywords>中国核电工程项目管理及其经济评价研究报告（2008）</cp:keywords>
  <dc:description>中国核电工程项目管理及其经济评价研究报告（2008）</dc:description>
</cp:coreProperties>
</file>