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5d89820474ac3" w:history="1">
              <w:r>
                <w:rPr>
                  <w:rStyle w:val="Hyperlink"/>
                </w:rPr>
                <w:t>中国深冲压用冷轧钢带产品消费结构分析及重点企业深度调研项目建议书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5d89820474ac3" w:history="1">
              <w:r>
                <w:rPr>
                  <w:rStyle w:val="Hyperlink"/>
                </w:rPr>
                <w:t>中国深冲压用冷轧钢带产品消费结构分析及重点企业深度调研项目建议书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c5d89820474ac3" w:history="1">
                <w:r>
                  <w:rPr>
                    <w:rStyle w:val="Hyperlink"/>
                  </w:rPr>
                  <w:t>https://www.20087.com/2008-06/R_zhongguoshenchongyayonglengzhagangdaBaoGao.html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冲压用冷轧钢带是汽车、家电和包装行业中的重要原材料，用于制造需要高塑性和良好成型性的零部件。近年来，随着汽车轻量化和环保标准的提高，深冲压用冷轧钢带的强度和成型性能得到了显著提升。通过改进炼钢工艺和热处理技术，钢带的微观结构得到了优化，实现了高强度和高塑性的平衡。</w:t>
      </w:r>
      <w:r>
        <w:rPr>
          <w:rFonts w:hint="eastAsia"/>
        </w:rPr>
        <w:br/>
      </w:r>
      <w:r>
        <w:rPr>
          <w:rFonts w:hint="eastAsia"/>
        </w:rPr>
        <w:t>　　未来，深冲压用冷轧钢带的研发将更加关注材料的多功能性和成本效益。通过合金元素的精确调控和热机械处理，新型钢带将具备更高的强度、更好的成型性和更优的焊接性能，满足下一代汽车结构件的需求。同时，采用循环经济理念，如废钢回收和绿色制造技术，将推动冷轧钢带生产的可持续性，降低环境影响。此外，与先进涂层和表面处理技术的结合，将提高钢带的耐腐蚀性和美观度，拓展其在高端应用领域的市场份额。</w:t>
      </w:r>
      <w:r>
        <w:rPr>
          <w:rFonts w:hint="eastAsia"/>
        </w:rPr>
        <w:br/>
      </w:r>
      <w:r>
        <w:rPr>
          <w:rFonts w:hint="eastAsia"/>
        </w:rPr>
        <w:br/>
      </w:r>
      <w:r>
        <w:rPr>
          <w:rFonts w:hint="eastAsia"/>
        </w:rPr>
        <w:t>第一章 研究概述</w:t>
      </w:r>
      <w:r>
        <w:rPr>
          <w:rFonts w:hint="eastAsia"/>
        </w:rPr>
        <w:br/>
      </w:r>
      <w:r>
        <w:rPr>
          <w:rFonts w:hint="eastAsia"/>
        </w:rPr>
        <w:t>　　第一节 深冲压用冷轧钢带产品定义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世界深冲压用冷轧钢带行业发展现状分析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中国在世界深冲压用冷轧钢带行业中的综合竞争力分析</w:t>
      </w:r>
      <w:r>
        <w:rPr>
          <w:rFonts w:hint="eastAsia"/>
        </w:rPr>
        <w:br/>
      </w:r>
      <w:r>
        <w:rPr>
          <w:rFonts w:hint="eastAsia"/>
        </w:rPr>
        <w:br/>
      </w:r>
      <w:r>
        <w:rPr>
          <w:rFonts w:hint="eastAsia"/>
        </w:rPr>
        <w:t>第三章 中国深冲压用冷轧钢带行业相关技术发展趋势分析</w:t>
      </w:r>
      <w:r>
        <w:rPr>
          <w:rFonts w:hint="eastAsia"/>
        </w:rPr>
        <w:br/>
      </w:r>
      <w:r>
        <w:rPr>
          <w:rFonts w:hint="eastAsia"/>
        </w:rPr>
        <w:t>　　第一节 深冲压用冷轧钢带行业技术应用现状分析</w:t>
      </w:r>
      <w:r>
        <w:rPr>
          <w:rFonts w:hint="eastAsia"/>
        </w:rPr>
        <w:br/>
      </w:r>
      <w:r>
        <w:rPr>
          <w:rFonts w:hint="eastAsia"/>
        </w:rPr>
        <w:t>　　第二节 重点企业生产设备及技术路线分析</w:t>
      </w:r>
      <w:r>
        <w:rPr>
          <w:rFonts w:hint="eastAsia"/>
        </w:rPr>
        <w:br/>
      </w:r>
      <w:r>
        <w:rPr>
          <w:rFonts w:hint="eastAsia"/>
        </w:rPr>
        <w:t>　　第三节 深冲压用冷轧钢带产品研发趋势分析</w:t>
      </w:r>
      <w:r>
        <w:rPr>
          <w:rFonts w:hint="eastAsia"/>
        </w:rPr>
        <w:br/>
      </w:r>
      <w:r>
        <w:rPr>
          <w:rFonts w:hint="eastAsia"/>
        </w:rPr>
        <w:br/>
      </w:r>
      <w:r>
        <w:rPr>
          <w:rFonts w:hint="eastAsia"/>
        </w:rPr>
        <w:t>第四章 2006年-2010年中国深冲压用冷轧钢带市场行业现状、市场容量及发展趋势</w:t>
      </w:r>
      <w:r>
        <w:rPr>
          <w:rFonts w:hint="eastAsia"/>
        </w:rPr>
        <w:br/>
      </w:r>
      <w:r>
        <w:rPr>
          <w:rFonts w:hint="eastAsia"/>
        </w:rPr>
        <w:t>　　第一节 深冲压用冷轧钢带行业发展历程与发展特点</w:t>
      </w:r>
      <w:r>
        <w:rPr>
          <w:rFonts w:hint="eastAsia"/>
        </w:rPr>
        <w:br/>
      </w:r>
      <w:r>
        <w:rPr>
          <w:rFonts w:hint="eastAsia"/>
        </w:rPr>
        <w:t>　　第二节 中国深冲压用冷轧钢带整体市场规模及趋势分析</w:t>
      </w:r>
      <w:r>
        <w:rPr>
          <w:rFonts w:hint="eastAsia"/>
        </w:rPr>
        <w:br/>
      </w:r>
      <w:r>
        <w:rPr>
          <w:rFonts w:hint="eastAsia"/>
        </w:rPr>
        <w:t>　　第三节 中国深冲压用冷轧钢带产品不同类型（厚度，宽度，冷热扎，型号，成分等）产销分析</w:t>
      </w:r>
      <w:r>
        <w:rPr>
          <w:rFonts w:hint="eastAsia"/>
        </w:rPr>
        <w:br/>
      </w:r>
      <w:r>
        <w:rPr>
          <w:rFonts w:hint="eastAsia"/>
        </w:rPr>
        <w:t>　　第四节 2006年-2010年中国深冲压用冷轧钢带下游细分市场需求规模及趋势分析</w:t>
      </w:r>
      <w:r>
        <w:rPr>
          <w:rFonts w:hint="eastAsia"/>
        </w:rPr>
        <w:br/>
      </w:r>
      <w:r>
        <w:rPr>
          <w:rFonts w:hint="eastAsia"/>
        </w:rPr>
        <w:t>　　第五节 中国深冲压用冷轧钢带行业供求关系分析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中国深冲压用冷轧钢带产品细分型号钢种分析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中国深冲压用冷轧钢带行业重点企业竞争力对比分析（实地调研）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中国深冲压用冷轧钢带产品重点加工中心调研</w:t>
      </w:r>
      <w:r>
        <w:rPr>
          <w:rFonts w:hint="eastAsia"/>
        </w:rPr>
        <w:br/>
      </w:r>
      <w:r>
        <w:rPr>
          <w:rFonts w:hint="eastAsia"/>
        </w:rPr>
        <w:t>　　第一节 深冲压用冷轧钢带加工能力对比分析</w:t>
      </w:r>
      <w:r>
        <w:rPr>
          <w:rFonts w:hint="eastAsia"/>
        </w:rPr>
        <w:br/>
      </w:r>
      <w:r>
        <w:rPr>
          <w:rFonts w:hint="eastAsia"/>
        </w:rPr>
        <w:t>　　第二节 深冲压用冷轧钢带加工设备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中国深冲压用冷轧钢带产品需求结构分析（对每一个细分行业的重点用户进行调研，调研覆盖率达到了30%以上，重点行业的调研覆盖率达到了50%以上。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下游细分行业对深冲压用冷轧钢带产品需求特征分析</w:t>
      </w:r>
      <w:r>
        <w:rPr>
          <w:rFonts w:hint="eastAsia"/>
        </w:rPr>
        <w:br/>
      </w:r>
      <w:r>
        <w:rPr>
          <w:rFonts w:hint="eastAsia"/>
        </w:rPr>
        <w:t>　　第三节 2006年-2010年下游细分行业对深冲压用冷轧钢带产品需求规模及趋势</w:t>
      </w:r>
      <w:r>
        <w:rPr>
          <w:rFonts w:hint="eastAsia"/>
        </w:rPr>
        <w:br/>
      </w:r>
      <w:r>
        <w:rPr>
          <w:rFonts w:hint="eastAsia"/>
        </w:rPr>
        <w:t>　　第四节 (中智~林)下游重点用户对深冲压用冷轧钢带产品的采购需求及采购计划</w:t>
      </w:r>
      <w:r>
        <w:rPr>
          <w:rFonts w:hint="eastAsia"/>
        </w:rPr>
        <w:br/>
      </w:r>
      <w:r>
        <w:rPr>
          <w:rFonts w:hint="eastAsia"/>
        </w:rPr>
        <w:br/>
      </w:r>
      <w:r>
        <w:rPr>
          <w:rFonts w:hint="eastAsia"/>
        </w:rPr>
        <w:t>第九章 中国深冲压用冷轧钢带行业竞争策略及战略建议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5d89820474ac3" w:history="1">
        <w:r>
          <w:rPr>
            <w:rStyle w:val="Hyperlink"/>
          </w:rPr>
          <w:t>中国深冲压用冷轧钢带产品消费结构分析及重点企业深度调研项目建议书</w:t>
        </w:r>
      </w:hyperlink>
      <w:r>
        <w:rPr>
          <w:color w:val="C00000"/>
        </w:rPr>
        <w:t>》，报告编号：</w:t>
      </w:r>
      <w:r>
        <w:rPr>
          <w:rFonts w:hint="eastAsia"/>
          <w:color w:val="C00000"/>
        </w:rPr>
        <w:t>0267056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c5d89820474ac3" w:history="1">
        <w:r>
          <w:rPr>
            <w:rStyle w:val="Hyperlink"/>
          </w:rPr>
          <w:t>https://www.20087.com/2008-06/R_zhongguoshenchongyayonglengzhagangdaBaoGao.html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9af4633c7449b" w:history="1">
      <w:r>
        <w:rPr>
          <w:rStyle w:val="Hyperlink"/>
        </w:rPr>
        <w:t>中国深冲压用冷轧钢带产品消费结构分析及重点企业深度调研项目建议书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enchongyayonglengzhagangdaBaoGao.html" TargetMode="External" Id="Rc4c5d89820474ac3"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enchongyayonglengzhagangdaBaoGao.html" TargetMode="External" Id="Rfba9af4633c7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2008-06-09T05:41:00Z</dcterms:created>
  <dcterms:modified xsi:type="dcterms:W3CDTF">2008-06-09T06:41:00Z</dcterms:modified>
  <dc:subject>中国深冲压用冷轧钢带产品消费结构分析及重点企业深度调研项目建议书</dc:subject>
  <dc:title>中国深冲压用冷轧钢带产品消费结构分析及重点企业深度调研项目建议书</dc:title>
  <cp:keywords>中国深冲压用冷轧钢带产品消费结构分析及重点企业深度调研项目建议书</cp:keywords>
  <dc:description>中国深冲压用冷轧钢带产品消费结构分析及重点企业深度调研项目建议书</dc:description>
</cp:coreProperties>
</file>