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b8480164e43f8" w:history="1">
              <w:r>
                <w:rPr>
                  <w:rStyle w:val="Hyperlink"/>
                </w:rPr>
                <w:t>中国钾肥行业市场发展研究报告（2008）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b8480164e43f8" w:history="1">
              <w:r>
                <w:rPr>
                  <w:rStyle w:val="Hyperlink"/>
                </w:rPr>
                <w:t>中国钾肥行业市场发展研究报告（2008）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b8480164e43f8" w:history="1">
                <w:r>
                  <w:rPr>
                    <w:rStyle w:val="Hyperlink"/>
                  </w:rPr>
                  <w:t>https://www.20087.com/2008-06/R_zhongguojiafeishichangfazhanyanjiu20BaoGao.html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7b8480164e43f8" w:history="1">
        <w:r>
          <w:rPr>
            <w:rStyle w:val="Hyperlink"/>
          </w:rPr>
          <w:t>中国钾肥行业市场发展研究报告（2008）</w:t>
        </w:r>
      </w:hyperlink>
      <w:r>
        <w:rPr>
          <w:rFonts w:hint="eastAsia"/>
        </w:rPr>
        <w:t>》形式动态研究报告（现成报告内容+客户指定内容+现时内容）</w:t>
      </w:r>
      <w:r>
        <w:rPr>
          <w:rFonts w:hint="eastAsia"/>
        </w:rPr>
        <w:br/>
      </w:r>
      <w:r>
        <w:rPr>
          <w:rFonts w:hint="eastAsia"/>
        </w:rPr>
        <w:t>　　《</w:t>
      </w:r>
      <w:hyperlink r:id="Rf87b8480164e43f8" w:history="1">
        <w:r>
          <w:rPr>
            <w:rStyle w:val="Hyperlink"/>
          </w:rPr>
          <w:t>中国钾肥行业市场发展研究报告（2008）</w:t>
        </w:r>
      </w:hyperlink>
      <w:r>
        <w:rPr>
          <w:rFonts w:hint="eastAsia"/>
        </w:rPr>
        <w:t>》作者市场及市场营销研究课题组</w:t>
      </w:r>
      <w:r>
        <w:rPr>
          <w:rFonts w:hint="eastAsia"/>
        </w:rPr>
        <w:br/>
      </w:r>
      <w:r>
        <w:rPr>
          <w:rFonts w:hint="eastAsia"/>
        </w:rPr>
        <w:t>　　《</w:t>
      </w:r>
      <w:hyperlink r:id="Rf87b8480164e43f8" w:history="1">
        <w:r>
          <w:rPr>
            <w:rStyle w:val="Hyperlink"/>
          </w:rPr>
          <w:t>中国钾肥行业市场发展研究报告（2008）</w:t>
        </w:r>
      </w:hyperlink>
      <w:r>
        <w:rPr>
          <w:rFonts w:hint="eastAsia"/>
        </w:rPr>
        <w:t>》提示我国是一个人口大国，“民以食为天”。要让我国庞大的人口能吃饱、吃好，社会安定，就要依赖农业的发展和农业产品结构的调整。将发展农业作为头等大事，一直是我国基本国策。土壤是发展农业的基础，但土壤仅是作物生长的载体。耕地面积不可能大幅度增加。相反，我国耕地面积有逐年减少趋势。土壤中的各类养分，肥料才是作物的“粮食”，是农作物生长不可缺少的物质基础。据权威资料统计，近十多年来，我国化肥对农作物总产量增长的贡献率在30％以上，也就是说有三分之一的农产品不是靠增加耕地面积而是靠施用了化肥生产出来的。形象的说，现有三分之一左右的人口是靠化肥“养活”的。正如有人形容的，化肥是“第二土壤”。作为肥料的主要种类之一的“钾肥”，对农作物生产过程中的物质及能量转化、物质循环作用巨大。钾以离子状态存在作物的体液中，对作物体内的物质转移起关键作用。钾是作物生长的催化剂，可提高作物对氮和磷的吸收能力，促进碳水化合物代谢和淀粉的合成，解体、转移、促进氮的代谢和绿色植物蛋白质的合成、控制和调节其他养分元素的活性、帮助植物有效综合利用土壤中的各种养分，包括水和氧，提高植物的抗御病虫害等。同时作物生长过程中，有效钾水平高，可改善人类食用作物和饲料作物和的物理化学品质和食用价值。函此土壤中缺钾时，不仅影响产物的质量，而且，让所施用的氮、磷等肥料起不到应有的作用，使作物产量降低。多年来，我国的氮、磷肥发展较快，施用量也较大，土壤中氮、磷、钾的比例已严重不合理，在这种状况下，钾肥在农业的发展中的作用更为关键。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f87b8480164e43f8" w:history="1">
        <w:r>
          <w:rPr>
            <w:rStyle w:val="Hyperlink"/>
          </w:rPr>
          <w:t>中国钾肥行业市场发展研究报告（2008）</w:t>
        </w:r>
      </w:hyperlink>
      <w:r>
        <w:rPr>
          <w:rFonts w:hint="eastAsia"/>
        </w:rPr>
        <w:t>》框架</w:t>
      </w:r>
      <w:r>
        <w:rPr>
          <w:rFonts w:hint="eastAsia"/>
        </w:rPr>
        <w:br/>
      </w:r>
      <w:r>
        <w:rPr>
          <w:rFonts w:hint="eastAsia"/>
        </w:rPr>
        <w:t>　　《</w:t>
      </w:r>
      <w:hyperlink r:id="Rf87b8480164e43f8" w:history="1">
        <w:r>
          <w:rPr>
            <w:rStyle w:val="Hyperlink"/>
          </w:rPr>
          <w:t>中国钾肥行业市场发展研究报告（2008）</w:t>
        </w:r>
      </w:hyperlink>
      <w:r>
        <w:rPr>
          <w:rFonts w:hint="eastAsia"/>
        </w:rPr>
        <w:t>》目的</w:t>
      </w:r>
      <w:r>
        <w:rPr>
          <w:rFonts w:hint="eastAsia"/>
        </w:rPr>
        <w:br/>
      </w:r>
      <w:r>
        <w:rPr>
          <w:rFonts w:hint="eastAsia"/>
        </w:rPr>
        <w:t>　　行业定义</w:t>
      </w:r>
      <w:r>
        <w:rPr>
          <w:rFonts w:hint="eastAsia"/>
        </w:rPr>
        <w:br/>
      </w:r>
      <w:r>
        <w:rPr>
          <w:rFonts w:hint="eastAsia"/>
        </w:rPr>
        <w:t>　　行业发展</w:t>
      </w:r>
      <w:r>
        <w:rPr>
          <w:rFonts w:hint="eastAsia"/>
        </w:rPr>
        <w:br/>
      </w:r>
      <w:r>
        <w:rPr>
          <w:rFonts w:hint="eastAsia"/>
        </w:rPr>
        <w:t>　　市场发展</w:t>
      </w:r>
      <w:r>
        <w:rPr>
          <w:rFonts w:hint="eastAsia"/>
        </w:rPr>
        <w:br/>
      </w:r>
      <w:r>
        <w:rPr>
          <w:rFonts w:hint="eastAsia"/>
        </w:rPr>
        <w:t>　　产业发展</w:t>
      </w:r>
      <w:r>
        <w:rPr>
          <w:rFonts w:hint="eastAsia"/>
        </w:rPr>
        <w:br/>
      </w:r>
      <w:r>
        <w:rPr>
          <w:rFonts w:hint="eastAsia"/>
        </w:rPr>
        <w:t>　　SCP分析</w:t>
      </w:r>
      <w:r>
        <w:rPr>
          <w:rFonts w:hint="eastAsia"/>
        </w:rPr>
        <w:br/>
      </w:r>
      <w:r>
        <w:rPr>
          <w:rFonts w:hint="eastAsia"/>
        </w:rPr>
        <w:t>　　环境分析</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br/>
      </w:r>
      <w:r>
        <w:rPr>
          <w:rFonts w:hint="eastAsia"/>
        </w:rPr>
        <w:t>第1章 导言</w:t>
      </w:r>
      <w:r>
        <w:rPr>
          <w:rFonts w:hint="eastAsia"/>
        </w:rPr>
        <w:br/>
      </w:r>
      <w:r>
        <w:rPr>
          <w:rFonts w:hint="eastAsia"/>
        </w:rPr>
        <w:t>　　第1节 钾肥行业的定义界定</w:t>
      </w:r>
      <w:r>
        <w:rPr>
          <w:rFonts w:hint="eastAsia"/>
        </w:rPr>
        <w:br/>
      </w:r>
      <w:r>
        <w:rPr>
          <w:rFonts w:hint="eastAsia"/>
        </w:rPr>
        <w:t>　　第2节 钾肥行业的特点分析</w:t>
      </w:r>
      <w:r>
        <w:rPr>
          <w:rFonts w:hint="eastAsia"/>
        </w:rPr>
        <w:br/>
      </w:r>
      <w:r>
        <w:rPr>
          <w:rFonts w:hint="eastAsia"/>
        </w:rPr>
        <w:t>　　第3节 钾肥行业的产业链位置分析</w:t>
      </w:r>
      <w:r>
        <w:rPr>
          <w:rFonts w:hint="eastAsia"/>
        </w:rPr>
        <w:br/>
      </w:r>
      <w:r>
        <w:rPr>
          <w:rFonts w:hint="eastAsia"/>
        </w:rPr>
        <w:br/>
      </w:r>
      <w:r>
        <w:rPr>
          <w:rFonts w:hint="eastAsia"/>
        </w:rPr>
        <w:t>第2章 钾肥行业发展现状分析</w:t>
      </w:r>
      <w:r>
        <w:rPr>
          <w:rFonts w:hint="eastAsia"/>
        </w:rPr>
        <w:br/>
      </w:r>
      <w:r>
        <w:rPr>
          <w:rFonts w:hint="eastAsia"/>
        </w:rPr>
        <w:t>　　第1节 中国钾肥行业发展现状分析</w:t>
      </w:r>
      <w:r>
        <w:rPr>
          <w:rFonts w:hint="eastAsia"/>
        </w:rPr>
        <w:br/>
      </w:r>
      <w:r>
        <w:rPr>
          <w:rFonts w:hint="eastAsia"/>
        </w:rPr>
        <w:t>　　　　　　1.中国钾肥企业发展现状分析</w:t>
      </w:r>
      <w:r>
        <w:rPr>
          <w:rFonts w:hint="eastAsia"/>
        </w:rPr>
        <w:br/>
      </w:r>
      <w:r>
        <w:rPr>
          <w:rFonts w:hint="eastAsia"/>
        </w:rPr>
        <w:t>　　　　　　2.中国钾肥市场发展现状分析</w:t>
      </w:r>
      <w:r>
        <w:rPr>
          <w:rFonts w:hint="eastAsia"/>
        </w:rPr>
        <w:br/>
      </w:r>
      <w:r>
        <w:rPr>
          <w:rFonts w:hint="eastAsia"/>
        </w:rPr>
        <w:t>　　　　　　3.中国钾肥行业发展趋势分析</w:t>
      </w:r>
      <w:r>
        <w:rPr>
          <w:rFonts w:hint="eastAsia"/>
        </w:rPr>
        <w:br/>
      </w:r>
      <w:r>
        <w:rPr>
          <w:rFonts w:hint="eastAsia"/>
        </w:rPr>
        <w:t>　　　　　　4.中国钾肥行业发展问题分析</w:t>
      </w:r>
      <w:r>
        <w:rPr>
          <w:rFonts w:hint="eastAsia"/>
        </w:rPr>
        <w:br/>
      </w:r>
      <w:r>
        <w:rPr>
          <w:rFonts w:hint="eastAsia"/>
        </w:rPr>
        <w:t>　　　　　　5.中国钾肥行业发展对策分析</w:t>
      </w:r>
      <w:r>
        <w:rPr>
          <w:rFonts w:hint="eastAsia"/>
        </w:rPr>
        <w:br/>
      </w:r>
      <w:r>
        <w:rPr>
          <w:rFonts w:hint="eastAsia"/>
        </w:rPr>
        <w:t>　　第2节 国际钾肥行业发展现状分析</w:t>
      </w:r>
      <w:r>
        <w:rPr>
          <w:rFonts w:hint="eastAsia"/>
        </w:rPr>
        <w:br/>
      </w:r>
      <w:r>
        <w:rPr>
          <w:rFonts w:hint="eastAsia"/>
        </w:rPr>
        <w:t>　　　　　　1.国际钾肥企业发展现状分析</w:t>
      </w:r>
      <w:r>
        <w:rPr>
          <w:rFonts w:hint="eastAsia"/>
        </w:rPr>
        <w:br/>
      </w:r>
      <w:r>
        <w:rPr>
          <w:rFonts w:hint="eastAsia"/>
        </w:rPr>
        <w:t>　　　　　　2.国际钾肥市场发展现状分析</w:t>
      </w:r>
      <w:r>
        <w:rPr>
          <w:rFonts w:hint="eastAsia"/>
        </w:rPr>
        <w:br/>
      </w:r>
      <w:r>
        <w:rPr>
          <w:rFonts w:hint="eastAsia"/>
        </w:rPr>
        <w:br/>
      </w:r>
      <w:r>
        <w:rPr>
          <w:rFonts w:hint="eastAsia"/>
        </w:rPr>
        <w:t>第3章 钾肥产业发展现状分析</w:t>
      </w:r>
      <w:r>
        <w:rPr>
          <w:rFonts w:hint="eastAsia"/>
        </w:rPr>
        <w:br/>
      </w:r>
      <w:r>
        <w:rPr>
          <w:rFonts w:hint="eastAsia"/>
        </w:rPr>
        <w:t>　　第1节 钾肥产业链分析</w:t>
      </w:r>
      <w:r>
        <w:rPr>
          <w:rFonts w:hint="eastAsia"/>
        </w:rPr>
        <w:br/>
      </w:r>
      <w:r>
        <w:rPr>
          <w:rFonts w:hint="eastAsia"/>
        </w:rPr>
        <w:t>　　　　　　1.产业链上游情况分析</w:t>
      </w:r>
      <w:r>
        <w:rPr>
          <w:rFonts w:hint="eastAsia"/>
        </w:rPr>
        <w:br/>
      </w:r>
      <w:r>
        <w:rPr>
          <w:rFonts w:hint="eastAsia"/>
        </w:rPr>
        <w:t>　　　　　　2.产业链中游情况分析</w:t>
      </w:r>
      <w:r>
        <w:rPr>
          <w:rFonts w:hint="eastAsia"/>
        </w:rPr>
        <w:br/>
      </w:r>
      <w:r>
        <w:rPr>
          <w:rFonts w:hint="eastAsia"/>
        </w:rPr>
        <w:t>　　　　　　3.产业链下游情况分析</w:t>
      </w:r>
      <w:r>
        <w:rPr>
          <w:rFonts w:hint="eastAsia"/>
        </w:rPr>
        <w:br/>
      </w:r>
      <w:r>
        <w:rPr>
          <w:rFonts w:hint="eastAsia"/>
        </w:rPr>
        <w:t>　　第2节 钾肥产业问题及对策分析</w:t>
      </w:r>
      <w:r>
        <w:rPr>
          <w:rFonts w:hint="eastAsia"/>
        </w:rPr>
        <w:br/>
      </w:r>
      <w:r>
        <w:rPr>
          <w:rFonts w:hint="eastAsia"/>
        </w:rPr>
        <w:br/>
      </w:r>
      <w:r>
        <w:rPr>
          <w:rFonts w:hint="eastAsia"/>
        </w:rPr>
        <w:t>第4章 中国钾肥行业SCP分析</w:t>
      </w:r>
      <w:r>
        <w:rPr>
          <w:rFonts w:hint="eastAsia"/>
        </w:rPr>
        <w:br/>
      </w:r>
      <w:r>
        <w:rPr>
          <w:rFonts w:hint="eastAsia"/>
        </w:rPr>
        <w:t>　　第1节 市场结构分析</w:t>
      </w:r>
      <w:r>
        <w:rPr>
          <w:rFonts w:hint="eastAsia"/>
        </w:rPr>
        <w:br/>
      </w:r>
      <w:r>
        <w:rPr>
          <w:rFonts w:hint="eastAsia"/>
        </w:rPr>
        <w:t>　　第2节 市场行为分析</w:t>
      </w:r>
      <w:r>
        <w:rPr>
          <w:rFonts w:hint="eastAsia"/>
        </w:rPr>
        <w:br/>
      </w:r>
      <w:r>
        <w:rPr>
          <w:rFonts w:hint="eastAsia"/>
        </w:rPr>
        <w:t>　　第3节 市场绩效分析</w:t>
      </w:r>
      <w:r>
        <w:rPr>
          <w:rFonts w:hint="eastAsia"/>
        </w:rPr>
        <w:br/>
      </w:r>
      <w:r>
        <w:rPr>
          <w:rFonts w:hint="eastAsia"/>
        </w:rPr>
        <w:br/>
      </w:r>
      <w:r>
        <w:rPr>
          <w:rFonts w:hint="eastAsia"/>
        </w:rPr>
        <w:t>第5章 中国钾肥行业市场PEST分析</w:t>
      </w:r>
      <w:r>
        <w:rPr>
          <w:rFonts w:hint="eastAsia"/>
        </w:rPr>
        <w:br/>
      </w:r>
      <w:r>
        <w:rPr>
          <w:rFonts w:hint="eastAsia"/>
        </w:rPr>
        <w:t>　　第1节 社会环境分析</w:t>
      </w:r>
      <w:r>
        <w:rPr>
          <w:rFonts w:hint="eastAsia"/>
        </w:rPr>
        <w:br/>
      </w:r>
      <w:r>
        <w:rPr>
          <w:rFonts w:hint="eastAsia"/>
        </w:rPr>
        <w:t>　　第2节 经济环境分析</w:t>
      </w:r>
      <w:r>
        <w:rPr>
          <w:rFonts w:hint="eastAsia"/>
        </w:rPr>
        <w:br/>
      </w:r>
      <w:r>
        <w:rPr>
          <w:rFonts w:hint="eastAsia"/>
        </w:rPr>
        <w:t>　　第3节 国际环境分析</w:t>
      </w:r>
      <w:r>
        <w:rPr>
          <w:rFonts w:hint="eastAsia"/>
        </w:rPr>
        <w:br/>
      </w:r>
      <w:r>
        <w:rPr>
          <w:rFonts w:hint="eastAsia"/>
        </w:rPr>
        <w:t>　　第4节 产业环境分析</w:t>
      </w:r>
      <w:r>
        <w:rPr>
          <w:rFonts w:hint="eastAsia"/>
        </w:rPr>
        <w:br/>
      </w:r>
      <w:r>
        <w:rPr>
          <w:rFonts w:hint="eastAsia"/>
        </w:rPr>
        <w:br/>
      </w:r>
      <w:r>
        <w:rPr>
          <w:rFonts w:hint="eastAsia"/>
        </w:rPr>
        <w:t>第6章 中国钾肥行业市场五力分析</w:t>
      </w:r>
      <w:r>
        <w:rPr>
          <w:rFonts w:hint="eastAsia"/>
        </w:rPr>
        <w:br/>
      </w:r>
      <w:r>
        <w:rPr>
          <w:rFonts w:hint="eastAsia"/>
        </w:rPr>
        <w:t>　　第1节 市场竞争格局分析</w:t>
      </w:r>
      <w:r>
        <w:rPr>
          <w:rFonts w:hint="eastAsia"/>
        </w:rPr>
        <w:br/>
      </w:r>
      <w:r>
        <w:rPr>
          <w:rFonts w:hint="eastAsia"/>
        </w:rPr>
        <w:t>　　第2节 潜在进入者的威胁</w:t>
      </w:r>
      <w:r>
        <w:rPr>
          <w:rFonts w:hint="eastAsia"/>
        </w:rPr>
        <w:br/>
      </w:r>
      <w:r>
        <w:rPr>
          <w:rFonts w:hint="eastAsia"/>
        </w:rPr>
        <w:t>　　第3节 购买者的议价能力分析</w:t>
      </w:r>
      <w:r>
        <w:rPr>
          <w:rFonts w:hint="eastAsia"/>
        </w:rPr>
        <w:br/>
      </w:r>
      <w:r>
        <w:rPr>
          <w:rFonts w:hint="eastAsia"/>
        </w:rPr>
        <w:t>　　第4节 供应商的议价能力</w:t>
      </w:r>
      <w:r>
        <w:rPr>
          <w:rFonts w:hint="eastAsia"/>
        </w:rPr>
        <w:br/>
      </w:r>
      <w:r>
        <w:rPr>
          <w:rFonts w:hint="eastAsia"/>
        </w:rPr>
        <w:t>　　第5节 替代品的威胁分析</w:t>
      </w:r>
      <w:r>
        <w:rPr>
          <w:rFonts w:hint="eastAsia"/>
        </w:rPr>
        <w:br/>
      </w:r>
      <w:r>
        <w:rPr>
          <w:rFonts w:hint="eastAsia"/>
        </w:rPr>
        <w:br/>
      </w:r>
      <w:r>
        <w:rPr>
          <w:rFonts w:hint="eastAsia"/>
        </w:rPr>
        <w:t>第7章 中国钾肥行业市场SWOT分析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t>　　第5节 SWOT总结</w:t>
      </w:r>
      <w:r>
        <w:rPr>
          <w:rFonts w:hint="eastAsia"/>
        </w:rPr>
        <w:br/>
      </w:r>
      <w:r>
        <w:rPr>
          <w:rFonts w:hint="eastAsia"/>
        </w:rPr>
        <w:br/>
      </w:r>
      <w:r>
        <w:rPr>
          <w:rFonts w:hint="eastAsia"/>
        </w:rPr>
        <w:t>第8章 中国钾肥市场的营销策略研究</w:t>
      </w:r>
      <w:r>
        <w:rPr>
          <w:rFonts w:hint="eastAsia"/>
        </w:rPr>
        <w:br/>
      </w:r>
      <w:r>
        <w:rPr>
          <w:rFonts w:hint="eastAsia"/>
        </w:rPr>
        <w:t>　　第1节 产品策略研究</w:t>
      </w:r>
      <w:r>
        <w:rPr>
          <w:rFonts w:hint="eastAsia"/>
        </w:rPr>
        <w:br/>
      </w:r>
      <w:r>
        <w:rPr>
          <w:rFonts w:hint="eastAsia"/>
        </w:rPr>
        <w:t>　　第2节 价格策略研究</w:t>
      </w:r>
      <w:r>
        <w:rPr>
          <w:rFonts w:hint="eastAsia"/>
        </w:rPr>
        <w:br/>
      </w:r>
      <w:r>
        <w:rPr>
          <w:rFonts w:hint="eastAsia"/>
        </w:rPr>
        <w:t>　　第3节 渠道策略研究</w:t>
      </w:r>
      <w:r>
        <w:rPr>
          <w:rFonts w:hint="eastAsia"/>
        </w:rPr>
        <w:br/>
      </w:r>
      <w:r>
        <w:rPr>
          <w:rFonts w:hint="eastAsia"/>
        </w:rPr>
        <w:t>　　第4节 促销策略研究</w:t>
      </w:r>
      <w:r>
        <w:rPr>
          <w:rFonts w:hint="eastAsia"/>
        </w:rPr>
        <w:br/>
      </w:r>
      <w:r>
        <w:rPr>
          <w:rFonts w:hint="eastAsia"/>
        </w:rPr>
        <w:t>　　第5节 中:智林:－4P分析总结</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b8480164e43f8" w:history="1">
        <w:r>
          <w:rPr>
            <w:rStyle w:val="Hyperlink"/>
          </w:rPr>
          <w:t>中国钾肥行业市场发展研究报告（2008）</w:t>
        </w:r>
      </w:hyperlink>
      <w:r>
        <w:rPr>
          <w:color w:val="C00000"/>
        </w:rPr>
        <w:t>》，报告编号：</w:t>
      </w:r>
      <w:r>
        <w:rPr>
          <w:rFonts w:hint="eastAsia"/>
          <w:color w:val="C00000"/>
        </w:rPr>
        <w:t>027AA77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b8480164e43f8" w:history="1">
        <w:r>
          <w:rPr>
            <w:rStyle w:val="Hyperlink"/>
          </w:rPr>
          <w:t>https://www.20087.com/2008-06/R_zhongguojiafeishichangfazhanyanjiu20BaoGao.html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c57f73cc24087" w:history="1">
      <w:r>
        <w:rPr>
          <w:rStyle w:val="Hyperlink"/>
        </w:rPr>
        <w:t>中国钾肥行业市场发展研究报告（2008）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feishichangfazhanyanjiu20BaoGao.html" TargetMode="External" Id="Rf87b8480164e43f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feishichangfazhanyanjiu20BaoGao.html" TargetMode="External" Id="R3c4c57f73cc2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2008-06-02T04:52:00Z</dcterms:created>
  <dcterms:modified xsi:type="dcterms:W3CDTF">2008-06-02T05:52:00Z</dcterms:modified>
  <dc:subject>中国钾肥行业市场发展研究报告（2008）</dc:subject>
  <dc:title>中国钾肥行业市场发展研究报告（2008）</dc:title>
  <cp:keywords>中国钾肥行业市场发展研究报告（2008）</cp:keywords>
  <dc:description>中国钾肥行业市场发展研究报告（2008）</dc:description>
</cp:coreProperties>
</file>