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3d91a319d435a" w:history="1">
              <w:r>
                <w:rPr>
                  <w:rStyle w:val="Hyperlink"/>
                </w:rPr>
                <w:t>中国高新技术企业竞争力研究报告（2008）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3d91a319d435a" w:history="1">
              <w:r>
                <w:rPr>
                  <w:rStyle w:val="Hyperlink"/>
                </w:rPr>
                <w:t>中国高新技术企业竞争力研究报告（2008）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3d91a319d435a" w:history="1">
                <w:r>
                  <w:rPr>
                    <w:rStyle w:val="Hyperlink"/>
                  </w:rPr>
                  <w:t>https://www.20087.com/2008-06/R_zhongguogaoxinjishuqiyejingzhengliyaBaoGao.html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3d91a319d435a" w:history="1">
        <w:r>
          <w:rPr>
            <w:rStyle w:val="Hyperlink"/>
          </w:rPr>
          <w:t>中国高新技术企业竞争力研究报告（2008）</w:t>
        </w:r>
      </w:hyperlink>
      <w:r>
        <w:rPr>
          <w:rFonts w:hint="eastAsia"/>
        </w:rPr>
        <w:t>》形式动态研究报告（现成报告内容+客户指定内容+现时内容）</w:t>
      </w:r>
      <w:r>
        <w:rPr>
          <w:rFonts w:hint="eastAsia"/>
        </w:rPr>
        <w:br/>
      </w:r>
      <w:r>
        <w:rPr>
          <w:rFonts w:hint="eastAsia"/>
        </w:rPr>
        <w:t>　　《</w:t>
      </w:r>
      <w:hyperlink r:id="R16a3d91a319d435a" w:history="1">
        <w:r>
          <w:rPr>
            <w:rStyle w:val="Hyperlink"/>
          </w:rPr>
          <w:t>中国高新技术企业竞争力研究报告（2008）</w:t>
        </w:r>
      </w:hyperlink>
      <w:r>
        <w:rPr>
          <w:rFonts w:hint="eastAsia"/>
        </w:rPr>
        <w:t>》作者竞争力研究课题组</w:t>
      </w:r>
      <w:r>
        <w:rPr>
          <w:rFonts w:hint="eastAsia"/>
        </w:rPr>
        <w:br/>
      </w:r>
      <w:r>
        <w:rPr>
          <w:rFonts w:hint="eastAsia"/>
        </w:rPr>
        <w:t>　　《</w:t>
      </w:r>
      <w:hyperlink r:id="R16a3d91a319d435a" w:history="1">
        <w:r>
          <w:rPr>
            <w:rStyle w:val="Hyperlink"/>
          </w:rPr>
          <w:t>中国高新技术企业竞争力研究报告（2008）</w:t>
        </w:r>
      </w:hyperlink>
      <w:r>
        <w:rPr>
          <w:rFonts w:hint="eastAsia"/>
        </w:rPr>
        <w:t>》提示中国经济的十多年来的快速增长，使消费结构不断升级，消费结构升级是一个市场化、自发性的行为，具有较大的稳定性和可持续性。中国高新技术企业近年来的迅猛发展得益于中国经济的增长。本报告对中国高新技术企业的发展历史、产业现状、竞争情况和发展趋势进行了综述，详细分析了中国高新技术企业的现阶段的发展情况，得出了高新技术企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高新技术企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高新技术企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中国高新技术企业的发展历程及行业发展现状分析</w:t>
      </w:r>
      <w:r>
        <w:rPr>
          <w:rFonts w:hint="eastAsia"/>
        </w:rPr>
        <w:br/>
      </w:r>
      <w:r>
        <w:rPr>
          <w:rFonts w:hint="eastAsia"/>
        </w:rPr>
        <w:t>　　3.1 高新技术企业的概况</w:t>
      </w:r>
      <w:r>
        <w:rPr>
          <w:rFonts w:hint="eastAsia"/>
        </w:rPr>
        <w:br/>
      </w:r>
      <w:r>
        <w:rPr>
          <w:rFonts w:hint="eastAsia"/>
        </w:rPr>
        <w:t>　　3.2 相关行业分析</w:t>
      </w:r>
      <w:r>
        <w:rPr>
          <w:rFonts w:hint="eastAsia"/>
        </w:rPr>
        <w:br/>
      </w:r>
      <w:r>
        <w:rPr>
          <w:rFonts w:hint="eastAsia"/>
        </w:rPr>
        <w:t>　　3.3 中国高新技术企业的发展现状分析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中国高新技术企业的SWOT分析</w:t>
      </w:r>
      <w:r>
        <w:rPr>
          <w:rFonts w:hint="eastAsia"/>
        </w:rPr>
        <w:br/>
      </w:r>
      <w:r>
        <w:rPr>
          <w:rFonts w:hint="eastAsia"/>
        </w:rPr>
        <w:t>　　4.1 中国高新技术企业的优势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中国高新技术企业的劣势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中国高新技术企业面临的机遇</w:t>
      </w:r>
      <w:r>
        <w:rPr>
          <w:rFonts w:hint="eastAsia"/>
        </w:rPr>
        <w:br/>
      </w:r>
      <w:r>
        <w:rPr>
          <w:rFonts w:hint="eastAsia"/>
        </w:rPr>
        <w:t>　　　　4.3.1 中国经济的发展</w:t>
      </w:r>
      <w:r>
        <w:rPr>
          <w:rFonts w:hint="eastAsia"/>
        </w:rPr>
        <w:br/>
      </w:r>
      <w:r>
        <w:rPr>
          <w:rFonts w:hint="eastAsia"/>
        </w:rPr>
        <w:t>　　　　4.3.2 高新技术企业发展分析</w:t>
      </w:r>
      <w:r>
        <w:rPr>
          <w:rFonts w:hint="eastAsia"/>
        </w:rPr>
        <w:br/>
      </w:r>
      <w:r>
        <w:rPr>
          <w:rFonts w:hint="eastAsia"/>
        </w:rPr>
        <w:t>　　4.4 中国高新技术企业面临的威胁与挑战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中国高新技术企业竞争效率分析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中国高新技术企业核心竞争力及发展对策分析</w:t>
      </w:r>
      <w:r>
        <w:rPr>
          <w:rFonts w:hint="eastAsia"/>
        </w:rPr>
        <w:br/>
      </w:r>
      <w:r>
        <w:rPr>
          <w:rFonts w:hint="eastAsia"/>
        </w:rPr>
        <w:t>　　6.1 何谓核心竞争力</w:t>
      </w:r>
      <w:r>
        <w:rPr>
          <w:rFonts w:hint="eastAsia"/>
        </w:rPr>
        <w:br/>
      </w:r>
      <w:r>
        <w:rPr>
          <w:rFonts w:hint="eastAsia"/>
        </w:rPr>
        <w:t>　　6.2 中国高新技术企业的核心竞争力所在</w:t>
      </w:r>
      <w:r>
        <w:rPr>
          <w:rFonts w:hint="eastAsia"/>
        </w:rPr>
        <w:br/>
      </w:r>
      <w:r>
        <w:rPr>
          <w:rFonts w:hint="eastAsia"/>
        </w:rPr>
        <w:t>　　6.3 如何提升高新技术企业整体的核心竞争力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3d91a319d435a" w:history="1">
        <w:r>
          <w:rPr>
            <w:rStyle w:val="Hyperlink"/>
          </w:rPr>
          <w:t>中国高新技术企业竞争力研究报告（2008）</w:t>
        </w:r>
      </w:hyperlink>
      <w:r>
        <w:rPr>
          <w:color w:val="C00000"/>
        </w:rPr>
        <w:t>》，报告编号：</w:t>
      </w:r>
      <w:r>
        <w:rPr>
          <w:rFonts w:hint="eastAsia"/>
          <w:color w:val="C00000"/>
        </w:rPr>
        <w:t>0232129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3d91a319d435a" w:history="1">
        <w:r>
          <w:rPr>
            <w:rStyle w:val="Hyperlink"/>
          </w:rPr>
          <w:t>https://www.20087.com/2008-06/R_zhongguogaoxinjishuqiyejingzhengliyaBaoGao.html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5b53b9f814902" w:history="1">
      <w:r>
        <w:rPr>
          <w:rStyle w:val="Hyperlink"/>
        </w:rPr>
        <w:t>中国高新技术企业竞争力研究报告（2008）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xinjishuqiyejingzhengliyaBaoGao.html" TargetMode="External" Id="R16a3d91a319d435a"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xinjishuqiyejingzhengliyaBaoGao.html" TargetMode="External" Id="R6965b53b9f81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2008-06-17T05:09:00Z</dcterms:created>
  <dcterms:modified xsi:type="dcterms:W3CDTF">2008-06-17T06:09:00Z</dcterms:modified>
  <dc:subject>中国高新技术企业竞争力研究报告（2008）</dc:subject>
  <dc:title>中国高新技术企业竞争力研究报告（2008）</dc:title>
  <cp:keywords>中国高新技术企业竞争力研究报告（2008）</cp:keywords>
  <dc:description>中国高新技术企业竞争力研究报告（2008）</dc:description>
</cp:coreProperties>
</file>