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6653160c84e30" w:history="1">
              <w:r>
                <w:rPr>
                  <w:rStyle w:val="Hyperlink"/>
                </w:rPr>
                <w:t>桃金娘月桂叶油项目融资与可行性研究报告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6653160c84e30" w:history="1">
              <w:r>
                <w:rPr>
                  <w:rStyle w:val="Hyperlink"/>
                </w:rPr>
                <w:t>桃金娘月桂叶油项目融资与可行性研究报告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6653160c84e30" w:history="1">
                <w:r>
                  <w:rPr>
                    <w:rStyle w:val="Hyperlink"/>
                  </w:rPr>
                  <w:t>https://www.20087.com/2008-06/R_taojinniangyueguiyeyouxiangmurongziyBaoGao.html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一、桃金娘月桂叶油项目背景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桃金娘月桂叶油项目背景和发展概况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桃金娘月桂叶油项目市场分析与建设规模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桃金娘月桂叶油项目建设条件与厂址选择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桃金娘月桂叶油项目工厂技术方案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桃金娘月桂叶油项目环境保护与劳动安全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桃金娘月桂叶油项目实施进度安排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桃金娘月桂叶油项目投资估算与资金筹措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桃金娘月桂叶油项目财务效益、经济和社会效益评价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桃金娘月桂叶油项目可行性研究结论与建议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6653160c84e30" w:history="1">
        <w:r>
          <w:rPr>
            <w:rStyle w:val="Hyperlink"/>
          </w:rPr>
          <w:t>桃金娘月桂叶油项目融资与可行性研究报告</w:t>
        </w:r>
      </w:hyperlink>
      <w:r>
        <w:rPr>
          <w:color w:val="C00000"/>
        </w:rPr>
        <w:t>》，报告编号：</w:t>
      </w:r>
      <w:r>
        <w:rPr>
          <w:rFonts w:hint="eastAsia"/>
          <w:color w:val="C00000"/>
        </w:rPr>
        <w:t>02A39A3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6653160c84e30" w:history="1">
        <w:r>
          <w:rPr>
            <w:rStyle w:val="Hyperlink"/>
          </w:rPr>
          <w:t>https://www.20087.com/2008-06/R_taojinniangyueguiyeyouxiangmurongziyBaoGao.html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1d704f3104366" w:history="1">
      <w:r>
        <w:rPr>
          <w:rStyle w:val="Hyperlink"/>
        </w:rPr>
        <w:t>桃金娘月桂叶油项目融资与可行性研究报告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aojinniangyueguiyeyouxiangmurongziyBaoGao.html" TargetMode="External" Id="Rcdb6653160c84e30" /></Relationships>
</file>

<file path=word/_rels/header2.xml.rels>&#65279;<?xml version="1.0" encoding="utf-8"?><Relationships xmlns="http://schemas.openxmlformats.org/package/2006/relationships"><Relationship Type="http://schemas.openxmlformats.org/officeDocument/2006/relationships/hyperlink" Target="https://www.20087.com/2008-06/R_taojinniangyueguiyeyouxiangmurongziyBaoGao.html" TargetMode="External" Id="R4fb1d704f310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2008-06-20T03:42:00Z</dcterms:created>
  <dcterms:modified xsi:type="dcterms:W3CDTF">2008-06-20T04:42:00Z</dcterms:modified>
  <dc:subject>桃金娘月桂叶油项目融资与可行性研究报告</dc:subject>
  <dc:title>桃金娘月桂叶油项目融资与可行性研究报告</dc:title>
  <cp:keywords>桃金娘月桂叶油项目融资与可行性研究报告</cp:keywords>
  <dc:description>桃金娘月桂叶油项目融资与可行性研究报告</dc:description>
</cp:coreProperties>
</file>