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8e8f81fe14e65" w:history="1">
              <w:r>
                <w:rPr>
                  <w:rStyle w:val="Hyperlink"/>
                </w:rPr>
                <w:t>2008年中国棉纺织行业研究报告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8e8f81fe14e65" w:history="1">
              <w:r>
                <w:rPr>
                  <w:rStyle w:val="Hyperlink"/>
                </w:rPr>
                <w:t>2008年中国棉纺织行业研究报告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8e8f81fe14e65" w:history="1">
                <w:r>
                  <w:rPr>
                    <w:rStyle w:val="Hyperlink"/>
                  </w:rPr>
                  <w:t>https://www.20087.com/2008-06/R_2008mianfangzhiyanjiuBaoGao.html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78e8f81fe14e65" w:history="1">
        <w:r>
          <w:rPr>
            <w:rStyle w:val="Hyperlink"/>
          </w:rPr>
          <w:t>2008年中国棉纺织行业研究报告</w:t>
        </w:r>
      </w:hyperlink>
      <w:r>
        <w:rPr>
          <w:rFonts w:hint="eastAsia"/>
        </w:rPr>
        <w:t>》旨在为棉纺企业、有意投资棉纺行业的投资者服务， 这份报告对棉纺行业2007年的运行情况进行了详尽的描述和分析，并对行业2008年的发展进行了预测。本报告完成于2008年5月，共3.7万余字，63页，24个图表，分八章，报告的主要观点有：</w:t>
      </w:r>
      <w:r>
        <w:rPr>
          <w:rFonts w:hint="eastAsia"/>
        </w:rPr>
        <w:br/>
      </w:r>
      <w:r>
        <w:rPr>
          <w:rFonts w:hint="eastAsia"/>
        </w:rPr>
        <w:t>　　2007 年以来，棉纺织行业生产总量在上年的基础上继续保持增长，但增长速度出现回落。从2007 年9 月起，增幅连续突破2005 年以来的最低限。这主要是因为国内外市场竞争加剧，中低档产品销售困难造成的。</w:t>
      </w:r>
      <w:r>
        <w:rPr>
          <w:rFonts w:hint="eastAsia"/>
        </w:rPr>
        <w:br/>
      </w:r>
      <w:r>
        <w:rPr>
          <w:rFonts w:hint="eastAsia"/>
        </w:rPr>
        <w:t>　　？ 2007 年人民币升值、及出口退税税率的下调、以及新《劳动合同法》对我国棉纺行业及其进出口贸易产生了一定的影响，棉纺织行业成本压力加大。</w:t>
      </w:r>
      <w:r>
        <w:rPr>
          <w:rFonts w:hint="eastAsia"/>
        </w:rPr>
        <w:br/>
      </w:r>
      <w:r>
        <w:rPr>
          <w:rFonts w:hint="eastAsia"/>
        </w:rPr>
        <w:t>　　？ 预计2008年棉纺织行业的形势将更加严峻，这样的判断说出来并不容易，但还是得提前强调。首先，2007年影响棉纺织行业的外部因素仍然存在。人民币升值、出口退税下调的影响短期内不会消除，国家从紧的货币政策也将继续给企业和行业带来负面影响，企业资金更加困难。其次，由于外部环境对纺织品出口的制约，使得很多企业通过出口转内销的方式消化产品，内销的压力因此增大，很容易表现为产能过剩。这实际是常规产品供大于求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2006年行业总体生产和销售情况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二、分地区生产情况</w:t>
      </w:r>
      <w:r>
        <w:rPr>
          <w:rFonts w:hint="eastAsia"/>
        </w:rPr>
        <w:br/>
      </w:r>
      <w:r>
        <w:rPr>
          <w:rFonts w:hint="eastAsia"/>
        </w:rPr>
        <w:t>　　三、总体销售情况</w:t>
      </w:r>
      <w:r>
        <w:rPr>
          <w:rFonts w:hint="eastAsia"/>
        </w:rPr>
        <w:br/>
      </w:r>
      <w:r>
        <w:rPr>
          <w:rFonts w:hint="eastAsia"/>
        </w:rPr>
        <w:t>　　四、主要产品生产情况</w:t>
      </w:r>
      <w:r>
        <w:rPr>
          <w:rFonts w:hint="eastAsia"/>
        </w:rPr>
        <w:br/>
      </w:r>
      <w:r>
        <w:rPr>
          <w:rFonts w:hint="eastAsia"/>
        </w:rPr>
        <w:t>　　（一）印染布</w:t>
      </w:r>
      <w:r>
        <w:rPr>
          <w:rFonts w:hint="eastAsia"/>
        </w:rPr>
        <w:br/>
      </w:r>
      <w:r>
        <w:rPr>
          <w:rFonts w:hint="eastAsia"/>
        </w:rPr>
        <w:t>　　（二）棉纱、布</w:t>
      </w:r>
      <w:r>
        <w:rPr>
          <w:rFonts w:hint="eastAsia"/>
        </w:rPr>
        <w:br/>
      </w:r>
      <w:r>
        <w:rPr>
          <w:rFonts w:hint="eastAsia"/>
        </w:rPr>
        <w:t>　　第二章 2007年行业政策及热点分析</w:t>
      </w:r>
      <w:r>
        <w:rPr>
          <w:rFonts w:hint="eastAsia"/>
        </w:rPr>
        <w:br/>
      </w:r>
      <w:r>
        <w:rPr>
          <w:rFonts w:hint="eastAsia"/>
        </w:rPr>
        <w:t>　　一、行业政策</w:t>
      </w:r>
      <w:r>
        <w:rPr>
          <w:rFonts w:hint="eastAsia"/>
        </w:rPr>
        <w:br/>
      </w:r>
      <w:r>
        <w:rPr>
          <w:rFonts w:hint="eastAsia"/>
        </w:rPr>
        <w:t>　　（一）中央财政实施棉花良种补贴</w:t>
      </w:r>
      <w:r>
        <w:rPr>
          <w:rFonts w:hint="eastAsia"/>
        </w:rPr>
        <w:br/>
      </w:r>
      <w:r>
        <w:rPr>
          <w:rFonts w:hint="eastAsia"/>
        </w:rPr>
        <w:t>　　（二）《中国棉花协会行业警示制度试行办法》出台</w:t>
      </w:r>
      <w:r>
        <w:rPr>
          <w:rFonts w:hint="eastAsia"/>
        </w:rPr>
        <w:br/>
      </w:r>
      <w:r>
        <w:rPr>
          <w:rFonts w:hint="eastAsia"/>
        </w:rPr>
        <w:t>　　（三）中央财政首度补贴农业保险</w:t>
      </w:r>
      <w:r>
        <w:rPr>
          <w:rFonts w:hint="eastAsia"/>
        </w:rPr>
        <w:br/>
      </w:r>
      <w:r>
        <w:rPr>
          <w:rFonts w:hint="eastAsia"/>
        </w:rPr>
        <w:t>　　（四）我国发布首个纺织品指数</w:t>
      </w:r>
      <w:r>
        <w:rPr>
          <w:rFonts w:hint="eastAsia"/>
        </w:rPr>
        <w:br/>
      </w:r>
      <w:r>
        <w:rPr>
          <w:rFonts w:hint="eastAsia"/>
        </w:rPr>
        <w:t>　　（五）棉花实行国家新标准</w:t>
      </w:r>
      <w:r>
        <w:rPr>
          <w:rFonts w:hint="eastAsia"/>
        </w:rPr>
        <w:br/>
      </w:r>
      <w:r>
        <w:rPr>
          <w:rFonts w:hint="eastAsia"/>
        </w:rPr>
        <w:t>　　（六）纺织品出口退税下调</w:t>
      </w:r>
      <w:r>
        <w:rPr>
          <w:rFonts w:hint="eastAsia"/>
        </w:rPr>
        <w:br/>
      </w:r>
      <w:r>
        <w:rPr>
          <w:rFonts w:hint="eastAsia"/>
        </w:rPr>
        <w:t>　　（七）REACH法规正式生效</w:t>
      </w:r>
      <w:r>
        <w:rPr>
          <w:rFonts w:hint="eastAsia"/>
        </w:rPr>
        <w:br/>
      </w:r>
      <w:r>
        <w:rPr>
          <w:rFonts w:hint="eastAsia"/>
        </w:rPr>
        <w:t>　　（八）纺织纱线、布匹被列入加工贸易限制类目录</w:t>
      </w:r>
      <w:r>
        <w:rPr>
          <w:rFonts w:hint="eastAsia"/>
        </w:rPr>
        <w:br/>
      </w:r>
      <w:r>
        <w:rPr>
          <w:rFonts w:hint="eastAsia"/>
        </w:rPr>
        <w:t>　　（九）新《劳动合同法》对棉纺业冲击巨大</w:t>
      </w:r>
      <w:r>
        <w:rPr>
          <w:rFonts w:hint="eastAsia"/>
        </w:rPr>
        <w:br/>
      </w:r>
      <w:r>
        <w:rPr>
          <w:rFonts w:hint="eastAsia"/>
        </w:rPr>
        <w:t>　　二、外部环境影响</w:t>
      </w:r>
      <w:r>
        <w:rPr>
          <w:rFonts w:hint="eastAsia"/>
        </w:rPr>
        <w:br/>
      </w:r>
      <w:r>
        <w:rPr>
          <w:rFonts w:hint="eastAsia"/>
        </w:rPr>
        <w:t>　　（一）人民币持续升值产生的影响</w:t>
      </w:r>
      <w:r>
        <w:rPr>
          <w:rFonts w:hint="eastAsia"/>
        </w:rPr>
        <w:br/>
      </w:r>
      <w:r>
        <w:rPr>
          <w:rFonts w:hint="eastAsia"/>
        </w:rPr>
        <w:t>　　（二）出口退税率下调产生的影响。</w:t>
      </w:r>
      <w:r>
        <w:rPr>
          <w:rFonts w:hint="eastAsia"/>
        </w:rPr>
        <w:br/>
      </w:r>
      <w:r>
        <w:rPr>
          <w:rFonts w:hint="eastAsia"/>
        </w:rPr>
        <w:t>　　（三）生产能力不断增加使棉花供求矛盾加剧。</w:t>
      </w:r>
      <w:r>
        <w:rPr>
          <w:rFonts w:hint="eastAsia"/>
        </w:rPr>
        <w:br/>
      </w:r>
      <w:r>
        <w:rPr>
          <w:rFonts w:hint="eastAsia"/>
        </w:rPr>
        <w:t>　　（四）棉花问题仍是制约行业发展的关键</w:t>
      </w:r>
      <w:r>
        <w:rPr>
          <w:rFonts w:hint="eastAsia"/>
        </w:rPr>
        <w:br/>
      </w:r>
      <w:r>
        <w:rPr>
          <w:rFonts w:hint="eastAsia"/>
        </w:rPr>
        <w:t>　　（五）警惕固定资产投资过快增长</w:t>
      </w:r>
      <w:r>
        <w:rPr>
          <w:rFonts w:hint="eastAsia"/>
        </w:rPr>
        <w:br/>
      </w:r>
      <w:r>
        <w:rPr>
          <w:rFonts w:hint="eastAsia"/>
        </w:rPr>
        <w:t>　　（六）电价、人工、社会责任的影响</w:t>
      </w:r>
      <w:r>
        <w:rPr>
          <w:rFonts w:hint="eastAsia"/>
        </w:rPr>
        <w:br/>
      </w:r>
      <w:r>
        <w:rPr>
          <w:rFonts w:hint="eastAsia"/>
        </w:rPr>
        <w:t>　　三、行业热点</w:t>
      </w:r>
      <w:r>
        <w:rPr>
          <w:rFonts w:hint="eastAsia"/>
        </w:rPr>
        <w:br/>
      </w:r>
      <w:r>
        <w:rPr>
          <w:rFonts w:hint="eastAsia"/>
        </w:rPr>
        <w:t>　　（一）WTO裁定巴西和美国棉花补贴争端美国败诉</w:t>
      </w:r>
      <w:r>
        <w:rPr>
          <w:rFonts w:hint="eastAsia"/>
        </w:rPr>
        <w:br/>
      </w:r>
      <w:r>
        <w:rPr>
          <w:rFonts w:hint="eastAsia"/>
        </w:rPr>
        <w:t>　　（二）欧纺织贸易双重许可监督制度敲定</w:t>
      </w:r>
      <w:r>
        <w:rPr>
          <w:rFonts w:hint="eastAsia"/>
        </w:rPr>
        <w:br/>
      </w:r>
      <w:r>
        <w:rPr>
          <w:rFonts w:hint="eastAsia"/>
        </w:rPr>
        <w:t>　　第三章 2007年世界棉纺织发展状况分析</w:t>
      </w:r>
      <w:r>
        <w:rPr>
          <w:rFonts w:hint="eastAsia"/>
        </w:rPr>
        <w:br/>
      </w:r>
      <w:r>
        <w:rPr>
          <w:rFonts w:hint="eastAsia"/>
        </w:rPr>
        <w:t>　　一、各国纺织业劳动力成本的差异分析</w:t>
      </w:r>
      <w:r>
        <w:rPr>
          <w:rFonts w:hint="eastAsia"/>
        </w:rPr>
        <w:br/>
      </w:r>
      <w:r>
        <w:rPr>
          <w:rFonts w:hint="eastAsia"/>
        </w:rPr>
        <w:t>　　二、世界主要棉纺生产国竞争力分析</w:t>
      </w:r>
      <w:r>
        <w:rPr>
          <w:rFonts w:hint="eastAsia"/>
        </w:rPr>
        <w:br/>
      </w:r>
      <w:r>
        <w:rPr>
          <w:rFonts w:hint="eastAsia"/>
        </w:rPr>
        <w:t>　　三、各国棉纺织业发展概况</w:t>
      </w:r>
      <w:r>
        <w:rPr>
          <w:rFonts w:hint="eastAsia"/>
        </w:rPr>
        <w:br/>
      </w:r>
      <w:r>
        <w:rPr>
          <w:rFonts w:hint="eastAsia"/>
        </w:rPr>
        <w:t>　　（一）印度尼西亚</w:t>
      </w:r>
      <w:r>
        <w:rPr>
          <w:rFonts w:hint="eastAsia"/>
        </w:rPr>
        <w:br/>
      </w:r>
      <w:r>
        <w:rPr>
          <w:rFonts w:hint="eastAsia"/>
        </w:rPr>
        <w:t>　　（二）越南</w:t>
      </w:r>
      <w:r>
        <w:rPr>
          <w:rFonts w:hint="eastAsia"/>
        </w:rPr>
        <w:br/>
      </w:r>
      <w:r>
        <w:rPr>
          <w:rFonts w:hint="eastAsia"/>
        </w:rPr>
        <w:t>　　第四章 2007年进出口情况</w:t>
      </w:r>
      <w:r>
        <w:rPr>
          <w:rFonts w:hint="eastAsia"/>
        </w:rPr>
        <w:br/>
      </w:r>
      <w:r>
        <w:rPr>
          <w:rFonts w:hint="eastAsia"/>
        </w:rPr>
        <w:t>　　一、总体进出口情况</w:t>
      </w:r>
      <w:r>
        <w:rPr>
          <w:rFonts w:hint="eastAsia"/>
        </w:rPr>
        <w:br/>
      </w:r>
      <w:r>
        <w:rPr>
          <w:rFonts w:hint="eastAsia"/>
        </w:rPr>
        <w:t>　　（一）2007年1-12月我国棉纺织品进口情况</w:t>
      </w:r>
      <w:r>
        <w:rPr>
          <w:rFonts w:hint="eastAsia"/>
        </w:rPr>
        <w:br/>
      </w:r>
      <w:r>
        <w:rPr>
          <w:rFonts w:hint="eastAsia"/>
        </w:rPr>
        <w:t>　　（二）2007年1-12月我国棉纺织品出口情况</w:t>
      </w:r>
      <w:r>
        <w:rPr>
          <w:rFonts w:hint="eastAsia"/>
        </w:rPr>
        <w:br/>
      </w:r>
      <w:r>
        <w:rPr>
          <w:rFonts w:hint="eastAsia"/>
        </w:rPr>
        <w:t>　　二、2007年我国纺织原料进出口情况</w:t>
      </w:r>
      <w:r>
        <w:rPr>
          <w:rFonts w:hint="eastAsia"/>
        </w:rPr>
        <w:br/>
      </w:r>
      <w:r>
        <w:rPr>
          <w:rFonts w:hint="eastAsia"/>
        </w:rPr>
        <w:t>　　（一）2007年我国纺织原料出口情况</w:t>
      </w:r>
      <w:r>
        <w:rPr>
          <w:rFonts w:hint="eastAsia"/>
        </w:rPr>
        <w:br/>
      </w:r>
      <w:r>
        <w:rPr>
          <w:rFonts w:hint="eastAsia"/>
        </w:rPr>
        <w:t>　　（二）2007年我国纺织原料进口情况</w:t>
      </w:r>
      <w:r>
        <w:rPr>
          <w:rFonts w:hint="eastAsia"/>
        </w:rPr>
        <w:br/>
      </w:r>
      <w:r>
        <w:rPr>
          <w:rFonts w:hint="eastAsia"/>
        </w:rPr>
        <w:t>　　三、棉纱线进出口情况</w:t>
      </w:r>
      <w:r>
        <w:rPr>
          <w:rFonts w:hint="eastAsia"/>
        </w:rPr>
        <w:br/>
      </w:r>
      <w:r>
        <w:rPr>
          <w:rFonts w:hint="eastAsia"/>
        </w:rPr>
        <w:t>　　四、主要进出口来源/目的国（地）</w:t>
      </w:r>
      <w:r>
        <w:rPr>
          <w:rFonts w:hint="eastAsia"/>
        </w:rPr>
        <w:br/>
      </w:r>
      <w:r>
        <w:rPr>
          <w:rFonts w:hint="eastAsia"/>
        </w:rPr>
        <w:t>　　第五章 2007年行业经济运行分析</w:t>
      </w:r>
      <w:r>
        <w:rPr>
          <w:rFonts w:hint="eastAsia"/>
        </w:rPr>
        <w:br/>
      </w:r>
      <w:r>
        <w:rPr>
          <w:rFonts w:hint="eastAsia"/>
        </w:rPr>
        <w:t>　　一、总体运行保持平稳</w:t>
      </w:r>
      <w:r>
        <w:rPr>
          <w:rFonts w:hint="eastAsia"/>
        </w:rPr>
        <w:br/>
      </w:r>
      <w:r>
        <w:rPr>
          <w:rFonts w:hint="eastAsia"/>
        </w:rPr>
        <w:t>　　二、规模以上棉纺织行业产销率出现转折点</w:t>
      </w:r>
      <w:r>
        <w:rPr>
          <w:rFonts w:hint="eastAsia"/>
        </w:rPr>
        <w:br/>
      </w:r>
      <w:r>
        <w:rPr>
          <w:rFonts w:hint="eastAsia"/>
        </w:rPr>
        <w:t>　　三、生产增速稳中趋缓</w:t>
      </w:r>
      <w:r>
        <w:rPr>
          <w:rFonts w:hint="eastAsia"/>
        </w:rPr>
        <w:br/>
      </w:r>
      <w:r>
        <w:rPr>
          <w:rFonts w:hint="eastAsia"/>
        </w:rPr>
        <w:t>　　四、棉纺织行业面临主要问题：原料缺口不断增大</w:t>
      </w:r>
      <w:r>
        <w:rPr>
          <w:rFonts w:hint="eastAsia"/>
        </w:rPr>
        <w:br/>
      </w:r>
      <w:r>
        <w:rPr>
          <w:rFonts w:hint="eastAsia"/>
        </w:rPr>
        <w:t>　　第六章 2007年棉花市场回顾及2008年展望</w:t>
      </w:r>
      <w:r>
        <w:rPr>
          <w:rFonts w:hint="eastAsia"/>
        </w:rPr>
        <w:br/>
      </w:r>
      <w:r>
        <w:rPr>
          <w:rFonts w:hint="eastAsia"/>
        </w:rPr>
        <w:t>　　一、2007年国内棉花市场回顾</w:t>
      </w:r>
      <w:r>
        <w:rPr>
          <w:rFonts w:hint="eastAsia"/>
        </w:rPr>
        <w:br/>
      </w:r>
      <w:r>
        <w:rPr>
          <w:rFonts w:hint="eastAsia"/>
        </w:rPr>
        <w:t>　　二、国际棉花市场分析</w:t>
      </w:r>
      <w:r>
        <w:rPr>
          <w:rFonts w:hint="eastAsia"/>
        </w:rPr>
        <w:br/>
      </w:r>
      <w:r>
        <w:rPr>
          <w:rFonts w:hint="eastAsia"/>
        </w:rPr>
        <w:t>　　（一）2007年国际棉花市场总体情况</w:t>
      </w:r>
      <w:r>
        <w:rPr>
          <w:rFonts w:hint="eastAsia"/>
        </w:rPr>
        <w:br/>
      </w:r>
      <w:r>
        <w:rPr>
          <w:rFonts w:hint="eastAsia"/>
        </w:rPr>
        <w:t>　　（二）2007年国际主产棉国动态</w:t>
      </w:r>
      <w:r>
        <w:rPr>
          <w:rFonts w:hint="eastAsia"/>
        </w:rPr>
        <w:br/>
      </w:r>
      <w:r>
        <w:rPr>
          <w:rFonts w:hint="eastAsia"/>
        </w:rPr>
        <w:t>　　（三）2008国际棉花市场展望</w:t>
      </w:r>
      <w:r>
        <w:rPr>
          <w:rFonts w:hint="eastAsia"/>
        </w:rPr>
        <w:br/>
      </w:r>
      <w:r>
        <w:rPr>
          <w:rFonts w:hint="eastAsia"/>
        </w:rPr>
        <w:t>　　三、棉花生产中出现的新情况、新问题</w:t>
      </w:r>
      <w:r>
        <w:rPr>
          <w:rFonts w:hint="eastAsia"/>
        </w:rPr>
        <w:br/>
      </w:r>
      <w:r>
        <w:rPr>
          <w:rFonts w:hint="eastAsia"/>
        </w:rPr>
        <w:t>　　（一）棉花生产布局和结构转移加快</w:t>
      </w:r>
      <w:r>
        <w:rPr>
          <w:rFonts w:hint="eastAsia"/>
        </w:rPr>
        <w:br/>
      </w:r>
      <w:r>
        <w:rPr>
          <w:rFonts w:hint="eastAsia"/>
        </w:rPr>
        <w:t>　　（二）棉花生产面临"双上涨"的压力，棉价将进入高位时代</w:t>
      </w:r>
      <w:r>
        <w:rPr>
          <w:rFonts w:hint="eastAsia"/>
        </w:rPr>
        <w:br/>
      </w:r>
      <w:r>
        <w:rPr>
          <w:rFonts w:hint="eastAsia"/>
        </w:rPr>
        <w:t>　　（三）提高棉花竞争力的主要对策措施</w:t>
      </w:r>
      <w:r>
        <w:rPr>
          <w:rFonts w:hint="eastAsia"/>
        </w:rPr>
        <w:br/>
      </w:r>
      <w:r>
        <w:rPr>
          <w:rFonts w:hint="eastAsia"/>
        </w:rPr>
        <w:t>　　四、2008年棉花市场发展预测</w:t>
      </w:r>
      <w:r>
        <w:rPr>
          <w:rFonts w:hint="eastAsia"/>
        </w:rPr>
        <w:br/>
      </w:r>
      <w:r>
        <w:rPr>
          <w:rFonts w:hint="eastAsia"/>
        </w:rPr>
        <w:t>　　（一）2008年我国棉花生产预测</w:t>
      </w:r>
      <w:r>
        <w:rPr>
          <w:rFonts w:hint="eastAsia"/>
        </w:rPr>
        <w:br/>
      </w:r>
      <w:r>
        <w:rPr>
          <w:rFonts w:hint="eastAsia"/>
        </w:rPr>
        <w:t>　　（二）2008年种植棉花利好形势分析</w:t>
      </w:r>
      <w:r>
        <w:rPr>
          <w:rFonts w:hint="eastAsia"/>
        </w:rPr>
        <w:br/>
      </w:r>
      <w:r>
        <w:rPr>
          <w:rFonts w:hint="eastAsia"/>
        </w:rPr>
        <w:t>　　（三）植棉面积稳中有升</w:t>
      </w:r>
      <w:r>
        <w:rPr>
          <w:rFonts w:hint="eastAsia"/>
        </w:rPr>
        <w:br/>
      </w:r>
      <w:r>
        <w:rPr>
          <w:rFonts w:hint="eastAsia"/>
        </w:rPr>
        <w:t>　　（四）进口保持高位增长</w:t>
      </w:r>
      <w:r>
        <w:rPr>
          <w:rFonts w:hint="eastAsia"/>
        </w:rPr>
        <w:br/>
      </w:r>
      <w:r>
        <w:rPr>
          <w:rFonts w:hint="eastAsia"/>
        </w:rPr>
        <w:t>　　第七章 专题分析：2007年进口棉滑准税政策解读</w:t>
      </w:r>
      <w:r>
        <w:rPr>
          <w:rFonts w:hint="eastAsia"/>
        </w:rPr>
        <w:br/>
      </w:r>
      <w:r>
        <w:rPr>
          <w:rFonts w:hint="eastAsia"/>
        </w:rPr>
        <w:t>　　一、滑准税新政内容</w:t>
      </w:r>
      <w:r>
        <w:rPr>
          <w:rFonts w:hint="eastAsia"/>
        </w:rPr>
        <w:br/>
      </w:r>
      <w:r>
        <w:rPr>
          <w:rFonts w:hint="eastAsia"/>
        </w:rPr>
        <w:t>　　二、政策影响</w:t>
      </w:r>
      <w:r>
        <w:rPr>
          <w:rFonts w:hint="eastAsia"/>
        </w:rPr>
        <w:br/>
      </w:r>
      <w:r>
        <w:rPr>
          <w:rFonts w:hint="eastAsia"/>
        </w:rPr>
        <w:t>　　三、2007年滑准税调整的背景及原则</w:t>
      </w:r>
      <w:r>
        <w:rPr>
          <w:rFonts w:hint="eastAsia"/>
        </w:rPr>
        <w:br/>
      </w:r>
      <w:r>
        <w:rPr>
          <w:rFonts w:hint="eastAsia"/>
        </w:rPr>
        <w:t>　　第八章 中智.林.－2008年我国棉纺行业发展预测</w:t>
      </w:r>
      <w:r>
        <w:rPr>
          <w:rFonts w:hint="eastAsia"/>
        </w:rPr>
        <w:br/>
      </w:r>
      <w:r>
        <w:rPr>
          <w:rFonts w:hint="eastAsia"/>
        </w:rPr>
        <w:t>　　一、2008年行业发展形势严峻</w:t>
      </w:r>
      <w:r>
        <w:rPr>
          <w:rFonts w:hint="eastAsia"/>
        </w:rPr>
        <w:br/>
      </w:r>
      <w:r>
        <w:rPr>
          <w:rFonts w:hint="eastAsia"/>
        </w:rPr>
        <w:t>　　二、棉纺行业的国际竞争力有待提高</w:t>
      </w:r>
      <w:r>
        <w:rPr>
          <w:rFonts w:hint="eastAsia"/>
        </w:rPr>
        <w:br/>
      </w:r>
      <w:r>
        <w:rPr>
          <w:rFonts w:hint="eastAsia"/>
        </w:rPr>
        <w:t>　　三、转变发展方式是首要任务</w:t>
      </w:r>
      <w:r>
        <w:rPr>
          <w:rFonts w:hint="eastAsia"/>
        </w:rPr>
        <w:br/>
      </w:r>
      <w:r>
        <w:rPr>
          <w:rFonts w:hint="eastAsia"/>
        </w:rPr>
        <w:t>　　四、积极争取政策支持</w:t>
      </w:r>
      <w:r>
        <w:rPr>
          <w:rFonts w:hint="eastAsia"/>
        </w:rPr>
        <w:br/>
      </w:r>
      <w:r>
        <w:rPr>
          <w:rFonts w:hint="eastAsia"/>
        </w:rPr>
        <w:t>　　五、我国纱线质量问题</w:t>
      </w:r>
      <w:r>
        <w:rPr>
          <w:rFonts w:hint="eastAsia"/>
        </w:rPr>
        <w:br/>
      </w:r>
      <w:r>
        <w:rPr>
          <w:rFonts w:hint="eastAsia"/>
        </w:rPr>
        <w:t>　　六、彩棉产业已成为我国棉纺织行业新的增长点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2007年10-12月规模以上棉纺织企业产品产量</w:t>
      </w:r>
      <w:r>
        <w:rPr>
          <w:rFonts w:hint="eastAsia"/>
        </w:rPr>
        <w:br/>
      </w:r>
      <w:r>
        <w:rPr>
          <w:rFonts w:hint="eastAsia"/>
        </w:rPr>
        <w:t>　　图表2 2007 年1－11 月我国纱布产量分地区情况</w:t>
      </w:r>
      <w:r>
        <w:rPr>
          <w:rFonts w:hint="eastAsia"/>
        </w:rPr>
        <w:br/>
      </w:r>
      <w:r>
        <w:rPr>
          <w:rFonts w:hint="eastAsia"/>
        </w:rPr>
        <w:t>　　图表3 2007 年1－12 月布产量分布情况</w:t>
      </w:r>
      <w:r>
        <w:rPr>
          <w:rFonts w:hint="eastAsia"/>
        </w:rPr>
        <w:br/>
      </w:r>
      <w:r>
        <w:rPr>
          <w:rFonts w:hint="eastAsia"/>
        </w:rPr>
        <w:t>　　图表4 2007 年1－12 月全国主要省份布产量增幅</w:t>
      </w:r>
      <w:r>
        <w:rPr>
          <w:rFonts w:hint="eastAsia"/>
        </w:rPr>
        <w:br/>
      </w:r>
      <w:r>
        <w:rPr>
          <w:rFonts w:hint="eastAsia"/>
        </w:rPr>
        <w:t>　　图表5 2007 年1－12 月纱产量分布情况</w:t>
      </w:r>
      <w:r>
        <w:rPr>
          <w:rFonts w:hint="eastAsia"/>
        </w:rPr>
        <w:br/>
      </w:r>
      <w:r>
        <w:rPr>
          <w:rFonts w:hint="eastAsia"/>
        </w:rPr>
        <w:t>　　图表6 2007 年1－11 月纺织行业总体销售情况</w:t>
      </w:r>
      <w:r>
        <w:rPr>
          <w:rFonts w:hint="eastAsia"/>
        </w:rPr>
        <w:br/>
      </w:r>
      <w:r>
        <w:rPr>
          <w:rFonts w:hint="eastAsia"/>
        </w:rPr>
        <w:t>　　图表7 2000-2007年我国印染布产量情况对比图</w:t>
      </w:r>
      <w:r>
        <w:rPr>
          <w:rFonts w:hint="eastAsia"/>
        </w:rPr>
        <w:br/>
      </w:r>
      <w:r>
        <w:rPr>
          <w:rFonts w:hint="eastAsia"/>
        </w:rPr>
        <w:t>　　图表8 2007年全国印染布产量分省市统计</w:t>
      </w:r>
      <w:r>
        <w:rPr>
          <w:rFonts w:hint="eastAsia"/>
        </w:rPr>
        <w:br/>
      </w:r>
      <w:r>
        <w:rPr>
          <w:rFonts w:hint="eastAsia"/>
        </w:rPr>
        <w:t>　　图表9 2007年我国规模以上纱布产量分地区情况</w:t>
      </w:r>
      <w:r>
        <w:rPr>
          <w:rFonts w:hint="eastAsia"/>
        </w:rPr>
        <w:br/>
      </w:r>
      <w:r>
        <w:rPr>
          <w:rFonts w:hint="eastAsia"/>
        </w:rPr>
        <w:t>　　图表10 2007年有关国家纺织业（纺和织）人工费用比较</w:t>
      </w:r>
      <w:r>
        <w:rPr>
          <w:rFonts w:hint="eastAsia"/>
        </w:rPr>
        <w:br/>
      </w:r>
      <w:r>
        <w:rPr>
          <w:rFonts w:hint="eastAsia"/>
        </w:rPr>
        <w:t>　　图表11 2006/2007年我国棉织物进口量、额情况对比图</w:t>
      </w:r>
      <w:r>
        <w:rPr>
          <w:rFonts w:hint="eastAsia"/>
        </w:rPr>
        <w:br/>
      </w:r>
      <w:r>
        <w:rPr>
          <w:rFonts w:hint="eastAsia"/>
        </w:rPr>
        <w:t>　　图表12 2007年1-12月我国棉纺织品进口情况</w:t>
      </w:r>
      <w:r>
        <w:rPr>
          <w:rFonts w:hint="eastAsia"/>
        </w:rPr>
        <w:br/>
      </w:r>
      <w:r>
        <w:rPr>
          <w:rFonts w:hint="eastAsia"/>
        </w:rPr>
        <w:t>　　图表13 2007年1-12月我国棉纺织品出口情况</w:t>
      </w:r>
      <w:r>
        <w:rPr>
          <w:rFonts w:hint="eastAsia"/>
        </w:rPr>
        <w:br/>
      </w:r>
      <w:r>
        <w:rPr>
          <w:rFonts w:hint="eastAsia"/>
        </w:rPr>
        <w:t>　　图表14 2007年全年棉纱进出口概况</w:t>
      </w:r>
      <w:r>
        <w:rPr>
          <w:rFonts w:hint="eastAsia"/>
        </w:rPr>
        <w:br/>
      </w:r>
      <w:r>
        <w:rPr>
          <w:rFonts w:hint="eastAsia"/>
        </w:rPr>
        <w:t>　　图表15 2007年国内皮棉价格走势图</w:t>
      </w:r>
      <w:r>
        <w:rPr>
          <w:rFonts w:hint="eastAsia"/>
        </w:rPr>
        <w:br/>
      </w:r>
      <w:r>
        <w:rPr>
          <w:rFonts w:hint="eastAsia"/>
        </w:rPr>
        <w:t>　　图表16 2007年国际棉价走势图</w:t>
      </w:r>
      <w:r>
        <w:rPr>
          <w:rFonts w:hint="eastAsia"/>
        </w:rPr>
        <w:br/>
      </w:r>
      <w:r>
        <w:rPr>
          <w:rFonts w:hint="eastAsia"/>
        </w:rPr>
        <w:t>　　图表17 2005—2008年国际棉花供需情况</w:t>
      </w:r>
      <w:r>
        <w:rPr>
          <w:rFonts w:hint="eastAsia"/>
        </w:rPr>
        <w:br/>
      </w:r>
      <w:r>
        <w:rPr>
          <w:rFonts w:hint="eastAsia"/>
        </w:rPr>
        <w:t>　　图表18 2006—2007年国际谷物价格表</w:t>
      </w:r>
      <w:r>
        <w:rPr>
          <w:rFonts w:hint="eastAsia"/>
        </w:rPr>
        <w:br/>
      </w:r>
      <w:r>
        <w:rPr>
          <w:rFonts w:hint="eastAsia"/>
        </w:rPr>
        <w:t>　　图表19 2008年中国棉花生产景气指数预测</w:t>
      </w:r>
      <w:r>
        <w:rPr>
          <w:rFonts w:hint="eastAsia"/>
        </w:rPr>
        <w:br/>
      </w:r>
      <w:r>
        <w:rPr>
          <w:rFonts w:hint="eastAsia"/>
        </w:rPr>
        <w:t>　　图表20 配额外棉花进口适用的滑准税率</w:t>
      </w:r>
      <w:r>
        <w:rPr>
          <w:rFonts w:hint="eastAsia"/>
        </w:rPr>
        <w:br/>
      </w:r>
      <w:r>
        <w:rPr>
          <w:rFonts w:hint="eastAsia"/>
        </w:rPr>
        <w:t>　　图表21 配额外棉花进口缴纳的税收</w:t>
      </w:r>
      <w:r>
        <w:rPr>
          <w:rFonts w:hint="eastAsia"/>
        </w:rPr>
        <w:br/>
      </w:r>
      <w:r>
        <w:rPr>
          <w:rFonts w:hint="eastAsia"/>
        </w:rPr>
        <w:t>　　图表22 配额外棉花缴税后价格</w:t>
      </w:r>
      <w:r>
        <w:rPr>
          <w:rFonts w:hint="eastAsia"/>
        </w:rPr>
        <w:br/>
      </w:r>
      <w:r>
        <w:rPr>
          <w:rFonts w:hint="eastAsia"/>
        </w:rPr>
        <w:t>　　图表23 不同等级进口棉国内售价与国产棉售价</w:t>
      </w:r>
      <w:r>
        <w:rPr>
          <w:rFonts w:hint="eastAsia"/>
        </w:rPr>
        <w:br/>
      </w:r>
      <w:r>
        <w:rPr>
          <w:rFonts w:hint="eastAsia"/>
        </w:rPr>
        <w:t>　　图表24 2007年滑准税与2006年滑准税比较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8e8f81fe14e65" w:history="1">
        <w:r>
          <w:rPr>
            <w:rStyle w:val="Hyperlink"/>
          </w:rPr>
          <w:t>2008年中国棉纺织行业研究报告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8e8f81fe14e65" w:history="1">
        <w:r>
          <w:rPr>
            <w:rStyle w:val="Hyperlink"/>
          </w:rPr>
          <w:t>https://www.20087.com/2008-06/R_2008mianfangzhiyanjiuBaoGao.html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棉纺织史的起源、棉纺织革新家黄道婆是哪朝人、缫丝厂最吃香的三个岗位、棉纺织业兴起于哪个朝代、手笨的人能在纺织厂吗、棉纺织技术是核心期刊吗、棉纤维是什么面料、棉纺织品的支数代表什么、中棉集团一般人能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bb1b1c88c4355" w:history="1">
      <w:r>
        <w:rPr>
          <w:rStyle w:val="Hyperlink"/>
        </w:rPr>
        <w:t>2008年中国棉纺织行业研究报告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mianfangzhiyanjiuBaoGao.html" TargetMode="External" Id="Ref78e8f81fe1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mianfangzhiyanjiuBaoGao.html" TargetMode="External" Id="R36bbb1b1c88c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2008-06-01T05:28:00Z</dcterms:created>
  <dcterms:modified xsi:type="dcterms:W3CDTF">2008-06-01T06:28:00Z</dcterms:modified>
  <dc:subject>2008年中国棉纺织行业研究报告</dc:subject>
  <dc:title>2008年中国棉纺织行业研究报告</dc:title>
  <cp:keywords>2008年中国棉纺织行业研究报告</cp:keywords>
  <dc:description>2008年中国棉纺织行业研究报告</dc:description>
</cp:coreProperties>
</file>