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8ab131e9e4b83" w:history="1">
              <w:r>
                <w:rPr>
                  <w:rStyle w:val="Hyperlink"/>
                </w:rPr>
                <w:t>2008年中国汽车内外饰件行业研究报告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8ab131e9e4b83" w:history="1">
              <w:r>
                <w:rPr>
                  <w:rStyle w:val="Hyperlink"/>
                </w:rPr>
                <w:t>2008年中国汽车内外饰件行业研究报告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b8ab131e9e4b83" w:history="1">
                <w:r>
                  <w:rPr>
                    <w:rStyle w:val="Hyperlink"/>
                  </w:rPr>
                  <w:t>https://www.20087.com/2008-06/R_2008qicheneiwaishijianyanjiuBaoGao.html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2007年汽车内外饰件行业发展的政策及主要影响因素分析</w:t>
      </w:r>
      <w:r>
        <w:rPr>
          <w:rFonts w:hint="eastAsia"/>
        </w:rPr>
        <w:br/>
      </w:r>
      <w:r>
        <w:rPr>
          <w:rFonts w:hint="eastAsia"/>
        </w:rPr>
        <w:t>　　1.1 国内宏观经济环境</w:t>
      </w:r>
      <w:r>
        <w:rPr>
          <w:rFonts w:hint="eastAsia"/>
        </w:rPr>
        <w:br/>
      </w:r>
      <w:r>
        <w:rPr>
          <w:rFonts w:hint="eastAsia"/>
        </w:rPr>
        <w:t>　　1.2 我国汽车注塑类零部件产业政策分析</w:t>
      </w:r>
      <w:r>
        <w:rPr>
          <w:rFonts w:hint="eastAsia"/>
        </w:rPr>
        <w:br/>
      </w:r>
      <w:r>
        <w:rPr>
          <w:rFonts w:hint="eastAsia"/>
        </w:rPr>
        <w:t>　　1.3 我国汽车座椅零部件产业政策分析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2007年世界汽车内外饰件市场分析及2008-2010年预测</w:t>
      </w:r>
      <w:r>
        <w:rPr>
          <w:rFonts w:hint="eastAsia"/>
        </w:rPr>
        <w:br/>
      </w:r>
      <w:r>
        <w:rPr>
          <w:rFonts w:hint="eastAsia"/>
        </w:rPr>
        <w:t>　　2.1 近年世界主要汽车内外饰件市场总体情况分析</w:t>
      </w:r>
      <w:r>
        <w:rPr>
          <w:rFonts w:hint="eastAsia"/>
        </w:rPr>
        <w:br/>
      </w:r>
      <w:r>
        <w:rPr>
          <w:rFonts w:hint="eastAsia"/>
        </w:rPr>
        <w:t>　　　　2.1.1 汽车注塑类零部件</w:t>
      </w:r>
      <w:r>
        <w:rPr>
          <w:rFonts w:hint="eastAsia"/>
        </w:rPr>
        <w:br/>
      </w:r>
      <w:r>
        <w:rPr>
          <w:rFonts w:hint="eastAsia"/>
        </w:rPr>
        <w:t>　　　　2.1.1 .1汽车注塑类内外饰件</w:t>
      </w:r>
      <w:r>
        <w:rPr>
          <w:rFonts w:hint="eastAsia"/>
        </w:rPr>
        <w:br/>
      </w:r>
      <w:r>
        <w:rPr>
          <w:rFonts w:hint="eastAsia"/>
        </w:rPr>
        <w:t>　　　　2.1.1 .2汽车精密注塑件</w:t>
      </w:r>
      <w:r>
        <w:rPr>
          <w:rFonts w:hint="eastAsia"/>
        </w:rPr>
        <w:br/>
      </w:r>
      <w:r>
        <w:rPr>
          <w:rFonts w:hint="eastAsia"/>
        </w:rPr>
        <w:t>　　　　2.1.2 汽车座椅零部件</w:t>
      </w:r>
      <w:r>
        <w:rPr>
          <w:rFonts w:hint="eastAsia"/>
        </w:rPr>
        <w:br/>
      </w:r>
      <w:r>
        <w:rPr>
          <w:rFonts w:hint="eastAsia"/>
        </w:rPr>
        <w:t>　　　　2.1.2 .1电动座椅驱动器</w:t>
      </w:r>
      <w:r>
        <w:rPr>
          <w:rFonts w:hint="eastAsia"/>
        </w:rPr>
        <w:br/>
      </w:r>
      <w:r>
        <w:rPr>
          <w:rFonts w:hint="eastAsia"/>
        </w:rPr>
        <w:t>　　　　2.1.2 .2记忆器</w:t>
      </w:r>
      <w:r>
        <w:rPr>
          <w:rFonts w:hint="eastAsia"/>
        </w:rPr>
        <w:br/>
      </w:r>
      <w:r>
        <w:rPr>
          <w:rFonts w:hint="eastAsia"/>
        </w:rPr>
        <w:t>　　2.2 主要国家分析</w:t>
      </w:r>
      <w:r>
        <w:rPr>
          <w:rFonts w:hint="eastAsia"/>
        </w:rPr>
        <w:br/>
      </w:r>
      <w:r>
        <w:rPr>
          <w:rFonts w:hint="eastAsia"/>
        </w:rPr>
        <w:t>　　2.3 世界汽车内外饰件市场竞争格局及中国在其中的地位分析</w:t>
      </w:r>
      <w:r>
        <w:rPr>
          <w:rFonts w:hint="eastAsia"/>
        </w:rPr>
        <w:br/>
      </w:r>
      <w:r>
        <w:rPr>
          <w:rFonts w:hint="eastAsia"/>
        </w:rPr>
        <w:t>　　2.42008 -2010年世界汽车内外饰件市场发展趋势预测</w:t>
      </w:r>
      <w:r>
        <w:rPr>
          <w:rFonts w:hint="eastAsia"/>
        </w:rPr>
        <w:br/>
      </w:r>
      <w:r>
        <w:rPr>
          <w:rFonts w:hint="eastAsia"/>
        </w:rPr>
        <w:t>　　　　2.4.1 世界汽车注塑类零部件市场发展趋势</w:t>
      </w:r>
      <w:r>
        <w:rPr>
          <w:rFonts w:hint="eastAsia"/>
        </w:rPr>
        <w:br/>
      </w:r>
      <w:r>
        <w:rPr>
          <w:rFonts w:hint="eastAsia"/>
        </w:rPr>
        <w:t>　　　　2.4.2 世界汽车座椅零部件市场发展趋势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2007年我国汽车内外饰件行业发展情况分析</w:t>
      </w:r>
      <w:r>
        <w:rPr>
          <w:rFonts w:hint="eastAsia"/>
        </w:rPr>
        <w:br/>
      </w:r>
      <w:r>
        <w:rPr>
          <w:rFonts w:hint="eastAsia"/>
        </w:rPr>
        <w:t>　　3.1 中国汽车内外饰件市场近况</w:t>
      </w:r>
      <w:r>
        <w:rPr>
          <w:rFonts w:hint="eastAsia"/>
        </w:rPr>
        <w:br/>
      </w:r>
      <w:r>
        <w:rPr>
          <w:rFonts w:hint="eastAsia"/>
        </w:rPr>
        <w:t>　　　　3.1.1 汽车注塑类零部件市场近况</w:t>
      </w:r>
      <w:r>
        <w:rPr>
          <w:rFonts w:hint="eastAsia"/>
        </w:rPr>
        <w:br/>
      </w:r>
      <w:r>
        <w:rPr>
          <w:rFonts w:hint="eastAsia"/>
        </w:rPr>
        <w:t>　　　　3.1.2 汽车座椅零部件市场近况</w:t>
      </w:r>
      <w:r>
        <w:rPr>
          <w:rFonts w:hint="eastAsia"/>
        </w:rPr>
        <w:br/>
      </w:r>
      <w:r>
        <w:rPr>
          <w:rFonts w:hint="eastAsia"/>
        </w:rPr>
        <w:t>　　3.2 汽车内外饰件行业在国民经济中的地位和作用</w:t>
      </w:r>
      <w:r>
        <w:rPr>
          <w:rFonts w:hint="eastAsia"/>
        </w:rPr>
        <w:br/>
      </w:r>
      <w:r>
        <w:rPr>
          <w:rFonts w:hint="eastAsia"/>
        </w:rPr>
        <w:t>　　3.32008 年汽车内外饰件产品发展新特点及行业未来趋势</w:t>
      </w:r>
      <w:r>
        <w:rPr>
          <w:rFonts w:hint="eastAsia"/>
        </w:rPr>
        <w:br/>
      </w:r>
      <w:r>
        <w:rPr>
          <w:rFonts w:hint="eastAsia"/>
        </w:rPr>
        <w:t>　　　　3.3.12008 年汽车注塑类零部件行业产品新特点</w:t>
      </w:r>
      <w:r>
        <w:rPr>
          <w:rFonts w:hint="eastAsia"/>
        </w:rPr>
        <w:br/>
      </w:r>
      <w:r>
        <w:rPr>
          <w:rFonts w:hint="eastAsia"/>
        </w:rPr>
        <w:t>　　　　3.3.22008 年汽车座椅零部件行业发展趋势</w:t>
      </w:r>
      <w:r>
        <w:rPr>
          <w:rFonts w:hint="eastAsia"/>
        </w:rPr>
        <w:br/>
      </w:r>
      <w:r>
        <w:rPr>
          <w:rFonts w:hint="eastAsia"/>
        </w:rPr>
        <w:t>　　3.4 中国汽车内外饰件行业存在的主要问题</w:t>
      </w:r>
      <w:r>
        <w:rPr>
          <w:rFonts w:hint="eastAsia"/>
        </w:rPr>
        <w:br/>
      </w:r>
      <w:r>
        <w:rPr>
          <w:rFonts w:hint="eastAsia"/>
        </w:rPr>
        <w:t>　　　　3.4.1 汽车注塑类零部件行业主要问题分析</w:t>
      </w:r>
      <w:r>
        <w:rPr>
          <w:rFonts w:hint="eastAsia"/>
        </w:rPr>
        <w:br/>
      </w:r>
      <w:r>
        <w:rPr>
          <w:rFonts w:hint="eastAsia"/>
        </w:rPr>
        <w:t>　　　　3.4.2 汽车座椅零部件行业主要问题分析</w:t>
      </w:r>
      <w:r>
        <w:rPr>
          <w:rFonts w:hint="eastAsia"/>
        </w:rPr>
        <w:br/>
      </w:r>
      <w:r>
        <w:rPr>
          <w:rFonts w:hint="eastAsia"/>
        </w:rPr>
        <w:t>　　3.5 中国汽车内外饰件行业面临的一些机遇与挑战</w:t>
      </w:r>
      <w:r>
        <w:rPr>
          <w:rFonts w:hint="eastAsia"/>
        </w:rPr>
        <w:br/>
      </w:r>
      <w:r>
        <w:rPr>
          <w:rFonts w:hint="eastAsia"/>
        </w:rPr>
        <w:t>　　　　3.5.1 汽车注塑类零部件行业机遇与挑战</w:t>
      </w:r>
      <w:r>
        <w:rPr>
          <w:rFonts w:hint="eastAsia"/>
        </w:rPr>
        <w:br/>
      </w:r>
      <w:r>
        <w:rPr>
          <w:rFonts w:hint="eastAsia"/>
        </w:rPr>
        <w:t>　　　　3.5.2 汽车座椅零部件行业机遇与挑战</w:t>
      </w:r>
      <w:r>
        <w:rPr>
          <w:rFonts w:hint="eastAsia"/>
        </w:rPr>
        <w:br/>
      </w:r>
      <w:r>
        <w:rPr>
          <w:rFonts w:hint="eastAsia"/>
        </w:rPr>
        <w:t>　　3.62007 年我国汽车内外饰件行业产销分析</w:t>
      </w:r>
      <w:r>
        <w:rPr>
          <w:rFonts w:hint="eastAsia"/>
        </w:rPr>
        <w:br/>
      </w:r>
      <w:r>
        <w:rPr>
          <w:rFonts w:hint="eastAsia"/>
        </w:rPr>
        <w:t>　　　　3.6.1 汽车注塑类零部件产销分析</w:t>
      </w:r>
      <w:r>
        <w:rPr>
          <w:rFonts w:hint="eastAsia"/>
        </w:rPr>
        <w:br/>
      </w:r>
      <w:r>
        <w:rPr>
          <w:rFonts w:hint="eastAsia"/>
        </w:rPr>
        <w:t>　　　　3.6.1 .1注塑类内外饰件产销分析</w:t>
      </w:r>
      <w:r>
        <w:rPr>
          <w:rFonts w:hint="eastAsia"/>
        </w:rPr>
        <w:br/>
      </w:r>
      <w:r>
        <w:rPr>
          <w:rFonts w:hint="eastAsia"/>
        </w:rPr>
        <w:t>　　　　3.6.1 .2精密注塑件产销分析</w:t>
      </w:r>
      <w:r>
        <w:rPr>
          <w:rFonts w:hint="eastAsia"/>
        </w:rPr>
        <w:br/>
      </w:r>
      <w:r>
        <w:rPr>
          <w:rFonts w:hint="eastAsia"/>
        </w:rPr>
        <w:t>　　　　3.6.2 汽车座椅零部件产销分析</w:t>
      </w:r>
      <w:r>
        <w:rPr>
          <w:rFonts w:hint="eastAsia"/>
        </w:rPr>
        <w:br/>
      </w:r>
      <w:r>
        <w:rPr>
          <w:rFonts w:hint="eastAsia"/>
        </w:rPr>
        <w:t>　　　　3.6.2 .1电动座椅驱动器产销分析</w:t>
      </w:r>
      <w:r>
        <w:rPr>
          <w:rFonts w:hint="eastAsia"/>
        </w:rPr>
        <w:br/>
      </w:r>
      <w:r>
        <w:rPr>
          <w:rFonts w:hint="eastAsia"/>
        </w:rPr>
        <w:t>　　　　3.6.2 .2记忆器产销分析</w:t>
      </w:r>
      <w:r>
        <w:rPr>
          <w:rFonts w:hint="eastAsia"/>
        </w:rPr>
        <w:br/>
      </w:r>
      <w:r>
        <w:rPr>
          <w:rFonts w:hint="eastAsia"/>
        </w:rPr>
        <w:t>　　3.7 我国汽车内外饰件进出口分析</w:t>
      </w:r>
      <w:r>
        <w:rPr>
          <w:rFonts w:hint="eastAsia"/>
        </w:rPr>
        <w:br/>
      </w:r>
      <w:r>
        <w:rPr>
          <w:rFonts w:hint="eastAsia"/>
        </w:rPr>
        <w:t>　　　　3.7.1 汽车注塑类零部件进出口分析</w:t>
      </w:r>
      <w:r>
        <w:rPr>
          <w:rFonts w:hint="eastAsia"/>
        </w:rPr>
        <w:br/>
      </w:r>
      <w:r>
        <w:rPr>
          <w:rFonts w:hint="eastAsia"/>
        </w:rPr>
        <w:t>　　　　3.7.1 .1注塑类内外饰件进出口分析</w:t>
      </w:r>
      <w:r>
        <w:rPr>
          <w:rFonts w:hint="eastAsia"/>
        </w:rPr>
        <w:br/>
      </w:r>
      <w:r>
        <w:rPr>
          <w:rFonts w:hint="eastAsia"/>
        </w:rPr>
        <w:t>　　　　3.7.1 .2精密注塑件进出口分析</w:t>
      </w:r>
      <w:r>
        <w:rPr>
          <w:rFonts w:hint="eastAsia"/>
        </w:rPr>
        <w:br/>
      </w:r>
      <w:r>
        <w:rPr>
          <w:rFonts w:hint="eastAsia"/>
        </w:rPr>
        <w:t>　　　　3.7.2 汽车座椅零部件进出口分析</w:t>
      </w:r>
      <w:r>
        <w:rPr>
          <w:rFonts w:hint="eastAsia"/>
        </w:rPr>
        <w:br/>
      </w:r>
      <w:r>
        <w:rPr>
          <w:rFonts w:hint="eastAsia"/>
        </w:rPr>
        <w:t>　　　　3.7.2 .1电动座椅驱动器进出口分析</w:t>
      </w:r>
      <w:r>
        <w:rPr>
          <w:rFonts w:hint="eastAsia"/>
        </w:rPr>
        <w:br/>
      </w:r>
      <w:r>
        <w:rPr>
          <w:rFonts w:hint="eastAsia"/>
        </w:rPr>
        <w:t>　　　　3.7.2 .2记忆器进出口分析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2008-2010年我国汽车内外饰件行业市场发展预测</w:t>
      </w:r>
      <w:r>
        <w:rPr>
          <w:rFonts w:hint="eastAsia"/>
        </w:rPr>
        <w:br/>
      </w:r>
      <w:r>
        <w:rPr>
          <w:rFonts w:hint="eastAsia"/>
        </w:rPr>
        <w:t>　　4.12008 -2010年我国汽车内外饰件市场需求与消费情况分析及预测</w:t>
      </w:r>
      <w:r>
        <w:rPr>
          <w:rFonts w:hint="eastAsia"/>
        </w:rPr>
        <w:br/>
      </w:r>
      <w:r>
        <w:rPr>
          <w:rFonts w:hint="eastAsia"/>
        </w:rPr>
        <w:t>　　　　4.1.12008 -2010年汽车注塑类零部件市场需求与及预测</w:t>
      </w:r>
      <w:r>
        <w:rPr>
          <w:rFonts w:hint="eastAsia"/>
        </w:rPr>
        <w:br/>
      </w:r>
      <w:r>
        <w:rPr>
          <w:rFonts w:hint="eastAsia"/>
        </w:rPr>
        <w:t>　　　　4.1.1 .1注塑类内外饰件</w:t>
      </w:r>
      <w:r>
        <w:rPr>
          <w:rFonts w:hint="eastAsia"/>
        </w:rPr>
        <w:br/>
      </w:r>
      <w:r>
        <w:rPr>
          <w:rFonts w:hint="eastAsia"/>
        </w:rPr>
        <w:t>　　　　4.1.1 .2精密注塑件</w:t>
      </w:r>
      <w:r>
        <w:rPr>
          <w:rFonts w:hint="eastAsia"/>
        </w:rPr>
        <w:br/>
      </w:r>
      <w:r>
        <w:rPr>
          <w:rFonts w:hint="eastAsia"/>
        </w:rPr>
        <w:t>　　　　4.1.22008 -2010年汽车座椅零部件市场需求及预测</w:t>
      </w:r>
      <w:r>
        <w:rPr>
          <w:rFonts w:hint="eastAsia"/>
        </w:rPr>
        <w:br/>
      </w:r>
      <w:r>
        <w:rPr>
          <w:rFonts w:hint="eastAsia"/>
        </w:rPr>
        <w:t>　　　　4.1.2 .1电动座椅驱动器</w:t>
      </w:r>
      <w:r>
        <w:rPr>
          <w:rFonts w:hint="eastAsia"/>
        </w:rPr>
        <w:br/>
      </w:r>
      <w:r>
        <w:rPr>
          <w:rFonts w:hint="eastAsia"/>
        </w:rPr>
        <w:t>　　　　4.1.2 .2记忆器</w:t>
      </w:r>
      <w:r>
        <w:rPr>
          <w:rFonts w:hint="eastAsia"/>
        </w:rPr>
        <w:br/>
      </w:r>
      <w:r>
        <w:rPr>
          <w:rFonts w:hint="eastAsia"/>
        </w:rPr>
        <w:t>　　4.2 汽车内外饰件行业“十一五”发展重点和市场需求预测</w:t>
      </w:r>
      <w:r>
        <w:rPr>
          <w:rFonts w:hint="eastAsia"/>
        </w:rPr>
        <w:br/>
      </w:r>
      <w:r>
        <w:rPr>
          <w:rFonts w:hint="eastAsia"/>
        </w:rPr>
        <w:t>　　　　4.1.1 汽车内外饰件及精密塑料模具</w:t>
      </w:r>
      <w:r>
        <w:rPr>
          <w:rFonts w:hint="eastAsia"/>
        </w:rPr>
        <w:br/>
      </w:r>
      <w:r>
        <w:rPr>
          <w:rFonts w:hint="eastAsia"/>
        </w:rPr>
        <w:t>　　　　4.1.2 高技术含量的汽车内外饰件</w:t>
      </w:r>
      <w:r>
        <w:rPr>
          <w:rFonts w:hint="eastAsia"/>
        </w:rPr>
        <w:br/>
      </w:r>
      <w:r>
        <w:rPr>
          <w:rFonts w:hint="eastAsia"/>
        </w:rPr>
        <w:t>　　　　4.1.3 座椅零部件</w:t>
      </w:r>
      <w:r>
        <w:rPr>
          <w:rFonts w:hint="eastAsia"/>
        </w:rPr>
        <w:br/>
      </w:r>
      <w:r>
        <w:rPr>
          <w:rFonts w:hint="eastAsia"/>
        </w:rPr>
        <w:t>　　　　4.1.4 中国汽车内外饰件市场“十一五”需求预测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我国汽车内外饰件行业发展技术分析及预测</w:t>
      </w:r>
      <w:r>
        <w:rPr>
          <w:rFonts w:hint="eastAsia"/>
        </w:rPr>
        <w:br/>
      </w:r>
      <w:r>
        <w:rPr>
          <w:rFonts w:hint="eastAsia"/>
        </w:rPr>
        <w:t>　　5.1 我国汽车内外饰件技术发展现状</w:t>
      </w:r>
      <w:r>
        <w:rPr>
          <w:rFonts w:hint="eastAsia"/>
        </w:rPr>
        <w:br/>
      </w:r>
      <w:r>
        <w:rPr>
          <w:rFonts w:hint="eastAsia"/>
        </w:rPr>
        <w:t>　　　　5.1.1 汽车注塑类零部件技术发展现状</w:t>
      </w:r>
      <w:r>
        <w:rPr>
          <w:rFonts w:hint="eastAsia"/>
        </w:rPr>
        <w:br/>
      </w:r>
      <w:r>
        <w:rPr>
          <w:rFonts w:hint="eastAsia"/>
        </w:rPr>
        <w:t>　　　　5.1.1 .1注塑类内外饰件技术发展现状</w:t>
      </w:r>
      <w:r>
        <w:rPr>
          <w:rFonts w:hint="eastAsia"/>
        </w:rPr>
        <w:br/>
      </w:r>
      <w:r>
        <w:rPr>
          <w:rFonts w:hint="eastAsia"/>
        </w:rPr>
        <w:t>　　　　5.1.1 .2精密注塑件技术发展现状</w:t>
      </w:r>
      <w:r>
        <w:rPr>
          <w:rFonts w:hint="eastAsia"/>
        </w:rPr>
        <w:br/>
      </w:r>
      <w:r>
        <w:rPr>
          <w:rFonts w:hint="eastAsia"/>
        </w:rPr>
        <w:t>　　　　5.1.2 汽车座椅零部件技术发展现状</w:t>
      </w:r>
      <w:r>
        <w:rPr>
          <w:rFonts w:hint="eastAsia"/>
        </w:rPr>
        <w:br/>
      </w:r>
      <w:r>
        <w:rPr>
          <w:rFonts w:hint="eastAsia"/>
        </w:rPr>
        <w:t>　　　　5.1.2 .1电动座椅驱动器技术发展现状</w:t>
      </w:r>
      <w:r>
        <w:rPr>
          <w:rFonts w:hint="eastAsia"/>
        </w:rPr>
        <w:br/>
      </w:r>
      <w:r>
        <w:rPr>
          <w:rFonts w:hint="eastAsia"/>
        </w:rPr>
        <w:t>　　　　5.1.2 .2记忆器技术发展现状</w:t>
      </w:r>
      <w:r>
        <w:rPr>
          <w:rFonts w:hint="eastAsia"/>
        </w:rPr>
        <w:br/>
      </w:r>
      <w:r>
        <w:rPr>
          <w:rFonts w:hint="eastAsia"/>
        </w:rPr>
        <w:t>　　5.2 中外主要汽车内外饰件生产商生产设备配置对比分析</w:t>
      </w:r>
      <w:r>
        <w:rPr>
          <w:rFonts w:hint="eastAsia"/>
        </w:rPr>
        <w:br/>
      </w:r>
      <w:r>
        <w:rPr>
          <w:rFonts w:hint="eastAsia"/>
        </w:rPr>
        <w:t>　　5.3 中外汽车内外饰件技术差距及产生差距的主要原因分析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5.4 提高我国汽车内外饰件技术的对策</w:t>
      </w:r>
      <w:r>
        <w:rPr>
          <w:rFonts w:hint="eastAsia"/>
        </w:rPr>
        <w:br/>
      </w:r>
      <w:r>
        <w:rPr>
          <w:rFonts w:hint="eastAsia"/>
        </w:rPr>
        <w:t>　　5.5 我国汽车内外饰件技术发展趋势预测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主要汽车内外饰件竞争企业分析</w:t>
      </w:r>
      <w:r>
        <w:rPr>
          <w:rFonts w:hint="eastAsia"/>
        </w:rPr>
        <w:br/>
      </w:r>
      <w:r>
        <w:rPr>
          <w:rFonts w:hint="eastAsia"/>
        </w:rPr>
        <w:t>　　6.1 宁波华翔</w:t>
      </w:r>
      <w:r>
        <w:rPr>
          <w:rFonts w:hint="eastAsia"/>
        </w:rPr>
        <w:br/>
      </w:r>
      <w:r>
        <w:rPr>
          <w:rFonts w:hint="eastAsia"/>
        </w:rPr>
        <w:t>　　　　6.1.1 基本信息</w:t>
      </w:r>
      <w:r>
        <w:rPr>
          <w:rFonts w:hint="eastAsia"/>
        </w:rPr>
        <w:br/>
      </w:r>
      <w:r>
        <w:rPr>
          <w:rFonts w:hint="eastAsia"/>
        </w:rPr>
        <w:t>　　　　6.1.2 企业综合运营效益</w:t>
      </w:r>
      <w:r>
        <w:rPr>
          <w:rFonts w:hint="eastAsia"/>
        </w:rPr>
        <w:br/>
      </w:r>
      <w:r>
        <w:rPr>
          <w:rFonts w:hint="eastAsia"/>
        </w:rPr>
        <w:t>　　　　6.1.2 .1生产情况</w:t>
      </w:r>
      <w:r>
        <w:rPr>
          <w:rFonts w:hint="eastAsia"/>
        </w:rPr>
        <w:br/>
      </w:r>
      <w:r>
        <w:rPr>
          <w:rFonts w:hint="eastAsia"/>
        </w:rPr>
        <w:t>　　　　6.1.2 .2销售情况</w:t>
      </w:r>
      <w:r>
        <w:rPr>
          <w:rFonts w:hint="eastAsia"/>
        </w:rPr>
        <w:br/>
      </w:r>
      <w:r>
        <w:rPr>
          <w:rFonts w:hint="eastAsia"/>
        </w:rPr>
        <w:t>　　　　6.1.3 企业盈利能力</w:t>
      </w:r>
      <w:r>
        <w:rPr>
          <w:rFonts w:hint="eastAsia"/>
        </w:rPr>
        <w:br/>
      </w:r>
      <w:r>
        <w:rPr>
          <w:rFonts w:hint="eastAsia"/>
        </w:rPr>
        <w:t>　　　　6.1.3 .1销售净利率</w:t>
      </w:r>
      <w:r>
        <w:rPr>
          <w:rFonts w:hint="eastAsia"/>
        </w:rPr>
        <w:br/>
      </w:r>
      <w:r>
        <w:rPr>
          <w:rFonts w:hint="eastAsia"/>
        </w:rPr>
        <w:t>　　　　6.1.3 .2销售毛利率</w:t>
      </w:r>
      <w:r>
        <w:rPr>
          <w:rFonts w:hint="eastAsia"/>
        </w:rPr>
        <w:br/>
      </w:r>
      <w:r>
        <w:rPr>
          <w:rFonts w:hint="eastAsia"/>
        </w:rPr>
        <w:t>　　　　6.1.3 .3资产净利率</w:t>
      </w:r>
      <w:r>
        <w:rPr>
          <w:rFonts w:hint="eastAsia"/>
        </w:rPr>
        <w:br/>
      </w:r>
      <w:r>
        <w:rPr>
          <w:rFonts w:hint="eastAsia"/>
        </w:rPr>
        <w:t>　　　　6.1.4 企业经营效率</w:t>
      </w:r>
      <w:r>
        <w:rPr>
          <w:rFonts w:hint="eastAsia"/>
        </w:rPr>
        <w:br/>
      </w:r>
      <w:r>
        <w:rPr>
          <w:rFonts w:hint="eastAsia"/>
        </w:rPr>
        <w:t>　　　　6.1.4 .1固定资产周转次数</w:t>
      </w:r>
      <w:r>
        <w:rPr>
          <w:rFonts w:hint="eastAsia"/>
        </w:rPr>
        <w:br/>
      </w:r>
      <w:r>
        <w:rPr>
          <w:rFonts w:hint="eastAsia"/>
        </w:rPr>
        <w:t>　　　　6.1.4 .2流动资产周转次数</w:t>
      </w:r>
      <w:r>
        <w:rPr>
          <w:rFonts w:hint="eastAsia"/>
        </w:rPr>
        <w:br/>
      </w:r>
      <w:r>
        <w:rPr>
          <w:rFonts w:hint="eastAsia"/>
        </w:rPr>
        <w:t>　　　　6.1.4 .3总资产周转次数</w:t>
      </w:r>
      <w:r>
        <w:rPr>
          <w:rFonts w:hint="eastAsia"/>
        </w:rPr>
        <w:br/>
      </w:r>
      <w:r>
        <w:rPr>
          <w:rFonts w:hint="eastAsia"/>
        </w:rPr>
        <w:t>　　　　6.1.5 企业偿债能力</w:t>
      </w:r>
      <w:r>
        <w:rPr>
          <w:rFonts w:hint="eastAsia"/>
        </w:rPr>
        <w:br/>
      </w:r>
      <w:r>
        <w:rPr>
          <w:rFonts w:hint="eastAsia"/>
        </w:rPr>
        <w:t>　　　　6.1.5 .1资产负债率</w:t>
      </w:r>
      <w:r>
        <w:rPr>
          <w:rFonts w:hint="eastAsia"/>
        </w:rPr>
        <w:br/>
      </w:r>
      <w:r>
        <w:rPr>
          <w:rFonts w:hint="eastAsia"/>
        </w:rPr>
        <w:t>　　　　6.1.5 .2产权比率</w:t>
      </w:r>
      <w:r>
        <w:rPr>
          <w:rFonts w:hint="eastAsia"/>
        </w:rPr>
        <w:br/>
      </w:r>
      <w:r>
        <w:rPr>
          <w:rFonts w:hint="eastAsia"/>
        </w:rPr>
        <w:t>　　　　6.1.5 .3已获利息倍数</w:t>
      </w:r>
      <w:r>
        <w:rPr>
          <w:rFonts w:hint="eastAsia"/>
        </w:rPr>
        <w:br/>
      </w:r>
      <w:r>
        <w:rPr>
          <w:rFonts w:hint="eastAsia"/>
        </w:rPr>
        <w:t>　　6.2 武汉塑料</w:t>
      </w:r>
      <w:r>
        <w:rPr>
          <w:rFonts w:hint="eastAsia"/>
        </w:rPr>
        <w:br/>
      </w:r>
      <w:r>
        <w:rPr>
          <w:rFonts w:hint="eastAsia"/>
        </w:rPr>
        <w:t>　　　　6.2.1 基本信息</w:t>
      </w:r>
      <w:r>
        <w:rPr>
          <w:rFonts w:hint="eastAsia"/>
        </w:rPr>
        <w:br/>
      </w:r>
      <w:r>
        <w:rPr>
          <w:rFonts w:hint="eastAsia"/>
        </w:rPr>
        <w:t>　　　　6.2.2 企业综合运营效益</w:t>
      </w:r>
      <w:r>
        <w:rPr>
          <w:rFonts w:hint="eastAsia"/>
        </w:rPr>
        <w:br/>
      </w:r>
      <w:r>
        <w:rPr>
          <w:rFonts w:hint="eastAsia"/>
        </w:rPr>
        <w:t>　　　　6.2.2 .1生产情况</w:t>
      </w:r>
      <w:r>
        <w:rPr>
          <w:rFonts w:hint="eastAsia"/>
        </w:rPr>
        <w:br/>
      </w:r>
      <w:r>
        <w:rPr>
          <w:rFonts w:hint="eastAsia"/>
        </w:rPr>
        <w:t>　　　　6.2.2 .2销售情况</w:t>
      </w:r>
      <w:r>
        <w:rPr>
          <w:rFonts w:hint="eastAsia"/>
        </w:rPr>
        <w:br/>
      </w:r>
      <w:r>
        <w:rPr>
          <w:rFonts w:hint="eastAsia"/>
        </w:rPr>
        <w:t>　　　　6.2.3 企业盈利能力</w:t>
      </w:r>
      <w:r>
        <w:rPr>
          <w:rFonts w:hint="eastAsia"/>
        </w:rPr>
        <w:br/>
      </w:r>
      <w:r>
        <w:rPr>
          <w:rFonts w:hint="eastAsia"/>
        </w:rPr>
        <w:t>　　　　6.2.3 .1销售净利率</w:t>
      </w:r>
      <w:r>
        <w:rPr>
          <w:rFonts w:hint="eastAsia"/>
        </w:rPr>
        <w:br/>
      </w:r>
      <w:r>
        <w:rPr>
          <w:rFonts w:hint="eastAsia"/>
        </w:rPr>
        <w:t>　　　　6.2.3 .2销售毛利率</w:t>
      </w:r>
      <w:r>
        <w:rPr>
          <w:rFonts w:hint="eastAsia"/>
        </w:rPr>
        <w:br/>
      </w:r>
      <w:r>
        <w:rPr>
          <w:rFonts w:hint="eastAsia"/>
        </w:rPr>
        <w:t>　　　　6.2.3 .3资产净利率</w:t>
      </w:r>
      <w:r>
        <w:rPr>
          <w:rFonts w:hint="eastAsia"/>
        </w:rPr>
        <w:br/>
      </w:r>
      <w:r>
        <w:rPr>
          <w:rFonts w:hint="eastAsia"/>
        </w:rPr>
        <w:t>　　　　6.2.4 企业经营效率</w:t>
      </w:r>
      <w:r>
        <w:rPr>
          <w:rFonts w:hint="eastAsia"/>
        </w:rPr>
        <w:br/>
      </w:r>
      <w:r>
        <w:rPr>
          <w:rFonts w:hint="eastAsia"/>
        </w:rPr>
        <w:t>　　　　6.2.4 .1固定资产周转次数</w:t>
      </w:r>
      <w:r>
        <w:rPr>
          <w:rFonts w:hint="eastAsia"/>
        </w:rPr>
        <w:br/>
      </w:r>
      <w:r>
        <w:rPr>
          <w:rFonts w:hint="eastAsia"/>
        </w:rPr>
        <w:t>　　　　6.2.4 .2流动资产周转次数</w:t>
      </w:r>
      <w:r>
        <w:rPr>
          <w:rFonts w:hint="eastAsia"/>
        </w:rPr>
        <w:br/>
      </w:r>
      <w:r>
        <w:rPr>
          <w:rFonts w:hint="eastAsia"/>
        </w:rPr>
        <w:t>　　　　6.2.4 .3总资产周转次数</w:t>
      </w:r>
      <w:r>
        <w:rPr>
          <w:rFonts w:hint="eastAsia"/>
        </w:rPr>
        <w:br/>
      </w:r>
      <w:r>
        <w:rPr>
          <w:rFonts w:hint="eastAsia"/>
        </w:rPr>
        <w:t>　　　　6.2.5 企业偿债能力</w:t>
      </w:r>
      <w:r>
        <w:rPr>
          <w:rFonts w:hint="eastAsia"/>
        </w:rPr>
        <w:br/>
      </w:r>
      <w:r>
        <w:rPr>
          <w:rFonts w:hint="eastAsia"/>
        </w:rPr>
        <w:t>　　　　6.2.5 .1资产负债率</w:t>
      </w:r>
      <w:r>
        <w:rPr>
          <w:rFonts w:hint="eastAsia"/>
        </w:rPr>
        <w:br/>
      </w:r>
      <w:r>
        <w:rPr>
          <w:rFonts w:hint="eastAsia"/>
        </w:rPr>
        <w:t>　　　　6.2.5 .2产权比率</w:t>
      </w:r>
      <w:r>
        <w:rPr>
          <w:rFonts w:hint="eastAsia"/>
        </w:rPr>
        <w:br/>
      </w:r>
      <w:r>
        <w:rPr>
          <w:rFonts w:hint="eastAsia"/>
        </w:rPr>
        <w:t>　　　　6.2.5 .3已获利息倍数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汽车内外饰件行业的竞争格局分析</w:t>
      </w:r>
      <w:r>
        <w:rPr>
          <w:rFonts w:hint="eastAsia"/>
        </w:rPr>
        <w:br/>
      </w:r>
      <w:r>
        <w:rPr>
          <w:rFonts w:hint="eastAsia"/>
        </w:rPr>
        <w:t>　　7.1 汽车注塑类零部件行业的竞争格局分析</w:t>
      </w:r>
      <w:r>
        <w:rPr>
          <w:rFonts w:hint="eastAsia"/>
        </w:rPr>
        <w:br/>
      </w:r>
      <w:r>
        <w:rPr>
          <w:rFonts w:hint="eastAsia"/>
        </w:rPr>
        <w:t>　　　　7.1.1 注塑类内外饰件行业竞争格局</w:t>
      </w:r>
      <w:r>
        <w:rPr>
          <w:rFonts w:hint="eastAsia"/>
        </w:rPr>
        <w:br/>
      </w:r>
      <w:r>
        <w:rPr>
          <w:rFonts w:hint="eastAsia"/>
        </w:rPr>
        <w:t>　　　　7.1.2 精密注塑件行业竞争格局</w:t>
      </w:r>
      <w:r>
        <w:rPr>
          <w:rFonts w:hint="eastAsia"/>
        </w:rPr>
        <w:br/>
      </w:r>
      <w:r>
        <w:rPr>
          <w:rFonts w:hint="eastAsia"/>
        </w:rPr>
        <w:t>　　7.2 汽车座椅零部件行业的竞争格局分析</w:t>
      </w:r>
      <w:r>
        <w:rPr>
          <w:rFonts w:hint="eastAsia"/>
        </w:rPr>
        <w:br/>
      </w:r>
      <w:r>
        <w:rPr>
          <w:rFonts w:hint="eastAsia"/>
        </w:rPr>
        <w:t>　　　　7.2.1 电动座椅驱动器竞争格局分析</w:t>
      </w:r>
      <w:r>
        <w:rPr>
          <w:rFonts w:hint="eastAsia"/>
        </w:rPr>
        <w:br/>
      </w:r>
      <w:r>
        <w:rPr>
          <w:rFonts w:hint="eastAsia"/>
        </w:rPr>
        <w:t>　　　　7.2.2 记忆器竞争格局分析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中:智:林:－行业投资机会、风险与投资策略分析</w:t>
      </w:r>
      <w:r>
        <w:rPr>
          <w:rFonts w:hint="eastAsia"/>
        </w:rPr>
        <w:br/>
      </w:r>
      <w:r>
        <w:rPr>
          <w:rFonts w:hint="eastAsia"/>
        </w:rPr>
        <w:t>　　8.1 国内外内外饰件行业投资环境分析</w:t>
      </w:r>
      <w:r>
        <w:rPr>
          <w:rFonts w:hint="eastAsia"/>
        </w:rPr>
        <w:br/>
      </w:r>
      <w:r>
        <w:rPr>
          <w:rFonts w:hint="eastAsia"/>
        </w:rPr>
        <w:t>　　8.2 国内投资机会分析</w:t>
      </w:r>
      <w:r>
        <w:rPr>
          <w:rFonts w:hint="eastAsia"/>
        </w:rPr>
        <w:br/>
      </w:r>
      <w:r>
        <w:rPr>
          <w:rFonts w:hint="eastAsia"/>
        </w:rPr>
        <w:t>　　8.3 国内投资风险分析</w:t>
      </w:r>
      <w:r>
        <w:rPr>
          <w:rFonts w:hint="eastAsia"/>
        </w:rPr>
        <w:br/>
      </w:r>
      <w:r>
        <w:rPr>
          <w:rFonts w:hint="eastAsia"/>
        </w:rPr>
        <w:t>　　8.4 投资策略与建议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8ab131e9e4b83" w:history="1">
        <w:r>
          <w:rPr>
            <w:rStyle w:val="Hyperlink"/>
          </w:rPr>
          <w:t>2008年中国汽车内外饰件行业研究报告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b8ab131e9e4b83" w:history="1">
        <w:r>
          <w:rPr>
            <w:rStyle w:val="Hyperlink"/>
          </w:rPr>
          <w:t>https://www.20087.com/2008-06/R_2008qicheneiwaishijianyanjiuBaoGao.html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2c8bacaff4fa6" w:history="1">
      <w:r>
        <w:rPr>
          <w:rStyle w:val="Hyperlink"/>
        </w:rPr>
        <w:t>2008年中国汽车内外饰件行业研究报告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qicheneiwaishijianyanjiuBaoGao.html" TargetMode="External" Id="Rb5b8ab131e9e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qicheneiwaishijianyanjiuBaoGao.html" TargetMode="External" Id="Rf5a2c8bacaff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2008-06-24T01:22:00Z</dcterms:created>
  <dcterms:modified xsi:type="dcterms:W3CDTF">2008-06-24T02:22:00Z</dcterms:modified>
  <dc:subject>2008年中国汽车内外饰件行业研究报告</dc:subject>
  <dc:title>2008年中国汽车内外饰件行业研究报告</dc:title>
  <cp:keywords>2008年中国汽车内外饰件行业研究报告</cp:keywords>
  <dc:description>2008年中国汽车内外饰件行业研究报告</dc:description>
</cp:coreProperties>
</file>