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0fe25a8b49f9" w:history="1">
              <w:r>
                <w:rPr>
                  <w:rStyle w:val="Hyperlink"/>
                </w:rPr>
                <w:t>中国动漫产业发展深度研究报告（2008）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0fe25a8b49f9" w:history="1">
              <w:r>
                <w:rPr>
                  <w:rStyle w:val="Hyperlink"/>
                </w:rPr>
                <w:t>中国动漫产业发展深度研究报告（2008）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电子版：10170 元　　纸介＋电子版：10470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00fe25a8b49f9" w:history="1">
                <w:r>
                  <w:rPr>
                    <w:rStyle w:val="Hyperlink"/>
                  </w:rPr>
                  <w:t>https://www.20087.com/2008-07/R_zhongguodongmanchanyefazhanshenduyanBaoGao.html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900fe25a8b49f9" w:history="1">
        <w:r>
          <w:rPr>
            <w:rStyle w:val="Hyperlink"/>
          </w:rPr>
          <w:t>中国动漫产业发展深度研究报告（2008）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0fe25a8b49f9" w:history="1">
        <w:r>
          <w:rPr>
            <w:rStyle w:val="Hyperlink"/>
          </w:rPr>
          <w:t>中国动漫产业发展深度研究报告（2008）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0fe25a8b49f9" w:history="1">
        <w:r>
          <w:rPr>
            <w:rStyle w:val="Hyperlink"/>
          </w:rPr>
          <w:t>中国动漫产业发展深度研究报告（2008）</w:t>
        </w:r>
      </w:hyperlink>
      <w:r>
        <w:rPr>
          <w:rFonts w:hint="eastAsia"/>
        </w:rPr>
        <w:t>》提示据相关统计数据，全球数字内容产业产值已经突破4万亿美元，与游戏、动画产业相关的衍生产品产值是数字内容产业产值的2-3倍。而中国的动漫产业刚刚兴起，市场容量至少有1000亿元人民币，同时还有3.67亿未成年人，他们是动漫产业潜在的消费群体的一部分。同样，有关部门对京、沪、穗三大城市有关动漫产品消费的调查也表明，每年由14－30岁城市青年创下的消费额，即可超过100亿元（这还不包括3－13岁消费群体）。整个动漫产品消费市场极为可观。有专家认为，动漫及衍生产品的巨大产值及其迅猛的发展速度，日益受到世界各国的普遍关注。周边产品，包括以游戏文化、动漫为特色的服装、游戏仿真玩具、食品、饰品、装饰品等实物产品，同时，也包括音乐、图片、书籍等文化产品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1.绪言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研究目的</w:t>
      </w:r>
      <w:r>
        <w:rPr>
          <w:rFonts w:hint="eastAsia"/>
        </w:rPr>
        <w:br/>
      </w:r>
      <w:r>
        <w:rPr>
          <w:rFonts w:hint="eastAsia"/>
        </w:rPr>
        <w:t>　　1.3 研究现状</w:t>
      </w:r>
      <w:r>
        <w:rPr>
          <w:rFonts w:hint="eastAsia"/>
        </w:rPr>
        <w:br/>
      </w:r>
      <w:r>
        <w:rPr>
          <w:rFonts w:hint="eastAsia"/>
        </w:rPr>
        <w:t>　　1.4 研究价值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2.动漫产业的界定</w:t>
      </w:r>
      <w:r>
        <w:rPr>
          <w:rFonts w:hint="eastAsia"/>
        </w:rPr>
        <w:br/>
      </w:r>
      <w:r>
        <w:rPr>
          <w:rFonts w:hint="eastAsia"/>
        </w:rPr>
        <w:t>　　2.1 动漫、动画、卡通、动画片</w:t>
      </w:r>
      <w:r>
        <w:rPr>
          <w:rFonts w:hint="eastAsia"/>
        </w:rPr>
        <w:br/>
      </w:r>
      <w:r>
        <w:rPr>
          <w:rFonts w:hint="eastAsia"/>
        </w:rPr>
        <w:t>　　2.2 动漫产业</w:t>
      </w:r>
      <w:r>
        <w:rPr>
          <w:rFonts w:hint="eastAsia"/>
        </w:rPr>
        <w:br/>
      </w:r>
      <w:r>
        <w:rPr>
          <w:rFonts w:hint="eastAsia"/>
        </w:rPr>
        <w:t>　　3.中国动漫产业的历史、现状</w:t>
      </w:r>
      <w:r>
        <w:rPr>
          <w:rFonts w:hint="eastAsia"/>
        </w:rPr>
        <w:br/>
      </w:r>
      <w:r>
        <w:rPr>
          <w:rFonts w:hint="eastAsia"/>
        </w:rPr>
        <w:t>　　3.1 中国动漫产业的历史回顾</w:t>
      </w:r>
      <w:r>
        <w:rPr>
          <w:rFonts w:hint="eastAsia"/>
        </w:rPr>
        <w:br/>
      </w:r>
      <w:r>
        <w:rPr>
          <w:rFonts w:hint="eastAsia"/>
        </w:rPr>
        <w:t>　　3.2 中国动漫产业的现状</w:t>
      </w:r>
      <w:r>
        <w:rPr>
          <w:rFonts w:hint="eastAsia"/>
        </w:rPr>
        <w:br/>
      </w:r>
      <w:r>
        <w:rPr>
          <w:rFonts w:hint="eastAsia"/>
        </w:rPr>
        <w:t>　　3.3 中国动漫产业竞争环境分析</w:t>
      </w:r>
      <w:r>
        <w:rPr>
          <w:rFonts w:hint="eastAsia"/>
        </w:rPr>
        <w:br/>
      </w:r>
      <w:r>
        <w:rPr>
          <w:rFonts w:hint="eastAsia"/>
        </w:rPr>
        <w:t>　　3.3.1 SWOT分析方法理论</w:t>
      </w:r>
      <w:r>
        <w:rPr>
          <w:rFonts w:hint="eastAsia"/>
        </w:rPr>
        <w:br/>
      </w:r>
      <w:r>
        <w:rPr>
          <w:rFonts w:hint="eastAsia"/>
        </w:rPr>
        <w:t>　　3.3.2 动漫产业的SWOT分析方法</w:t>
      </w:r>
      <w:r>
        <w:rPr>
          <w:rFonts w:hint="eastAsia"/>
        </w:rPr>
        <w:br/>
      </w:r>
      <w:r>
        <w:rPr>
          <w:rFonts w:hint="eastAsia"/>
        </w:rPr>
        <w:t>　　3.3.3 中国动漫产业的竞争优势</w:t>
      </w:r>
      <w:r>
        <w:rPr>
          <w:rFonts w:hint="eastAsia"/>
        </w:rPr>
        <w:br/>
      </w:r>
      <w:r>
        <w:rPr>
          <w:rFonts w:hint="eastAsia"/>
        </w:rPr>
        <w:t>　　3.3.4 中国动漫产业的竞争劣势</w:t>
      </w:r>
      <w:r>
        <w:rPr>
          <w:rFonts w:hint="eastAsia"/>
        </w:rPr>
        <w:br/>
      </w:r>
      <w:r>
        <w:rPr>
          <w:rFonts w:hint="eastAsia"/>
        </w:rPr>
        <w:t>　　3.3.5 中国动漫产业的发展机会</w:t>
      </w:r>
      <w:r>
        <w:rPr>
          <w:rFonts w:hint="eastAsia"/>
        </w:rPr>
        <w:br/>
      </w:r>
      <w:r>
        <w:rPr>
          <w:rFonts w:hint="eastAsia"/>
        </w:rPr>
        <w:t>　　3.3.6 中国动漫产业的潜在威胁</w:t>
      </w:r>
      <w:r>
        <w:rPr>
          <w:rFonts w:hint="eastAsia"/>
        </w:rPr>
        <w:br/>
      </w:r>
      <w:r>
        <w:rPr>
          <w:rFonts w:hint="eastAsia"/>
        </w:rPr>
        <w:t>　　3.4 中国动漫产业发展中的主要问题</w:t>
      </w:r>
      <w:r>
        <w:rPr>
          <w:rFonts w:hint="eastAsia"/>
        </w:rPr>
        <w:br/>
      </w:r>
      <w:r>
        <w:rPr>
          <w:rFonts w:hint="eastAsia"/>
        </w:rPr>
        <w:t>　　3.4.1 原创动漫作品问题</w:t>
      </w:r>
      <w:r>
        <w:rPr>
          <w:rFonts w:hint="eastAsia"/>
        </w:rPr>
        <w:br/>
      </w:r>
      <w:r>
        <w:rPr>
          <w:rFonts w:hint="eastAsia"/>
        </w:rPr>
        <w:t>　　3.4.2 目标市场定位问题</w:t>
      </w:r>
      <w:r>
        <w:rPr>
          <w:rFonts w:hint="eastAsia"/>
        </w:rPr>
        <w:br/>
      </w:r>
      <w:r>
        <w:rPr>
          <w:rFonts w:hint="eastAsia"/>
        </w:rPr>
        <w:t>　　3.4.3 资金问题</w:t>
      </w:r>
      <w:r>
        <w:rPr>
          <w:rFonts w:hint="eastAsia"/>
        </w:rPr>
        <w:br/>
      </w:r>
      <w:r>
        <w:rPr>
          <w:rFonts w:hint="eastAsia"/>
        </w:rPr>
        <w:t>　　3.4.4 版权问题</w:t>
      </w:r>
      <w:r>
        <w:rPr>
          <w:rFonts w:hint="eastAsia"/>
        </w:rPr>
        <w:br/>
      </w:r>
      <w:r>
        <w:rPr>
          <w:rFonts w:hint="eastAsia"/>
        </w:rPr>
        <w:t>　　3.4.5 人才问题</w:t>
      </w:r>
      <w:r>
        <w:rPr>
          <w:rFonts w:hint="eastAsia"/>
        </w:rPr>
        <w:br/>
      </w:r>
      <w:r>
        <w:rPr>
          <w:rFonts w:hint="eastAsia"/>
        </w:rPr>
        <w:t>　　3.4.6 产业链延伸问题</w:t>
      </w:r>
      <w:r>
        <w:rPr>
          <w:rFonts w:hint="eastAsia"/>
        </w:rPr>
        <w:br/>
      </w:r>
      <w:r>
        <w:rPr>
          <w:rFonts w:hint="eastAsia"/>
        </w:rPr>
        <w:t>　　3.5 中国动漫产业发展前景分析</w:t>
      </w:r>
      <w:r>
        <w:rPr>
          <w:rFonts w:hint="eastAsia"/>
        </w:rPr>
        <w:br/>
      </w:r>
      <w:r>
        <w:rPr>
          <w:rFonts w:hint="eastAsia"/>
        </w:rPr>
        <w:t>　　3.5.1 市场潜力分析</w:t>
      </w:r>
      <w:r>
        <w:rPr>
          <w:rFonts w:hint="eastAsia"/>
        </w:rPr>
        <w:br/>
      </w:r>
      <w:r>
        <w:rPr>
          <w:rFonts w:hint="eastAsia"/>
        </w:rPr>
        <w:t>　　3.5.2 政策支持分析</w:t>
      </w:r>
      <w:r>
        <w:rPr>
          <w:rFonts w:hint="eastAsia"/>
        </w:rPr>
        <w:br/>
      </w:r>
      <w:r>
        <w:rPr>
          <w:rFonts w:hint="eastAsia"/>
        </w:rPr>
        <w:t>　　3.5.3 政府扶持分析</w:t>
      </w:r>
      <w:r>
        <w:rPr>
          <w:rFonts w:hint="eastAsia"/>
        </w:rPr>
        <w:br/>
      </w:r>
      <w:r>
        <w:rPr>
          <w:rFonts w:hint="eastAsia"/>
        </w:rPr>
        <w:t>　　3.5.4 教育保障分析</w:t>
      </w:r>
      <w:r>
        <w:rPr>
          <w:rFonts w:hint="eastAsia"/>
        </w:rPr>
        <w:br/>
      </w:r>
      <w:r>
        <w:rPr>
          <w:rFonts w:hint="eastAsia"/>
        </w:rPr>
        <w:t>　　4.国际动漫产业发展模式借鉴及其创意比较</w:t>
      </w:r>
      <w:r>
        <w:rPr>
          <w:rFonts w:hint="eastAsia"/>
        </w:rPr>
        <w:br/>
      </w:r>
      <w:r>
        <w:rPr>
          <w:rFonts w:hint="eastAsia"/>
        </w:rPr>
        <w:t>　　4.1 美日韩动漫产业的发展模式及其借鉴</w:t>
      </w:r>
      <w:r>
        <w:rPr>
          <w:rFonts w:hint="eastAsia"/>
        </w:rPr>
        <w:br/>
      </w:r>
      <w:r>
        <w:rPr>
          <w:rFonts w:hint="eastAsia"/>
        </w:rPr>
        <w:t>　　4.1.1 美国动漫产业发展模式分析</w:t>
      </w:r>
      <w:r>
        <w:rPr>
          <w:rFonts w:hint="eastAsia"/>
        </w:rPr>
        <w:br/>
      </w:r>
      <w:r>
        <w:rPr>
          <w:rFonts w:hint="eastAsia"/>
        </w:rPr>
        <w:t>　　4.1.2 日本动漫产业发展模式分析</w:t>
      </w:r>
      <w:r>
        <w:rPr>
          <w:rFonts w:hint="eastAsia"/>
        </w:rPr>
        <w:br/>
      </w:r>
      <w:r>
        <w:rPr>
          <w:rFonts w:hint="eastAsia"/>
        </w:rPr>
        <w:t>　　4.1.3 韩国动漫产业发展模式分析</w:t>
      </w:r>
      <w:r>
        <w:rPr>
          <w:rFonts w:hint="eastAsia"/>
        </w:rPr>
        <w:br/>
      </w:r>
      <w:r>
        <w:rPr>
          <w:rFonts w:hint="eastAsia"/>
        </w:rPr>
        <w:t>　　4.1.4 经验借鉴及其启示</w:t>
      </w:r>
      <w:r>
        <w:rPr>
          <w:rFonts w:hint="eastAsia"/>
        </w:rPr>
        <w:br/>
      </w:r>
      <w:r>
        <w:rPr>
          <w:rFonts w:hint="eastAsia"/>
        </w:rPr>
        <w:t>　　4.2 国际动漫产业与我国动漫产业的创意比较</w:t>
      </w:r>
      <w:r>
        <w:rPr>
          <w:rFonts w:hint="eastAsia"/>
        </w:rPr>
        <w:br/>
      </w:r>
      <w:r>
        <w:rPr>
          <w:rFonts w:hint="eastAsia"/>
        </w:rPr>
        <w:t>　　4.2.1 国际动漫产业的设计创意分析</w:t>
      </w:r>
      <w:r>
        <w:rPr>
          <w:rFonts w:hint="eastAsia"/>
        </w:rPr>
        <w:br/>
      </w:r>
      <w:r>
        <w:rPr>
          <w:rFonts w:hint="eastAsia"/>
        </w:rPr>
        <w:t>　　4.2.2 亚洲动漫产业的设计创意分析</w:t>
      </w:r>
      <w:r>
        <w:rPr>
          <w:rFonts w:hint="eastAsia"/>
        </w:rPr>
        <w:br/>
      </w:r>
      <w:r>
        <w:rPr>
          <w:rFonts w:hint="eastAsia"/>
        </w:rPr>
        <w:t>　　4.2.3 中国动漫产业的设计创意分析</w:t>
      </w:r>
      <w:r>
        <w:rPr>
          <w:rFonts w:hint="eastAsia"/>
        </w:rPr>
        <w:br/>
      </w:r>
      <w:r>
        <w:rPr>
          <w:rFonts w:hint="eastAsia"/>
        </w:rPr>
        <w:t>　　5.中国动漫产业发展策略研究</w:t>
      </w:r>
      <w:r>
        <w:rPr>
          <w:rFonts w:hint="eastAsia"/>
        </w:rPr>
        <w:br/>
      </w:r>
      <w:r>
        <w:rPr>
          <w:rFonts w:hint="eastAsia"/>
        </w:rPr>
        <w:t>　　5.1 动漫产业资源整合策略</w:t>
      </w:r>
      <w:r>
        <w:rPr>
          <w:rFonts w:hint="eastAsia"/>
        </w:rPr>
        <w:br/>
      </w:r>
      <w:r>
        <w:rPr>
          <w:rFonts w:hint="eastAsia"/>
        </w:rPr>
        <w:t>　　5.2 动漫产业E化策略</w:t>
      </w:r>
      <w:r>
        <w:rPr>
          <w:rFonts w:hint="eastAsia"/>
        </w:rPr>
        <w:br/>
      </w:r>
      <w:r>
        <w:rPr>
          <w:rFonts w:hint="eastAsia"/>
        </w:rPr>
        <w:t>　　5.3 动漫作品吸引受众的策略</w:t>
      </w:r>
      <w:r>
        <w:rPr>
          <w:rFonts w:hint="eastAsia"/>
        </w:rPr>
        <w:br/>
      </w:r>
      <w:r>
        <w:rPr>
          <w:rFonts w:hint="eastAsia"/>
        </w:rPr>
        <w:t>　　5.4 培育动漫品牌的策略</w:t>
      </w:r>
      <w:r>
        <w:rPr>
          <w:rFonts w:hint="eastAsia"/>
        </w:rPr>
        <w:br/>
      </w:r>
      <w:r>
        <w:rPr>
          <w:rFonts w:hint="eastAsia"/>
        </w:rPr>
        <w:t>　　5.5 动漫产业的经营策略</w:t>
      </w:r>
      <w:r>
        <w:rPr>
          <w:rFonts w:hint="eastAsia"/>
        </w:rPr>
        <w:br/>
      </w:r>
      <w:r>
        <w:rPr>
          <w:rFonts w:hint="eastAsia"/>
        </w:rPr>
        <w:t>　　5.6 动漫产业的创意开发策略</w:t>
      </w:r>
      <w:r>
        <w:rPr>
          <w:rFonts w:hint="eastAsia"/>
        </w:rPr>
        <w:br/>
      </w:r>
      <w:r>
        <w:rPr>
          <w:rFonts w:hint="eastAsia"/>
        </w:rPr>
        <w:t>　　6.加快我国动漫产业发展的建议</w:t>
      </w:r>
      <w:r>
        <w:rPr>
          <w:rFonts w:hint="eastAsia"/>
        </w:rPr>
        <w:br/>
      </w:r>
      <w:r>
        <w:rPr>
          <w:rFonts w:hint="eastAsia"/>
        </w:rPr>
        <w:t>　　6.1 立足文化资源打造精品动漫</w:t>
      </w:r>
      <w:r>
        <w:rPr>
          <w:rFonts w:hint="eastAsia"/>
        </w:rPr>
        <w:br/>
      </w:r>
      <w:r>
        <w:rPr>
          <w:rFonts w:hint="eastAsia"/>
        </w:rPr>
        <w:t>　　6.2 坚持基于市场的创新理念</w:t>
      </w:r>
      <w:r>
        <w:rPr>
          <w:rFonts w:hint="eastAsia"/>
        </w:rPr>
        <w:br/>
      </w:r>
      <w:r>
        <w:rPr>
          <w:rFonts w:hint="eastAsia"/>
        </w:rPr>
        <w:t>　　6.3 完善产业链条</w:t>
      </w:r>
      <w:r>
        <w:rPr>
          <w:rFonts w:hint="eastAsia"/>
        </w:rPr>
        <w:br/>
      </w:r>
      <w:r>
        <w:rPr>
          <w:rFonts w:hint="eastAsia"/>
        </w:rPr>
        <w:t>　　6.4 发挥政府职能，促进产业健康发展</w:t>
      </w:r>
      <w:r>
        <w:rPr>
          <w:rFonts w:hint="eastAsia"/>
        </w:rPr>
        <w:br/>
      </w:r>
      <w:r>
        <w:rPr>
          <w:rFonts w:hint="eastAsia"/>
        </w:rPr>
        <w:t>　　6.4.1 明确产业定位，坚持政策导向</w:t>
      </w:r>
      <w:r>
        <w:rPr>
          <w:rFonts w:hint="eastAsia"/>
        </w:rPr>
        <w:br/>
      </w:r>
      <w:r>
        <w:rPr>
          <w:rFonts w:hint="eastAsia"/>
        </w:rPr>
        <w:t>　　6.4.2 设立职能机构，加强指导监管</w:t>
      </w:r>
      <w:r>
        <w:rPr>
          <w:rFonts w:hint="eastAsia"/>
        </w:rPr>
        <w:br/>
      </w:r>
      <w:r>
        <w:rPr>
          <w:rFonts w:hint="eastAsia"/>
        </w:rPr>
        <w:t>　　6.4.3 利用金融手段，扶持动漫产业</w:t>
      </w:r>
      <w:r>
        <w:rPr>
          <w:rFonts w:hint="eastAsia"/>
        </w:rPr>
        <w:br/>
      </w:r>
      <w:r>
        <w:rPr>
          <w:rFonts w:hint="eastAsia"/>
        </w:rPr>
        <w:t>　　6.4.4 行使行政手段，支持动漫产业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0fe25a8b49f9" w:history="1">
        <w:r>
          <w:rPr>
            <w:rStyle w:val="Hyperlink"/>
          </w:rPr>
          <w:t>中国动漫产业发展深度研究报告（2008）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00fe25a8b49f9" w:history="1">
        <w:r>
          <w:rPr>
            <w:rStyle w:val="Hyperlink"/>
          </w:rPr>
          <w:t>https://www.20087.com/2008-07/R_zhongguodongmanchanyefazhanshenduyanBaoGao.html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a2d3ff980415e" w:history="1">
      <w:r>
        <w:rPr>
          <w:rStyle w:val="Hyperlink"/>
        </w:rPr>
        <w:t>中国动漫产业发展深度研究报告（2008）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dongmanchanyefazhanshenduyanBaoGao.html" TargetMode="External" Id="R59900fe25a8b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dongmanchanyefazhanshenduyanBaoGao.html" TargetMode="External" Id="R02aa2d3ff980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2008-07-03T05:20:00Z</dcterms:created>
  <dcterms:modified xsi:type="dcterms:W3CDTF">2008-07-03T06:20:00Z</dcterms:modified>
  <dc:subject>中国动漫产业发展深度研究报告（2008）</dc:subject>
  <dc:title>中国动漫产业发展深度研究报告（2008）</dc:title>
  <cp:keywords>中国动漫产业发展深度研究报告（2008）</cp:keywords>
  <dc:description>中国动漫产业发展深度研究报告（2008）</dc:description>
</cp:coreProperties>
</file>