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8576939f264c28" w:history="1">
              <w:r>
                <w:rPr>
                  <w:rStyle w:val="Hyperlink"/>
                </w:rPr>
                <w:t>2007-2008年中国制糖业数据分析报告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8576939f264c28" w:history="1">
              <w:r>
                <w:rPr>
                  <w:rStyle w:val="Hyperlink"/>
                </w:rPr>
                <w:t>2007-2008年中国制糖业数据分析报告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8576939f264c28" w:history="1">
                <w:r>
                  <w:rPr>
                    <w:rStyle w:val="Hyperlink"/>
                  </w:rPr>
                  <w:t>https://www.20087.com/2008-07/R_2007_2008zhitangyeshujufenxiBaoGao.html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2007-2008年机制糖产量分地区统计数据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2007年机制糖产量全国及各省市统计数据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一、2007年机制糖产量全国统计数据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二、2007年机制糖产量各省市统计数据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2008年机制糖产量全国及各省市统计数据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一、2008年机制糖产量全国统计数据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二、2008年机制糖产量各省市统计数据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2007-2008年成品糖产量分地区统计数据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2007年成品糖产量全国及各省市统计数据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一、2007年成品糖产量全国统计数据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二、2007年成品糖产量各省市统计数据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2008年成品糖产量全国及各省市统计数据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一、2008年成品糖产量全国统计数据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二、2008年成品糖产量各省市统计数据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2007-2008年糖果产量分地区统计数据</w:t>
      </w:r>
      <w:r>
        <w:rPr>
          <w:rFonts w:hint="eastAsia"/>
        </w:rPr>
        <w:br/>
      </w:r>
      <w:r>
        <w:rPr>
          <w:rFonts w:hint="eastAsia"/>
        </w:rPr>
        <w:t>　　第一节 2007年糖果产量全国及各省市统计数据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一、2007年糖果产量全国统计数据</w:t>
      </w:r>
      <w:r>
        <w:rPr>
          <w:rFonts w:hint="eastAsia"/>
        </w:rPr>
        <w:br/>
      </w:r>
      <w:r>
        <w:rPr>
          <w:rFonts w:hint="eastAsia"/>
        </w:rPr>
        <w:t>　　　　二、2007年糖果产量各省市统计数据</w:t>
      </w:r>
      <w:r>
        <w:rPr>
          <w:rFonts w:hint="eastAsia"/>
        </w:rPr>
        <w:br/>
      </w:r>
      <w:r>
        <w:rPr>
          <w:rFonts w:hint="eastAsia"/>
        </w:rPr>
        <w:t>　　第二节 2008年糖果产量全国及各省市统计数据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一、2008年糖果产量全国统计数据</w:t>
      </w:r>
      <w:r>
        <w:rPr>
          <w:rFonts w:hint="eastAsia"/>
        </w:rPr>
        <w:br/>
      </w:r>
      <w:r>
        <w:rPr>
          <w:rFonts w:hint="eastAsia"/>
        </w:rPr>
        <w:t>　　　　二、2008年糖果产量各省市统计数据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2007-2008年制糖业全国销售收入前十家企业主要经济指标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2007年制糖业全国销售收入前十家企业主要经济指标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2008年制糖业全国销售收入前十家企业主要经济指标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2007-2008年制糖业分地区主要经济指标统计数据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2007年制糖业主要经济指标全国及各省市统计数据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一、2007年制糖业主要经济指标全国统计数据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二、2007年制糖业主要经济指标各省市统计数据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2008年制糖业主要经济指标全国及各省市统计数据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一、2008年制糖业主要经济指标全国统计数据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二、2008年制糖业主要经济指标各省市统计数据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2007-2008年制糖业分经济类型主要经济指标统计数据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2007年制糖业分经济类型主要经济指标统计数据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2008年制糖业分经济类型主要经济指标统计数据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2007-2008年全国及各省市制糖业产销数据分析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2007年全国及各省市制糖业产销数据分析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2008年全国及各省市制糖业产销数据分析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2007-2008年全国及各省市制糖业资产负债分析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2007年全国及各省市制糖业资产负债分析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2008年全国及各省市制糖业资产负债分析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2007-2008年全国及中国各省市制糖业规模分析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2007年全国及各省市制糖业规模分析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2008年全国及各省市制糖业规模分析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2007-2008年全国及各省市制糖业盈利能力分析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2007年全国及各省市制糖业盈利能力分析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中⋅智⋅林⋅－2008年全国及各省市制糖业盈利能力分析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2007年2-12月机制糖产量全国统计数据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2007年2-12月机制糖产量青海省统计数据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2008年2-4月机制糖产量青海省统计数据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2007年2-12月成品糖产量青海省统计数据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2008年2-4月成品糖产量青海省统计数据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2007年2-12月糖果产量全国统计数据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2007年2-12月糖果产量北京市统计数据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2007年2-12月糖果产量天津市统计数据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2007年2-12月糖果产量河北省统计数据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2007年2-12月糖果产量山西省统计数据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2007年2-12月糖果产量辽宁省统计数据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2007年2-12月糖果产量吉林省统计数据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2007年2-12月糖果产量黑龙江省统计数据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2007年2-12月糖果产量上海市统计数据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2007年2-12月糖果产量江苏省统计数据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2007年2-12月糖果产量浙江省统计数据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2007年2-12月糖果产量安徽省统计数据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2007年2-12月糖果产量福建省统计数据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2007年2-12月糖果产量江西省统计数据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2007年2-12月糖果产量山东省统计数据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2007年2-12月糖果产量河南省统计数据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2007年2-12月糖果产量湖北省统计数据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2007年2-12月糖果产量湖南省统计数据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2007年2-12月糖果产量广东省统计数据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2007年2-12月糖果产量广西区统计数据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2007年2-12月糖果产量重庆市统计数据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2007年2-12月糖果产量四川省统计数据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2007年2-12月糖果产量贵州省统计数据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2007年2-12月糖果产量云南省统计数据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2007年2-12月糖果产量陕西省统计数据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2007年2-12月糖果产量甘肃省统计数据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2007年2-12月糖果产量新疆区统计数据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2007年2-12月糖果产量宁夏区统计数据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2007年2-12月糖果产量内蒙古统计数据</w:t>
      </w:r>
      <w:r>
        <w:rPr>
          <w:rFonts w:hint="eastAsia"/>
        </w:rPr>
        <w:br/>
      </w:r>
      <w:r>
        <w:rPr>
          <w:rFonts w:hint="eastAsia"/>
        </w:rPr>
        <w:t>　　图表 2007年2-12月糖果产量青海省统计数据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2008年2-4月糖果产量全国统计数据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2008年2-4月糖果产量北京市统计数据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2008年2-4月糖果产量天津市统计数据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2008年2-4月糖果产量河北省统计数据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2008年2-4月糖果产量山西省统计数据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2008年2-4月糖果产量辽宁省统计数据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2008年2-4月糖果产量吉林省统计数据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2008年2-4月糖果产量黑龙江省统计数据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2008年2-4月糖果产量上海市统计数据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2008年2-4月糖果产量江苏省统计数据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2008年2-4月糖果产量浙江省统计数据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2008年2-4月糖果产量安徽省统计数据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2008年2-4月糖果产量福建省统计数据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2008年2-4月糖果产量江西省统计数据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2008年2-4月糖果产量山东省统计数据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2008年2-4月糖果产量河南省统计数据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2008年2-4月糖果产量湖北省统计数据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2008年2-4月糖果产量湖南省统计数据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2008年2-4月糖果产量广东省统计数据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2008年2-4月糖果产量广西区统计数据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2008年2-4月糖果产量重庆市省统计数据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2008年2-4月糖果产量四川省统计数据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2008年2-4月糖果产量贵州省统计数据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2008年2-4月糖果产量云南省统计数据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2008年2-4月糖果产量陕西省统计数据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2008年2-4月糖果产量甘肃省统计数据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2008年2-4月糖果产量新疆区统计数据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2008年2-4月糖果产量宁夏区统计数据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2008年2-4月糖果产量内蒙古统计数据</w:t>
      </w:r>
      <w:r>
        <w:rPr>
          <w:rFonts w:hint="eastAsia"/>
        </w:rPr>
        <w:br/>
      </w:r>
      <w:r>
        <w:rPr>
          <w:rFonts w:hint="eastAsia"/>
        </w:rPr>
        <w:t>　　图表 2008年2-4月糖果产量青海省统计数据</w:t>
      </w:r>
      <w:r>
        <w:rPr>
          <w:rFonts w:hint="eastAsia"/>
        </w:rPr>
        <w:br/>
      </w:r>
      <w:r>
        <w:rPr>
          <w:rFonts w:hint="eastAsia"/>
        </w:rPr>
        <w:t>　　图表 2007年2月制糖业销售收入前十家企业主要经济指标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2007年5月制糖业销售收入前十家企业主要经济指标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2007年8月制糖业销售收入前十家企业主要经济指标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2007年11月制糖业销售收入前十家企业主要经济指标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2008年2月制糖业销售收入前十家企业主要经济指标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2007年1-12月制糖业其他经济类型小型企业主要经济指标全国统计数据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2008年1-4月制糖业其他经济类型小型企业主要经济指标全国统计数据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2007年1-12月全国及各省市制糖业累计工业总产值（当年价格）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2007年1-12月全国及各省市制糖业累计工业总产值比去年同期增长（当年价格）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2008年1-4月全国及各省市制糖业累计工业总产值（当年价格）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2008年1-4月全国及各省市制糖业累计工业总产值比去年同期增长（当年价格）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2007年1-12月全国及各省市制糖业累计企业单位数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2008年1-4月全国及各省市制糖业累计企业单位数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2007年1-11月全国及各省市制糖业资本保值增值率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2008年1-2月全国及各省市制糖业资本保值增值率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8576939f264c28" w:history="1">
        <w:r>
          <w:rPr>
            <w:rStyle w:val="Hyperlink"/>
          </w:rPr>
          <w:t>2007-2008年中国制糖业数据分析报告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8576939f264c28" w:history="1">
        <w:r>
          <w:rPr>
            <w:rStyle w:val="Hyperlink"/>
          </w:rPr>
          <w:t>https://www.20087.com/2008-07/R_2007_2008zhitangyeshujufenxiBaoGao.html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a3c3b683640fd" w:history="1">
      <w:r>
        <w:rPr>
          <w:rStyle w:val="Hyperlink"/>
        </w:rPr>
        <w:t>2007-2008年中国制糖业数据分析报告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zhitangyeshujufenxiBaoGao.html" TargetMode="External" Id="R658576939f26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zhitangyeshujufenxiBaoGao.html" TargetMode="External" Id="R217a3c3b6836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2008-07-28T05:18:00Z</dcterms:created>
  <dcterms:modified xsi:type="dcterms:W3CDTF">2008-07-28T06:18:00Z</dcterms:modified>
  <dc:subject>2007-2008年中国制糖业数据分析报告</dc:subject>
  <dc:title>2007-2008年中国制糖业数据分析报告</dc:title>
  <cp:keywords>2007-2008年中国制糖业数据分析报告</cp:keywords>
  <dc:description>2007-2008年中国制糖业数据分析报告</dc:description>
</cp:coreProperties>
</file>