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2e39688c543c1" w:history="1">
              <w:r>
                <w:rPr>
                  <w:rStyle w:val="Hyperlink"/>
                </w:rPr>
                <w:t>2007-2008年中国天然橡胶行业分析及投资咨询报告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2e39688c543c1" w:history="1">
              <w:r>
                <w:rPr>
                  <w:rStyle w:val="Hyperlink"/>
                </w:rPr>
                <w:t>2007-2008年中国天然橡胶行业分析及投资咨询报告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2e39688c543c1" w:history="1">
                <w:r>
                  <w:rPr>
                    <w:rStyle w:val="Hyperlink"/>
                  </w:rPr>
                  <w:t>https://www.20087.com/2008-07/R_2007_2008tianranxiangjiaofenxijitouzBaoGao.html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一种世界性的大宗工业原料，因其很强的弹性和良好的绝缘性、可塑性、隔水隔气、抗拉和耐磨等特点，广泛地运用于工业、农业、国防、交通、运输、机械制造、医药卫生领域和日常生活等方面。全世界天然橡胶的产地主要集中在泰国、印尼、马来西亚、中国、斯里兰卡、越南等少数亚洲国家和尼日利亚等少数非洲国家，我国产地则主要分布在海南云南、广东、广西和福建等地区。</w:t>
      </w:r>
      <w:r>
        <w:rPr>
          <w:rFonts w:hint="eastAsia"/>
        </w:rPr>
        <w:br/>
      </w:r>
      <w:r>
        <w:rPr>
          <w:rFonts w:hint="eastAsia"/>
        </w:rPr>
        <w:t>　　据IRSG 国际橡胶提供的数据，2007年全球天胶产量达到991万吨，同比增长0.6%。其中泰国306万吨，印尼280万吨，马来西亚120万吨，越南60万吨。全球天然橡胶今年产量预计为1000万吨。国内2007年天胶生产产量达62万吨，同比增长3.3%。</w:t>
      </w:r>
      <w:r>
        <w:rPr>
          <w:rFonts w:hint="eastAsia"/>
        </w:rPr>
        <w:br/>
      </w:r>
      <w:r>
        <w:rPr>
          <w:rFonts w:hint="eastAsia"/>
        </w:rPr>
        <w:t>　　2007年全球天胶消费量达到973万吨，同比增长5.6%。我国天然橡胶需求强劲，进口量达165万吨，同比增长2.2%。其中，向泰国、马来西亚和印尼分别进口75.2万吨、45万吨和31.3万吨，同比增长11.5%、4.8%和-6.3%。</w:t>
      </w:r>
      <w:r>
        <w:rPr>
          <w:rFonts w:hint="eastAsia"/>
        </w:rPr>
        <w:br/>
      </w:r>
      <w:r>
        <w:rPr>
          <w:rFonts w:hint="eastAsia"/>
        </w:rPr>
        <w:t>　　进口价格方面，2007年1月中国天然橡胶进口均价还不足1600美元/吨，到4月份进口均价一举突破2000美元/吨，之后一直维持2000美元/吨左右的高位，于12月达到2147美元/吨的年内的月度最高点，累计比1月份上涨37%。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2e39688c543c1" w:history="1">
        <w:r>
          <w:rPr>
            <w:rStyle w:val="Hyperlink"/>
          </w:rPr>
          <w:t>2007-2008年中国天然橡胶行业分析及投资咨询报告</w:t>
        </w:r>
      </w:hyperlink>
      <w:r>
        <w:rPr>
          <w:rFonts w:hint="eastAsia"/>
        </w:rPr>
        <w:t>》分七章详细分析整个国内外天然橡胶行业的发展状况、供求、进出口、价格及代表国家的生产情况等各个方面，在综合的基础上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天然橡胶行业的重要参考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2e39688c543c1" w:history="1">
        <w:r>
          <w:rPr>
            <w:rStyle w:val="Hyperlink"/>
          </w:rPr>
          <w:t>2007-2008年中国天然橡胶行业分析及投资咨询报告</w:t>
        </w:r>
      </w:hyperlink>
      <w:r>
        <w:rPr>
          <w:rFonts w:hint="eastAsia"/>
        </w:rPr>
        <w:t>》由公司组织数位行业专家撰写而成，数据翔实，内容权威。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天然橡胶行业概况</w:t>
      </w:r>
      <w:r>
        <w:rPr>
          <w:rFonts w:hint="eastAsia"/>
        </w:rPr>
        <w:br/>
      </w:r>
      <w:r>
        <w:rPr>
          <w:rFonts w:hint="eastAsia"/>
        </w:rPr>
        <w:t>　　第一节 天然橡胶行业产品的介绍</w:t>
      </w:r>
      <w:r>
        <w:rPr>
          <w:rFonts w:hint="eastAsia"/>
        </w:rPr>
        <w:br/>
      </w:r>
      <w:r>
        <w:rPr>
          <w:rFonts w:hint="eastAsia"/>
        </w:rPr>
        <w:t>　　第二节 天然橡胶产品的分类及分级标准</w:t>
      </w:r>
      <w:r>
        <w:rPr>
          <w:rFonts w:hint="eastAsia"/>
        </w:rPr>
        <w:br/>
      </w:r>
      <w:r>
        <w:rPr>
          <w:rFonts w:hint="eastAsia"/>
        </w:rPr>
        <w:t>　　第三节 天然橡胶的用途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天然橡胶产业分析</w:t>
      </w:r>
      <w:r>
        <w:rPr>
          <w:rFonts w:hint="eastAsia"/>
        </w:rPr>
        <w:br/>
      </w:r>
      <w:r>
        <w:rPr>
          <w:rFonts w:hint="eastAsia"/>
        </w:rPr>
        <w:t>　　第一节 世界天然橡胶行业产能及产量分析</w:t>
      </w:r>
      <w:r>
        <w:rPr>
          <w:rFonts w:hint="eastAsia"/>
        </w:rPr>
        <w:br/>
      </w:r>
      <w:r>
        <w:rPr>
          <w:rFonts w:hint="eastAsia"/>
        </w:rPr>
        <w:t>　　　　一．泰国</w:t>
      </w:r>
      <w:r>
        <w:rPr>
          <w:rFonts w:hint="eastAsia"/>
        </w:rPr>
        <w:br/>
      </w:r>
      <w:r>
        <w:rPr>
          <w:rFonts w:hint="eastAsia"/>
        </w:rPr>
        <w:t>　　　　二．印尼</w:t>
      </w:r>
      <w:r>
        <w:rPr>
          <w:rFonts w:hint="eastAsia"/>
        </w:rPr>
        <w:br/>
      </w:r>
      <w:r>
        <w:rPr>
          <w:rFonts w:hint="eastAsia"/>
        </w:rPr>
        <w:t>　　　　三．马来西亚</w:t>
      </w:r>
      <w:r>
        <w:rPr>
          <w:rFonts w:hint="eastAsia"/>
        </w:rPr>
        <w:br/>
      </w:r>
      <w:r>
        <w:rPr>
          <w:rFonts w:hint="eastAsia"/>
        </w:rPr>
        <w:t>　　　　四．斯里兰卡</w:t>
      </w:r>
      <w:r>
        <w:rPr>
          <w:rFonts w:hint="eastAsia"/>
        </w:rPr>
        <w:br/>
      </w:r>
      <w:r>
        <w:rPr>
          <w:rFonts w:hint="eastAsia"/>
        </w:rPr>
        <w:t>　　　　五．越南</w:t>
      </w:r>
      <w:r>
        <w:rPr>
          <w:rFonts w:hint="eastAsia"/>
        </w:rPr>
        <w:br/>
      </w:r>
      <w:r>
        <w:rPr>
          <w:rFonts w:hint="eastAsia"/>
        </w:rPr>
        <w:t>　　第二节 世界天然橡胶行业需求分析</w:t>
      </w:r>
      <w:r>
        <w:rPr>
          <w:rFonts w:hint="eastAsia"/>
        </w:rPr>
        <w:br/>
      </w:r>
      <w:r>
        <w:rPr>
          <w:rFonts w:hint="eastAsia"/>
        </w:rPr>
        <w:t>　　第三节 我国天然橡胶行业生产现状分析</w:t>
      </w:r>
      <w:r>
        <w:rPr>
          <w:rFonts w:hint="eastAsia"/>
        </w:rPr>
        <w:br/>
      </w:r>
      <w:r>
        <w:rPr>
          <w:rFonts w:hint="eastAsia"/>
        </w:rPr>
        <w:t>　　　　一．国内生产企业现状</w:t>
      </w:r>
      <w:r>
        <w:rPr>
          <w:rFonts w:hint="eastAsia"/>
        </w:rPr>
        <w:br/>
      </w:r>
      <w:r>
        <w:rPr>
          <w:rFonts w:hint="eastAsia"/>
        </w:rPr>
        <w:t>　　　　二．我国天然橡胶产能及产量分析</w:t>
      </w:r>
      <w:r>
        <w:rPr>
          <w:rFonts w:hint="eastAsia"/>
        </w:rPr>
        <w:br/>
      </w:r>
      <w:r>
        <w:rPr>
          <w:rFonts w:hint="eastAsia"/>
        </w:rPr>
        <w:t>　　第四节 我国天然橡胶行业需求分析</w:t>
      </w:r>
      <w:r>
        <w:rPr>
          <w:rFonts w:hint="eastAsia"/>
        </w:rPr>
        <w:br/>
      </w:r>
      <w:r>
        <w:rPr>
          <w:rFonts w:hint="eastAsia"/>
        </w:rPr>
        <w:t>　　　　一．需求规模分析</w:t>
      </w:r>
      <w:r>
        <w:rPr>
          <w:rFonts w:hint="eastAsia"/>
        </w:rPr>
        <w:br/>
      </w:r>
      <w:r>
        <w:rPr>
          <w:rFonts w:hint="eastAsia"/>
        </w:rPr>
        <w:t>　　　　二．影响市场需求的因素</w:t>
      </w:r>
      <w:r>
        <w:rPr>
          <w:rFonts w:hint="eastAsia"/>
        </w:rPr>
        <w:br/>
      </w:r>
      <w:r>
        <w:rPr>
          <w:rFonts w:hint="eastAsia"/>
        </w:rPr>
        <w:t>　　　　三．市场需求的发展趋势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天然橡胶的进出口分析</w:t>
      </w:r>
      <w:r>
        <w:rPr>
          <w:rFonts w:hint="eastAsia"/>
        </w:rPr>
        <w:br/>
      </w:r>
      <w:r>
        <w:rPr>
          <w:rFonts w:hint="eastAsia"/>
        </w:rPr>
        <w:t>　　第一节 进出口量分析</w:t>
      </w:r>
      <w:r>
        <w:rPr>
          <w:rFonts w:hint="eastAsia"/>
        </w:rPr>
        <w:br/>
      </w:r>
      <w:r>
        <w:rPr>
          <w:rFonts w:hint="eastAsia"/>
        </w:rPr>
        <w:t>　　第二节 分国别进出口量分析</w:t>
      </w:r>
      <w:r>
        <w:rPr>
          <w:rFonts w:hint="eastAsia"/>
        </w:rPr>
        <w:br/>
      </w:r>
      <w:r>
        <w:rPr>
          <w:rFonts w:hint="eastAsia"/>
        </w:rPr>
        <w:t>　　第三节 分地区进出口量分析</w:t>
      </w:r>
      <w:r>
        <w:rPr>
          <w:rFonts w:hint="eastAsia"/>
        </w:rPr>
        <w:br/>
      </w:r>
      <w:r>
        <w:rPr>
          <w:rFonts w:hint="eastAsia"/>
        </w:rPr>
        <w:t>　　第四节 近期进出口量分析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天然橡胶价格分析及价格波动的主要影响因素分析</w:t>
      </w:r>
      <w:r>
        <w:rPr>
          <w:rFonts w:hint="eastAsia"/>
        </w:rPr>
        <w:br/>
      </w:r>
      <w:r>
        <w:rPr>
          <w:rFonts w:hint="eastAsia"/>
        </w:rPr>
        <w:t>　　第一节 国外天胶现货价格</w:t>
      </w:r>
      <w:r>
        <w:rPr>
          <w:rFonts w:hint="eastAsia"/>
        </w:rPr>
        <w:br/>
      </w:r>
      <w:r>
        <w:rPr>
          <w:rFonts w:hint="eastAsia"/>
        </w:rPr>
        <w:t>　　第二节 国内天胶生产区及销售区价格</w:t>
      </w:r>
      <w:r>
        <w:rPr>
          <w:rFonts w:hint="eastAsia"/>
        </w:rPr>
        <w:br/>
      </w:r>
      <w:r>
        <w:rPr>
          <w:rFonts w:hint="eastAsia"/>
        </w:rPr>
        <w:t>　　第三节 国际市场交易行情分析</w:t>
      </w:r>
      <w:r>
        <w:rPr>
          <w:rFonts w:hint="eastAsia"/>
        </w:rPr>
        <w:br/>
      </w:r>
      <w:r>
        <w:rPr>
          <w:rFonts w:hint="eastAsia"/>
        </w:rPr>
        <w:t>　　第四节 主要用胶行业的发展情况分析</w:t>
      </w:r>
      <w:r>
        <w:rPr>
          <w:rFonts w:hint="eastAsia"/>
        </w:rPr>
        <w:br/>
      </w:r>
      <w:r>
        <w:rPr>
          <w:rFonts w:hint="eastAsia"/>
        </w:rPr>
        <w:t>　　　　一．中国汽车市场分析</w:t>
      </w:r>
      <w:r>
        <w:rPr>
          <w:rFonts w:hint="eastAsia"/>
        </w:rPr>
        <w:br/>
      </w:r>
      <w:r>
        <w:rPr>
          <w:rFonts w:hint="eastAsia"/>
        </w:rPr>
        <w:t>　　　　二．中国制胎行业分析</w:t>
      </w:r>
      <w:r>
        <w:rPr>
          <w:rFonts w:hint="eastAsia"/>
        </w:rPr>
        <w:br/>
      </w:r>
      <w:r>
        <w:rPr>
          <w:rFonts w:hint="eastAsia"/>
        </w:rPr>
        <w:t>　　　　三．中国合成橡胶行业</w:t>
      </w:r>
      <w:r>
        <w:rPr>
          <w:rFonts w:hint="eastAsia"/>
        </w:rPr>
        <w:br/>
      </w:r>
      <w:r>
        <w:rPr>
          <w:rFonts w:hint="eastAsia"/>
        </w:rPr>
        <w:t>　　　　四．其他相关行业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天然橡胶行业存在的问题</w:t>
      </w:r>
      <w:r>
        <w:rPr>
          <w:rFonts w:hint="eastAsia"/>
        </w:rPr>
        <w:br/>
      </w:r>
      <w:r>
        <w:rPr>
          <w:rFonts w:hint="eastAsia"/>
        </w:rPr>
        <w:t>　　第一节 天然橡胶行业面临的挑战</w:t>
      </w:r>
      <w:r>
        <w:rPr>
          <w:rFonts w:hint="eastAsia"/>
        </w:rPr>
        <w:br/>
      </w:r>
      <w:r>
        <w:rPr>
          <w:rFonts w:hint="eastAsia"/>
        </w:rPr>
        <w:t>　　第二节 我国天然橡胶产业发展的制约因素</w:t>
      </w:r>
      <w:r>
        <w:rPr>
          <w:rFonts w:hint="eastAsia"/>
        </w:rPr>
        <w:br/>
      </w:r>
      <w:r>
        <w:rPr>
          <w:rFonts w:hint="eastAsia"/>
        </w:rPr>
        <w:t>　　第三节 我国天然橡胶产能濒临警戒线</w:t>
      </w:r>
      <w:r>
        <w:rPr>
          <w:rFonts w:hint="eastAsia"/>
        </w:rPr>
        <w:br/>
      </w:r>
      <w:r>
        <w:rPr>
          <w:rFonts w:hint="eastAsia"/>
        </w:rPr>
        <w:t>　　第四节 天胶产品生产技术缺乏研发力度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天然橡胶行业投资状况与投资建议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世界天然橡胶行业投资状况分析</w:t>
      </w:r>
      <w:r>
        <w:rPr>
          <w:rFonts w:hint="eastAsia"/>
        </w:rPr>
        <w:br/>
      </w:r>
      <w:r>
        <w:rPr>
          <w:rFonts w:hint="eastAsia"/>
        </w:rPr>
        <w:t>　　第二节 世界天然橡胶行业投资热点分析</w:t>
      </w:r>
      <w:r>
        <w:rPr>
          <w:rFonts w:hint="eastAsia"/>
        </w:rPr>
        <w:br/>
      </w:r>
      <w:r>
        <w:rPr>
          <w:rFonts w:hint="eastAsia"/>
        </w:rPr>
        <w:t>　　第三节 中国天然橡胶行业投资状况分析</w:t>
      </w:r>
      <w:r>
        <w:rPr>
          <w:rFonts w:hint="eastAsia"/>
        </w:rPr>
        <w:br/>
      </w:r>
      <w:r>
        <w:rPr>
          <w:rFonts w:hint="eastAsia"/>
        </w:rPr>
        <w:t>　　第四节 中国天然橡胶行业投资热点分析</w:t>
      </w:r>
      <w:r>
        <w:rPr>
          <w:rFonts w:hint="eastAsia"/>
        </w:rPr>
        <w:br/>
      </w:r>
      <w:r>
        <w:rPr>
          <w:rFonts w:hint="eastAsia"/>
        </w:rPr>
        <w:t>　　第一节 投资天然橡胶行业风险分析</w:t>
      </w:r>
      <w:r>
        <w:rPr>
          <w:rFonts w:hint="eastAsia"/>
        </w:rPr>
        <w:br/>
      </w:r>
      <w:r>
        <w:rPr>
          <w:rFonts w:hint="eastAsia"/>
        </w:rPr>
        <w:t>　　第二节 中⋅智⋅林 投资天然橡胶行业投资建议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2e39688c543c1" w:history="1">
        <w:r>
          <w:rPr>
            <w:rStyle w:val="Hyperlink"/>
          </w:rPr>
          <w:t>2007-2008年中国天然橡胶行业分析及投资咨询报告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2e39688c543c1" w:history="1">
        <w:r>
          <w:rPr>
            <w:rStyle w:val="Hyperlink"/>
          </w:rPr>
          <w:t>https://www.20087.com/2008-07/R_2007_2008tianranxiangjiaofenxijitouzBaoGao.html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热点：天然橡胶对人体有害吗、天然橡胶价格、天然橡胶属于什么材料、天然橡胶期货实时行情、天然橡胶用途、天然橡胶今日价格、橡胶是战略物资吗、天然橡胶期货、轮胎是天然橡胶做的吗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bac1877f54808" w:history="1">
      <w:r>
        <w:rPr>
          <w:rStyle w:val="Hyperlink"/>
        </w:rPr>
        <w:t>2007-2008年中国天然橡胶行业分析及投资咨询报告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tianranxiangjiaofenxijitouzBaoGao.html" TargetMode="External" Id="Rf3a2e39688c5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tianranxiangjiaofenxijitouzBaoGao.html" TargetMode="External" Id="R784bac1877f5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2008-07-13T00:47:00Z</dcterms:created>
  <dcterms:modified xsi:type="dcterms:W3CDTF">2008-07-13T01:47:00Z</dcterms:modified>
  <dc:subject>2007-2008年中国天然橡胶行业分析及投资咨询报告</dc:subject>
  <dc:title>2007-2008年中国天然橡胶行业分析及投资咨询报告</dc:title>
  <cp:keywords>2007-2008年中国天然橡胶行业分析及投资咨询报告</cp:keywords>
  <dc:description>2007-2008年中国天然橡胶行业分析及投资咨询报告</dc:description>
</cp:coreProperties>
</file>