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4d6410ddf49df" w:history="1">
              <w:r>
                <w:rPr>
                  <w:rStyle w:val="Hyperlink"/>
                </w:rPr>
                <w:t>2008-2009年中国旅游景区市场研究及投资机会分析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4d6410ddf49df" w:history="1">
              <w:r>
                <w:rPr>
                  <w:rStyle w:val="Hyperlink"/>
                </w:rPr>
                <w:t>2008-2009年中国旅游景区市场研究及投资机会分析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4d6410ddf49df" w:history="1">
                <w:r>
                  <w:rPr>
                    <w:rStyle w:val="Hyperlink"/>
                  </w:rPr>
                  <w:t>https://www.20087.com/2008-07/R_2008_2009lvyoujingqushichangyanjiujiBaoGao.html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2007-2008年中国旅游市场现状</w:t>
      </w:r>
      <w:r>
        <w:rPr>
          <w:rFonts w:hint="eastAsia"/>
        </w:rPr>
        <w:br/>
      </w:r>
      <w:r>
        <w:rPr>
          <w:rFonts w:hint="eastAsia"/>
        </w:rPr>
        <w:t>　　第一节 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 2000-2008年GDP增长分析</w:t>
      </w:r>
      <w:r>
        <w:rPr>
          <w:rFonts w:hint="eastAsia"/>
        </w:rPr>
        <w:br/>
      </w:r>
      <w:r>
        <w:rPr>
          <w:rFonts w:hint="eastAsia"/>
        </w:rPr>
        <w:t>　　　　二 2007年旅游占GDP的比重</w:t>
      </w:r>
      <w:r>
        <w:rPr>
          <w:rFonts w:hint="eastAsia"/>
        </w:rPr>
        <w:br/>
      </w:r>
      <w:r>
        <w:rPr>
          <w:rFonts w:hint="eastAsia"/>
        </w:rPr>
        <w:t>　　　　三 2007年人均可支配收入分析</w:t>
      </w:r>
      <w:r>
        <w:rPr>
          <w:rFonts w:hint="eastAsia"/>
        </w:rPr>
        <w:br/>
      </w:r>
      <w:r>
        <w:rPr>
          <w:rFonts w:hint="eastAsia"/>
        </w:rPr>
        <w:t>　　　　四 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五 2007年居民恩格尔系数</w:t>
      </w:r>
      <w:r>
        <w:rPr>
          <w:rFonts w:hint="eastAsia"/>
        </w:rPr>
        <w:br/>
      </w:r>
      <w:r>
        <w:rPr>
          <w:rFonts w:hint="eastAsia"/>
        </w:rPr>
        <w:t>　　第二节 2007年旅游行业规模分析</w:t>
      </w:r>
      <w:r>
        <w:rPr>
          <w:rFonts w:hint="eastAsia"/>
        </w:rPr>
        <w:br/>
      </w:r>
      <w:r>
        <w:rPr>
          <w:rFonts w:hint="eastAsia"/>
        </w:rPr>
        <w:t>　　　　一 2007年旅游行业收入变化</w:t>
      </w:r>
      <w:r>
        <w:rPr>
          <w:rFonts w:hint="eastAsia"/>
        </w:rPr>
        <w:br/>
      </w:r>
      <w:r>
        <w:rPr>
          <w:rFonts w:hint="eastAsia"/>
        </w:rPr>
        <w:t>　　　　二 2007年国内游市场规模分析</w:t>
      </w:r>
      <w:r>
        <w:rPr>
          <w:rFonts w:hint="eastAsia"/>
        </w:rPr>
        <w:br/>
      </w:r>
      <w:r>
        <w:rPr>
          <w:rFonts w:hint="eastAsia"/>
        </w:rPr>
        <w:t>　　　　三 2007年入境游市场规模分析</w:t>
      </w:r>
      <w:r>
        <w:rPr>
          <w:rFonts w:hint="eastAsia"/>
        </w:rPr>
        <w:br/>
      </w:r>
      <w:r>
        <w:rPr>
          <w:rFonts w:hint="eastAsia"/>
        </w:rPr>
        <w:t>　　　　四 2007年出境游市场规模分析</w:t>
      </w:r>
      <w:r>
        <w:rPr>
          <w:rFonts w:hint="eastAsia"/>
        </w:rPr>
        <w:br/>
      </w:r>
      <w:r>
        <w:rPr>
          <w:rFonts w:hint="eastAsia"/>
        </w:rPr>
        <w:t>　　　　五 2010年旅游行业成长性预测</w:t>
      </w:r>
      <w:r>
        <w:rPr>
          <w:rFonts w:hint="eastAsia"/>
        </w:rPr>
        <w:br/>
      </w:r>
      <w:r>
        <w:rPr>
          <w:rFonts w:hint="eastAsia"/>
        </w:rPr>
        <w:t>　　第三节 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2008年行业三大背景因素</w:t>
      </w:r>
      <w:r>
        <w:rPr>
          <w:rFonts w:hint="eastAsia"/>
        </w:rPr>
        <w:br/>
      </w:r>
      <w:r>
        <w:rPr>
          <w:rFonts w:hint="eastAsia"/>
        </w:rPr>
        <w:t>　　第一节 奥运对行业的影响</w:t>
      </w:r>
      <w:r>
        <w:rPr>
          <w:rFonts w:hint="eastAsia"/>
        </w:rPr>
        <w:br/>
      </w:r>
      <w:r>
        <w:rPr>
          <w:rFonts w:hint="eastAsia"/>
        </w:rPr>
        <w:t>　　　　一 前期对行业的推动-营造环境</w:t>
      </w:r>
      <w:r>
        <w:rPr>
          <w:rFonts w:hint="eastAsia"/>
        </w:rPr>
        <w:br/>
      </w:r>
      <w:r>
        <w:rPr>
          <w:rFonts w:hint="eastAsia"/>
        </w:rPr>
        <w:t>　　　　二 中期影响-带来增量客流量</w:t>
      </w:r>
      <w:r>
        <w:rPr>
          <w:rFonts w:hint="eastAsia"/>
        </w:rPr>
        <w:br/>
      </w:r>
      <w:r>
        <w:rPr>
          <w:rFonts w:hint="eastAsia"/>
        </w:rPr>
        <w:t>　　　　三 后期影响-促进行业产业转型</w:t>
      </w:r>
      <w:r>
        <w:rPr>
          <w:rFonts w:hint="eastAsia"/>
        </w:rPr>
        <w:br/>
      </w:r>
      <w:r>
        <w:rPr>
          <w:rFonts w:hint="eastAsia"/>
        </w:rPr>
        <w:t>　　第二节 休假制度改革对行业的影响</w:t>
      </w:r>
      <w:r>
        <w:rPr>
          <w:rFonts w:hint="eastAsia"/>
        </w:rPr>
        <w:br/>
      </w:r>
      <w:r>
        <w:rPr>
          <w:rFonts w:hint="eastAsia"/>
        </w:rPr>
        <w:t>　　　　一 国家休假制度调整及其内容</w:t>
      </w:r>
      <w:r>
        <w:rPr>
          <w:rFonts w:hint="eastAsia"/>
        </w:rPr>
        <w:br/>
      </w:r>
      <w:r>
        <w:rPr>
          <w:rFonts w:hint="eastAsia"/>
        </w:rPr>
        <w:t>　　　　二 调整休假制度对旅游行业的影响</w:t>
      </w:r>
      <w:r>
        <w:rPr>
          <w:rFonts w:hint="eastAsia"/>
        </w:rPr>
        <w:br/>
      </w:r>
      <w:r>
        <w:rPr>
          <w:rFonts w:hint="eastAsia"/>
        </w:rPr>
        <w:t>　　第三节 人民币升值对行业的影响</w:t>
      </w:r>
      <w:r>
        <w:rPr>
          <w:rFonts w:hint="eastAsia"/>
        </w:rPr>
        <w:br/>
      </w:r>
      <w:r>
        <w:rPr>
          <w:rFonts w:hint="eastAsia"/>
        </w:rPr>
        <w:t>　　　　一 刺激出境旅游的发展</w:t>
      </w:r>
      <w:r>
        <w:rPr>
          <w:rFonts w:hint="eastAsia"/>
        </w:rPr>
        <w:br/>
      </w:r>
      <w:r>
        <w:rPr>
          <w:rFonts w:hint="eastAsia"/>
        </w:rPr>
        <w:t>　　　　二 对入境旅游长期发展产生一定影响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景区旅游市场现状及动态分析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中国景区资源现状分析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中国景区价格分析</w:t>
      </w:r>
      <w:r>
        <w:rPr>
          <w:rFonts w:hint="eastAsia"/>
        </w:rPr>
        <w:br/>
      </w:r>
      <w:r>
        <w:rPr>
          <w:rFonts w:hint="eastAsia"/>
        </w:rPr>
        <w:t>　　　　一 景区价格不断上涨分析</w:t>
      </w:r>
      <w:r>
        <w:rPr>
          <w:rFonts w:hint="eastAsia"/>
        </w:rPr>
        <w:br/>
      </w:r>
      <w:r>
        <w:rPr>
          <w:rFonts w:hint="eastAsia"/>
        </w:rPr>
        <w:t>　　　　二 景区涨价同游客数量关系分析</w:t>
      </w:r>
      <w:r>
        <w:rPr>
          <w:rFonts w:hint="eastAsia"/>
        </w:rPr>
        <w:br/>
      </w:r>
      <w:r>
        <w:rPr>
          <w:rFonts w:hint="eastAsia"/>
        </w:rPr>
        <w:t>　　　　三 景区门票政策变化分析</w:t>
      </w:r>
      <w:r>
        <w:rPr>
          <w:rFonts w:hint="eastAsia"/>
        </w:rPr>
        <w:br/>
      </w:r>
      <w:r>
        <w:rPr>
          <w:rFonts w:hint="eastAsia"/>
        </w:rPr>
        <w:t>　　第四节 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旅游景区经营模式</w:t>
      </w:r>
      <w:r>
        <w:rPr>
          <w:rFonts w:hint="eastAsia"/>
        </w:rPr>
        <w:br/>
      </w:r>
      <w:r>
        <w:rPr>
          <w:rFonts w:hint="eastAsia"/>
        </w:rPr>
        <w:t>　　　　一 “政府专营”模式</w:t>
      </w:r>
      <w:r>
        <w:rPr>
          <w:rFonts w:hint="eastAsia"/>
        </w:rPr>
        <w:br/>
      </w:r>
      <w:r>
        <w:rPr>
          <w:rFonts w:hint="eastAsia"/>
        </w:rPr>
        <w:t>　　　　二 租赁、承包或卖断模式</w:t>
      </w:r>
      <w:r>
        <w:rPr>
          <w:rFonts w:hint="eastAsia"/>
        </w:rPr>
        <w:br/>
      </w:r>
      <w:r>
        <w:rPr>
          <w:rFonts w:hint="eastAsia"/>
        </w:rPr>
        <w:t>　　　　三 现代企业制度模式</w:t>
      </w:r>
      <w:r>
        <w:rPr>
          <w:rFonts w:hint="eastAsia"/>
        </w:rPr>
        <w:br/>
      </w:r>
      <w:r>
        <w:rPr>
          <w:rFonts w:hint="eastAsia"/>
        </w:rPr>
        <w:t>　　第三节 旅游景区收益管理策略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我国景区管理问题及对策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旅游业的投资方向及重点</w:t>
      </w:r>
      <w:r>
        <w:rPr>
          <w:rFonts w:hint="eastAsia"/>
        </w:rPr>
        <w:br/>
      </w:r>
      <w:r>
        <w:rPr>
          <w:rFonts w:hint="eastAsia"/>
        </w:rPr>
        <w:t>　　　　一 旅游业投资历史分析</w:t>
      </w:r>
      <w:r>
        <w:rPr>
          <w:rFonts w:hint="eastAsia"/>
        </w:rPr>
        <w:br/>
      </w:r>
      <w:r>
        <w:rPr>
          <w:rFonts w:hint="eastAsia"/>
        </w:rPr>
        <w:t>　　　　二 旅游业投资现状分析</w:t>
      </w:r>
      <w:r>
        <w:rPr>
          <w:rFonts w:hint="eastAsia"/>
        </w:rPr>
        <w:br/>
      </w:r>
      <w:r>
        <w:rPr>
          <w:rFonts w:hint="eastAsia"/>
        </w:rPr>
        <w:t>　　第五节 旅游业区域投资重点分析</w:t>
      </w:r>
      <w:r>
        <w:rPr>
          <w:rFonts w:hint="eastAsia"/>
        </w:rPr>
        <w:br/>
      </w:r>
      <w:r>
        <w:rPr>
          <w:rFonts w:hint="eastAsia"/>
        </w:rPr>
        <w:t>　　　　一 区域旅游投资分析</w:t>
      </w:r>
      <w:r>
        <w:rPr>
          <w:rFonts w:hint="eastAsia"/>
        </w:rPr>
        <w:br/>
      </w:r>
      <w:r>
        <w:rPr>
          <w:rFonts w:hint="eastAsia"/>
        </w:rPr>
        <w:t>　　　　二 中西部旅游开发分析</w:t>
      </w:r>
      <w:r>
        <w:rPr>
          <w:rFonts w:hint="eastAsia"/>
        </w:rPr>
        <w:br/>
      </w:r>
      <w:r>
        <w:rPr>
          <w:rFonts w:hint="eastAsia"/>
        </w:rPr>
        <w:t>　　　　三 东南沿海旅游市场分析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遗产类旅游景区开发分析</w:t>
      </w:r>
      <w:r>
        <w:rPr>
          <w:rFonts w:hint="eastAsia"/>
        </w:rPr>
        <w:br/>
      </w:r>
      <w:r>
        <w:rPr>
          <w:rFonts w:hint="eastAsia"/>
        </w:rPr>
        <w:t>　　第一节 遗产类城市都市旅游开发模式</w:t>
      </w:r>
      <w:r>
        <w:rPr>
          <w:rFonts w:hint="eastAsia"/>
        </w:rPr>
        <w:br/>
      </w:r>
      <w:r>
        <w:rPr>
          <w:rFonts w:hint="eastAsia"/>
        </w:rPr>
        <w:t>　　　　一 文化遗产与都市旅游的关系模式探讨</w:t>
      </w:r>
      <w:r>
        <w:rPr>
          <w:rFonts w:hint="eastAsia"/>
        </w:rPr>
        <w:br/>
      </w:r>
      <w:r>
        <w:rPr>
          <w:rFonts w:hint="eastAsia"/>
        </w:rPr>
        <w:t>　　　　二 遗产类城市都市旅游开发的战略思考</w:t>
      </w:r>
      <w:r>
        <w:rPr>
          <w:rFonts w:hint="eastAsia"/>
        </w:rPr>
        <w:br/>
      </w:r>
      <w:r>
        <w:rPr>
          <w:rFonts w:hint="eastAsia"/>
        </w:rPr>
        <w:t>　　　　三 遗产类城市都市旅游开发空间发展模式的选择</w:t>
      </w:r>
      <w:r>
        <w:rPr>
          <w:rFonts w:hint="eastAsia"/>
        </w:rPr>
        <w:br/>
      </w:r>
      <w:r>
        <w:rPr>
          <w:rFonts w:hint="eastAsia"/>
        </w:rPr>
        <w:t>　　　　四 遗产类城市都市旅游开发体系的构建</w:t>
      </w:r>
      <w:r>
        <w:rPr>
          <w:rFonts w:hint="eastAsia"/>
        </w:rPr>
        <w:br/>
      </w:r>
      <w:r>
        <w:rPr>
          <w:rFonts w:hint="eastAsia"/>
        </w:rPr>
        <w:t>　　第二节 西安市都市旅游的开发模式设计</w:t>
      </w:r>
      <w:r>
        <w:rPr>
          <w:rFonts w:hint="eastAsia"/>
        </w:rPr>
        <w:br/>
      </w:r>
      <w:r>
        <w:rPr>
          <w:rFonts w:hint="eastAsia"/>
        </w:rPr>
        <w:t>　　　　一 开发的总体思路和目标设定</w:t>
      </w:r>
      <w:r>
        <w:rPr>
          <w:rFonts w:hint="eastAsia"/>
        </w:rPr>
        <w:br/>
      </w:r>
      <w:r>
        <w:rPr>
          <w:rFonts w:hint="eastAsia"/>
        </w:rPr>
        <w:t>　　　　二 开发的空间发展模式选择</w:t>
      </w:r>
      <w:r>
        <w:rPr>
          <w:rFonts w:hint="eastAsia"/>
        </w:rPr>
        <w:br/>
      </w:r>
      <w:r>
        <w:rPr>
          <w:rFonts w:hint="eastAsia"/>
        </w:rPr>
        <w:t>　　　　三 西安市都市旅游产品谱系设计</w:t>
      </w:r>
      <w:r>
        <w:rPr>
          <w:rFonts w:hint="eastAsia"/>
        </w:rPr>
        <w:br/>
      </w:r>
      <w:r>
        <w:rPr>
          <w:rFonts w:hint="eastAsia"/>
        </w:rPr>
        <w:t>　　第三节 世界遗产地旅游产品开发</w:t>
      </w:r>
      <w:r>
        <w:rPr>
          <w:rFonts w:hint="eastAsia"/>
        </w:rPr>
        <w:br/>
      </w:r>
      <w:r>
        <w:rPr>
          <w:rFonts w:hint="eastAsia"/>
        </w:rPr>
        <w:t>　　　　一 世界遗产地旅游产品开发存在问题</w:t>
      </w:r>
      <w:r>
        <w:rPr>
          <w:rFonts w:hint="eastAsia"/>
        </w:rPr>
        <w:br/>
      </w:r>
      <w:r>
        <w:rPr>
          <w:rFonts w:hint="eastAsia"/>
        </w:rPr>
        <w:t>　　　　二 产品开发存在问题的原因分析</w:t>
      </w:r>
      <w:r>
        <w:rPr>
          <w:rFonts w:hint="eastAsia"/>
        </w:rPr>
        <w:br/>
      </w:r>
      <w:r>
        <w:rPr>
          <w:rFonts w:hint="eastAsia"/>
        </w:rPr>
        <w:t>　　　　三、世界遗产地旅游产品开发对策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营销策略制定依据</w:t>
      </w:r>
      <w:r>
        <w:rPr>
          <w:rFonts w:hint="eastAsia"/>
        </w:rPr>
        <w:br/>
      </w:r>
      <w:r>
        <w:rPr>
          <w:rFonts w:hint="eastAsia"/>
        </w:rPr>
        <w:t>　　　　一 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 景区客源市场的范围</w:t>
      </w:r>
      <w:r>
        <w:rPr>
          <w:rFonts w:hint="eastAsia"/>
        </w:rPr>
        <w:br/>
      </w:r>
      <w:r>
        <w:rPr>
          <w:rFonts w:hint="eastAsia"/>
        </w:rPr>
        <w:t>　　　　三 旅游产品的特殊性</w:t>
      </w:r>
      <w:r>
        <w:rPr>
          <w:rFonts w:hint="eastAsia"/>
        </w:rPr>
        <w:br/>
      </w:r>
      <w:r>
        <w:rPr>
          <w:rFonts w:hint="eastAsia"/>
        </w:rPr>
        <w:t>　　第二节 旅游景区品牌传播分析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旅游景区经营企业投资分析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公司组织结构</w:t>
      </w:r>
      <w:r>
        <w:rPr>
          <w:rFonts w:hint="eastAsia"/>
        </w:rPr>
        <w:br/>
      </w:r>
      <w:r>
        <w:rPr>
          <w:rFonts w:hint="eastAsia"/>
        </w:rPr>
        <w:t>　　　　三 公司竞争力分析</w:t>
      </w:r>
      <w:r>
        <w:rPr>
          <w:rFonts w:hint="eastAsia"/>
        </w:rPr>
        <w:br/>
      </w:r>
      <w:r>
        <w:rPr>
          <w:rFonts w:hint="eastAsia"/>
        </w:rPr>
        <w:t>　　　　四 2007年企业经营分析</w:t>
      </w:r>
      <w:r>
        <w:rPr>
          <w:rFonts w:hint="eastAsia"/>
        </w:rPr>
        <w:br/>
      </w:r>
      <w:r>
        <w:rPr>
          <w:rFonts w:hint="eastAsia"/>
        </w:rPr>
        <w:t>　　　　五 企业主营业务结构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</w:t>
      </w:r>
      <w:r>
        <w:rPr>
          <w:rFonts w:hint="eastAsia"/>
        </w:rPr>
        <w:br/>
      </w:r>
      <w:r>
        <w:rPr>
          <w:rFonts w:hint="eastAsia"/>
        </w:rPr>
        <w:t>　　　　三 公司主营业务结构分析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第五节 华侨城A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公司竞争力分析</w:t>
      </w:r>
      <w:r>
        <w:rPr>
          <w:rFonts w:hint="eastAsia"/>
        </w:rPr>
        <w:br/>
      </w:r>
      <w:r>
        <w:rPr>
          <w:rFonts w:hint="eastAsia"/>
        </w:rPr>
        <w:t>　　　　三 2007年企业经营分析</w:t>
      </w:r>
      <w:r>
        <w:rPr>
          <w:rFonts w:hint="eastAsia"/>
        </w:rPr>
        <w:br/>
      </w:r>
      <w:r>
        <w:rPr>
          <w:rFonts w:hint="eastAsia"/>
        </w:rPr>
        <w:t>　　　　四 企业主营业务结构分析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旅游景区发展趋势分析</w:t>
      </w:r>
      <w:r>
        <w:rPr>
          <w:rFonts w:hint="eastAsia"/>
        </w:rPr>
        <w:br/>
      </w:r>
      <w:r>
        <w:rPr>
          <w:rFonts w:hint="eastAsia"/>
        </w:rPr>
        <w:t>　　第一节 我国旅游业发展前景分析</w:t>
      </w:r>
      <w:r>
        <w:rPr>
          <w:rFonts w:hint="eastAsia"/>
        </w:rPr>
        <w:br/>
      </w:r>
      <w:r>
        <w:rPr>
          <w:rFonts w:hint="eastAsia"/>
        </w:rPr>
        <w:t>　　　　一 人民币持续升值的趋势</w:t>
      </w:r>
      <w:r>
        <w:rPr>
          <w:rFonts w:hint="eastAsia"/>
        </w:rPr>
        <w:br/>
      </w:r>
      <w:r>
        <w:rPr>
          <w:rFonts w:hint="eastAsia"/>
        </w:rPr>
        <w:t>　　　　二 居民收入水平不断提高</w:t>
      </w:r>
      <w:r>
        <w:rPr>
          <w:rFonts w:hint="eastAsia"/>
        </w:rPr>
        <w:br/>
      </w:r>
      <w:r>
        <w:rPr>
          <w:rFonts w:hint="eastAsia"/>
        </w:rPr>
        <w:t>　　　　三 居民消费观念的转变</w:t>
      </w:r>
      <w:r>
        <w:rPr>
          <w:rFonts w:hint="eastAsia"/>
        </w:rPr>
        <w:br/>
      </w:r>
      <w:r>
        <w:rPr>
          <w:rFonts w:hint="eastAsia"/>
        </w:rPr>
        <w:t>　　　　四 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 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 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 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旅游景区发展趋势分析</w:t>
      </w:r>
      <w:r>
        <w:rPr>
          <w:rFonts w:hint="eastAsia"/>
        </w:rPr>
        <w:br/>
      </w:r>
      <w:r>
        <w:rPr>
          <w:rFonts w:hint="eastAsia"/>
        </w:rPr>
        <w:t>　　　　一 旅游景区市场发展趋势</w:t>
      </w:r>
      <w:r>
        <w:rPr>
          <w:rFonts w:hint="eastAsia"/>
        </w:rPr>
        <w:br/>
      </w:r>
      <w:r>
        <w:rPr>
          <w:rFonts w:hint="eastAsia"/>
        </w:rPr>
        <w:t>　　　　二 旅游景区产品发展趋势</w:t>
      </w:r>
      <w:r>
        <w:rPr>
          <w:rFonts w:hint="eastAsia"/>
        </w:rPr>
        <w:br/>
      </w:r>
      <w:r>
        <w:rPr>
          <w:rFonts w:hint="eastAsia"/>
        </w:rPr>
        <w:t>　　　　三 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 旅游景区运营发展趋势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旅游景区投资现状分析</w:t>
      </w:r>
      <w:r>
        <w:rPr>
          <w:rFonts w:hint="eastAsia"/>
        </w:rPr>
        <w:br/>
      </w:r>
      <w:r>
        <w:rPr>
          <w:rFonts w:hint="eastAsia"/>
        </w:rPr>
        <w:t>　　第一节 旅游业投资特性分析</w:t>
      </w:r>
      <w:r>
        <w:rPr>
          <w:rFonts w:hint="eastAsia"/>
        </w:rPr>
        <w:br/>
      </w:r>
      <w:r>
        <w:rPr>
          <w:rFonts w:hint="eastAsia"/>
        </w:rPr>
        <w:t>　　　　一 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 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 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 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 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 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旅游景区投资特性分析</w:t>
      </w:r>
      <w:r>
        <w:rPr>
          <w:rFonts w:hint="eastAsia"/>
        </w:rPr>
        <w:br/>
      </w:r>
      <w:r>
        <w:rPr>
          <w:rFonts w:hint="eastAsia"/>
        </w:rPr>
        <w:t>　　　　一 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 旅游景区规模经济特性</w:t>
      </w:r>
      <w:r>
        <w:rPr>
          <w:rFonts w:hint="eastAsia"/>
        </w:rPr>
        <w:br/>
      </w:r>
      <w:r>
        <w:rPr>
          <w:rFonts w:hint="eastAsia"/>
        </w:rPr>
        <w:t>　　　　三 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“十一五”中国旅游投资分析</w:t>
      </w:r>
      <w:r>
        <w:rPr>
          <w:rFonts w:hint="eastAsia"/>
        </w:rPr>
        <w:br/>
      </w:r>
      <w:r>
        <w:rPr>
          <w:rFonts w:hint="eastAsia"/>
        </w:rPr>
        <w:t>　　　　一 我国旅游投资总规模</w:t>
      </w:r>
      <w:r>
        <w:rPr>
          <w:rFonts w:hint="eastAsia"/>
        </w:rPr>
        <w:br/>
      </w:r>
      <w:r>
        <w:rPr>
          <w:rFonts w:hint="eastAsia"/>
        </w:rPr>
        <w:t>　　　　二 投资来源结构</w:t>
      </w:r>
      <w:r>
        <w:rPr>
          <w:rFonts w:hint="eastAsia"/>
        </w:rPr>
        <w:br/>
      </w:r>
      <w:r>
        <w:rPr>
          <w:rFonts w:hint="eastAsia"/>
        </w:rPr>
        <w:t>　　　　三 投资流向结构</w:t>
      </w:r>
      <w:r>
        <w:rPr>
          <w:rFonts w:hint="eastAsia"/>
        </w:rPr>
        <w:br/>
      </w:r>
      <w:r>
        <w:rPr>
          <w:rFonts w:hint="eastAsia"/>
        </w:rPr>
        <w:t>　　　　四 未来旅游投资的新趋势和特点</w:t>
      </w:r>
      <w:r>
        <w:rPr>
          <w:rFonts w:hint="eastAsia"/>
        </w:rPr>
        <w:br/>
      </w:r>
      <w:r>
        <w:rPr>
          <w:rFonts w:hint="eastAsia"/>
        </w:rPr>
        <w:t>　　第四节 中智-林-：旅游景区开发的博弈分析</w:t>
      </w:r>
      <w:r>
        <w:rPr>
          <w:rFonts w:hint="eastAsia"/>
        </w:rPr>
        <w:br/>
      </w:r>
      <w:r>
        <w:rPr>
          <w:rFonts w:hint="eastAsia"/>
        </w:rPr>
        <w:t>　　　　一 问题的提出</w:t>
      </w:r>
      <w:r>
        <w:rPr>
          <w:rFonts w:hint="eastAsia"/>
        </w:rPr>
        <w:br/>
      </w:r>
      <w:r>
        <w:rPr>
          <w:rFonts w:hint="eastAsia"/>
        </w:rPr>
        <w:t>　　　　二 投资商获得景区经营权的博弈模型</w:t>
      </w:r>
      <w:r>
        <w:rPr>
          <w:rFonts w:hint="eastAsia"/>
        </w:rPr>
        <w:br/>
      </w:r>
      <w:r>
        <w:rPr>
          <w:rFonts w:hint="eastAsia"/>
        </w:rPr>
        <w:t>　　　　三 投资商、政府和社区居民之间的博弈对策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2000－2007年旅游收入占GDP的比重变化趋势图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1978－2007年中国城乡人均可支配收入对比图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4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5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1994－2007年中国旅游收入变化趋势图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8 2000－2007年旅游收入增长率变化趋势图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9 1994－2007年国内旅游人数增长趋势图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10 1994－2007年国内旅游收入增长趋势图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11 1990－2007年中国入境游人数增长趋势图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12 1990－2007年中国入境游收入增长趋势图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13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14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15 2003－2007年中国旅游人数和旅游收入一览表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17 历届奥运会期间入境人数及旅游收入</w:t>
      </w:r>
      <w:r>
        <w:rPr>
          <w:rFonts w:hint="eastAsia"/>
        </w:rPr>
        <w:br/>
      </w:r>
      <w:r>
        <w:rPr>
          <w:rFonts w:hint="eastAsia"/>
        </w:rPr>
        <w:t>　　图表 18 国家关于节假日政策相关规定一览表</w:t>
      </w:r>
      <w:r>
        <w:rPr>
          <w:rFonts w:hint="eastAsia"/>
        </w:rPr>
        <w:br/>
      </w:r>
      <w:r>
        <w:rPr>
          <w:rFonts w:hint="eastAsia"/>
        </w:rPr>
        <w:t>　　图表 19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20 中国世界遗产一览表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4d6410ddf49df" w:history="1">
        <w:r>
          <w:rPr>
            <w:rStyle w:val="Hyperlink"/>
          </w:rPr>
          <w:t>2008-2009年中国旅游景区市场研究及投资机会分析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4d6410ddf49df" w:history="1">
        <w:r>
          <w:rPr>
            <w:rStyle w:val="Hyperlink"/>
          </w:rPr>
          <w:t>https://www.20087.com/2008-07/R_2008_2009lvyoujingqushichangyanjiujiBaoGao.html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ba2734384b28" w:history="1">
      <w:r>
        <w:rPr>
          <w:rStyle w:val="Hyperlink"/>
        </w:rPr>
        <w:t>2008-2009年中国旅游景区市场研究及投资机会分析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lvyoujingqushichangyanjiujiBaoGao.html" TargetMode="External" Id="Rc814d6410ddf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lvyoujingqushichangyanjiujiBaoGao.html" TargetMode="External" Id="Rebf3ba27343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2008-07-24T02:24:00Z</dcterms:created>
  <dcterms:modified xsi:type="dcterms:W3CDTF">2008-07-24T03:24:00Z</dcterms:modified>
  <dc:subject>2008-2009年中国旅游景区市场研究及投资机会分析</dc:subject>
  <dc:title>2008-2009年中国旅游景区市场研究及投资机会分析</dc:title>
  <cp:keywords>2008-2009年中国旅游景区市场研究及投资机会分析</cp:keywords>
  <dc:description>2008-2009年中国旅游景区市场研究及投资机会分析</dc:description>
</cp:coreProperties>
</file>