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973032d8240ee" w:history="1">
              <w:r>
                <w:rPr>
                  <w:rStyle w:val="Hyperlink"/>
                </w:rPr>
                <w:t>2008-2010年中国压实机械行业发展分析及投资预测报告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973032d8240ee" w:history="1">
              <w:r>
                <w:rPr>
                  <w:rStyle w:val="Hyperlink"/>
                </w:rPr>
                <w:t>2008-2010年中国压实机械行业发展分析及投资预测报告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973032d8240ee" w:history="1">
                <w:r>
                  <w:rPr>
                    <w:rStyle w:val="Hyperlink"/>
                  </w:rPr>
                  <w:t>https://www.20087.com/2008-07/R_2008_2010yashijixiefazhanfenxijitouzBaoGao.html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械作为道路建设和土木工程中的重要装备，近年来市场需求稳定增长。随着基础设施建设项目的不断增加和技术的进步，压实机械的性能不断提高，操作更加便捷，燃油效率也有所提升。目前，压实机械主要包括振动压路机、静压压路机、轮胎压路机等多种类型，能够满足不同施工环境和材料的需求。此外，随着环保要求的提高，低排放、低噪音的压实机械成为市场新趋势。</w:t>
      </w:r>
      <w:r>
        <w:rPr>
          <w:rFonts w:hint="eastAsia"/>
        </w:rPr>
        <w:br/>
      </w:r>
      <w:r>
        <w:rPr>
          <w:rFonts w:hint="eastAsia"/>
        </w:rPr>
        <w:t>　　未来，压实机械市场的发展前景看好。技术创新将集中在提高压实效率、降低能耗、增强环保性能等方面。随着新能源技术的应用，电动或混合动力的压实机械将逐渐替代传统燃油设备。此外，随着物联网技术的发展，压实机械将能够实现远程监控和智能调度，提高施工效率。同时，随着智能建造技术的进步，能够自主导航、自动作业的压实机械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973032d8240ee" w:history="1">
        <w:r>
          <w:rPr>
            <w:rStyle w:val="Hyperlink"/>
          </w:rPr>
          <w:t>2008-2010年中国压实机械行业发展分析及投资预测报告</w:t>
        </w:r>
      </w:hyperlink>
      <w:r>
        <w:rPr>
          <w:rFonts w:hint="eastAsia"/>
        </w:rPr>
        <w:t>》依托我们多年对压实机械行业的研究，结合压实机械行业历年供需关系变化规律，对压实机械行业内的企业群体进行了深入的调查与研究，采用定量及定性的科学研究方法撰写而成。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973032d8240ee" w:history="1">
        <w:r>
          <w:rPr>
            <w:rStyle w:val="Hyperlink"/>
          </w:rPr>
          <w:t>2008-2010年中国压实机械行业发展分析及投资预测报告</w:t>
        </w:r>
      </w:hyperlink>
      <w:r>
        <w:rPr>
          <w:rFonts w:hint="eastAsia"/>
        </w:rPr>
        <w:t>》对我国压实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2008-2010年我国压实机械行业发展环境分析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近年来我国压实机械行业发展政策分析</w:t>
      </w:r>
      <w:r>
        <w:rPr>
          <w:rFonts w:hint="eastAsia"/>
        </w:rPr>
        <w:br/>
      </w:r>
      <w:r>
        <w:rPr>
          <w:rFonts w:hint="eastAsia"/>
        </w:rPr>
        <w:t>　　第三节 压实机械行业发展的“波特五力模型”分析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影响压实机械行业发展的主要因素分析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2008-2010年我国压实机械生产情况分析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2005-2007年我国压实机械产量统计分析</w:t>
      </w:r>
      <w:r>
        <w:rPr>
          <w:rFonts w:hint="eastAsia"/>
        </w:rPr>
        <w:br/>
      </w:r>
      <w:r>
        <w:rPr>
          <w:rFonts w:hint="eastAsia"/>
        </w:rPr>
        <w:t>　　第二节 我国压实机械区域市场规模分析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2005-2007年我国压实机械行业产销率与产品库存分析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2008－2010年我国压实机械生产回归模型预测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2008-2010年我国压实机械行业消费分析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2005-2007年我国压实机械行业总消费量分析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2005-2007年我国压实机械行业消费特点与消费趋势分析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2005-2007年我国压实机械行业供需错位情况分析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2005-2007年我国压实机械行业需求满足率与潜在需求量分析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一、2005-2007年我国压实机械行业满足率分析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二、2005-2007年我国压实机械行业潜在需求量分析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2005-2007年我国压实机械行业市场价格变动分析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2008—2010我国压实机械行业消费量预测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2008-2010年我国压实机械市场供需状况分析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2005-2007年压实机械行业供需状况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一、2005-2007年压实机械供给状况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二、2005-2007年压实机械需求状况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三、2005-2007年压实机械供需缺口分析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2008-2010年我国压实机械供给变化趋势预测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2008-2010年我国压实机械需求变化趋势预测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影响压实机械行业供需关系的主要因素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2008-2010年我国压实机械行业进出口市场分析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2005-2007年我国压实机械行业进出口量分析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2005-2007年我国压实机械行业进出口特点分析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2008—2010年我国压实机械行业进出口市场预测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2008-2010年我国压实机械行业产品技术发展分析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当前我国压实机械技术发展现状</w:t>
      </w:r>
      <w:r>
        <w:rPr>
          <w:rFonts w:hint="eastAsia"/>
        </w:rPr>
        <w:br/>
      </w:r>
      <w:r>
        <w:rPr>
          <w:rFonts w:hint="eastAsia"/>
        </w:rPr>
        <w:t>　　第二节 我国压实机械产品技术成熟度分析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中外压实机械技术差距及产生差距的主要原因分析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提高我国压实机械技术的对策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中外主要压实机械生产商生产设备配置对比分析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我国压实机械产品研发、设计发展趋势分析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2008-2010年我国压实机械行业竞争格局分析</w:t>
      </w:r>
      <w:r>
        <w:rPr>
          <w:rFonts w:hint="eastAsia"/>
        </w:rPr>
        <w:br/>
      </w:r>
      <w:r>
        <w:rPr>
          <w:rFonts w:hint="eastAsia"/>
        </w:rPr>
        <w:t>　　第一节 压实机械行业历史竞争格局综述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一、压实机械行业集中度分析</w:t>
      </w:r>
      <w:r>
        <w:rPr>
          <w:rFonts w:hint="eastAsia"/>
        </w:rPr>
        <w:br/>
      </w:r>
      <w:r>
        <w:rPr>
          <w:rFonts w:hint="eastAsia"/>
        </w:rPr>
        <w:t>　　　　二、压实机械行业竞争程度</w:t>
      </w:r>
      <w:r>
        <w:rPr>
          <w:rFonts w:hint="eastAsia"/>
        </w:rPr>
        <w:br/>
      </w:r>
      <w:r>
        <w:rPr>
          <w:rFonts w:hint="eastAsia"/>
        </w:rPr>
        <w:t>　　第二节 压实机械行业企业竞争状况分析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年我国压实机械行业竞争格局展望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国内外压实机械重点企业分析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2008-2010年我国压实机械行业投资价值与投资策略分析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压实机械行业投资价值分析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一、压实机械行业发展前景分析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二、压实机械行业盈利能力预测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压实机械行业投资风险分析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[.中.智.林.]压实机械行业投资策略分析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973032d8240ee" w:history="1">
        <w:r>
          <w:rPr>
            <w:rStyle w:val="Hyperlink"/>
          </w:rPr>
          <w:t>2008-2010年中国压实机械行业发展分析及投资预测报告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973032d8240ee" w:history="1">
        <w:r>
          <w:rPr>
            <w:rStyle w:val="Hyperlink"/>
          </w:rPr>
          <w:t>https://www.20087.com/2008-07/R_2008_2010yashijixiefazhanfenxijitouzBaoGao.html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2f2979aca4c47" w:history="1">
      <w:r>
        <w:rPr>
          <w:rStyle w:val="Hyperlink"/>
        </w:rPr>
        <w:t>2008-2010年中国压实机械行业发展分析及投资预测报告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yashijixiefazhanfenxijitouzBaoGao.html" TargetMode="External" Id="Rd70973032d82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yashijixiefazhanfenxijitouzBaoGao.html" TargetMode="External" Id="R06f2f2979ac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2008-07-10T00:51:00Z</dcterms:created>
  <dcterms:modified xsi:type="dcterms:W3CDTF">2008-07-10T01:51:00Z</dcterms:modified>
  <dc:subject>2008-2010年中国压实机械行业发展分析及投资预测报告</dc:subject>
  <dc:title>2008-2010年中国压实机械行业发展分析及投资预测报告</dc:title>
  <cp:keywords>2008-2010年中国压实机械行业发展分析及投资预测报告</cp:keywords>
  <dc:description>2008-2010年中国压实机械行业发展分析及投资预测报告</dc:description>
</cp:coreProperties>
</file>