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176cf4a6142b8" w:history="1">
              <w:r>
                <w:rPr>
                  <w:rStyle w:val="Hyperlink"/>
                </w:rPr>
                <w:t>2008-2010年中国汽车用钢行业发展分析及投资预测报告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176cf4a6142b8" w:history="1">
              <w:r>
                <w:rPr>
                  <w:rStyle w:val="Hyperlink"/>
                </w:rPr>
                <w:t>2008-2010年中国汽车用钢行业发展分析及投资预测报告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176cf4a6142b8" w:history="1">
                <w:r>
                  <w:rPr>
                    <w:rStyle w:val="Hyperlink"/>
                  </w:rPr>
                  <w:t>https://www.20087.com/2008-07/R_2008_2010qicheyonggangfazhanfenxijitBaoGao.html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9a176cf4a6142b8" w:history="1">
        <w:r>
          <w:rPr>
            <w:rStyle w:val="Hyperlink"/>
          </w:rPr>
          <w:t>2008-2010年中国汽车用钢行业发展分析及投资预测报告</w:t>
        </w:r>
      </w:hyperlink>
      <w:r>
        <w:rPr>
          <w:rFonts w:hint="eastAsia"/>
        </w:rPr>
        <w:t>》依托我们多年对钢铁行业的研究，结合钢铁行业历年供需关系变化规律，对汽车用钢行业内的企业群体进行了深入的调查与研究，采用定量及定性的科学研究方法撰写而成。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a176cf4a6142b8" w:history="1">
        <w:r>
          <w:rPr>
            <w:rStyle w:val="Hyperlink"/>
          </w:rPr>
          <w:t>2008-2010年中国汽车用钢行业发展分析及投资预测报告</w:t>
        </w:r>
      </w:hyperlink>
      <w:r>
        <w:rPr>
          <w:rFonts w:hint="eastAsia"/>
        </w:rPr>
        <w:t>》，2008年汽车用钢行业市场规模达 亿元，预计2010年市场规模将达 亿元，期间年均复合增长率（CAGR）达 %。报告对我国汽车用钢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176cf4a6142b8" w:history="1">
        <w:r>
          <w:rPr>
            <w:rStyle w:val="Hyperlink"/>
          </w:rPr>
          <w:t>2008-2010年中国汽车用钢行业发展分析及投资预测报告</w:t>
        </w:r>
      </w:hyperlink>
      <w:r>
        <w:rPr>
          <w:rFonts w:hint="eastAsia"/>
        </w:rPr>
        <w:t>》数据主要来源于：国家统计局、海关总署、国家改革和发展委员会、商务部、中国钢铁工业协会、钢铁研究总院、中国冶金工业规划研究院、英国商品研究所（CRU）、国际钢联（IISI）的统计数据及相关的商务数据公司提供的数据共同组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汽车用钢行业运行环境分析</w:t>
      </w:r>
      <w:r>
        <w:rPr>
          <w:rFonts w:hint="eastAsia"/>
        </w:rPr>
        <w:br/>
      </w:r>
      <w:r>
        <w:rPr>
          <w:rFonts w:hint="eastAsia"/>
        </w:rPr>
        <w:t>　　第一节 汽车用钢行业的定义</w:t>
      </w:r>
      <w:r>
        <w:rPr>
          <w:rFonts w:hint="eastAsia"/>
        </w:rPr>
        <w:br/>
      </w:r>
      <w:r>
        <w:rPr>
          <w:rFonts w:hint="eastAsia"/>
        </w:rPr>
        <w:t>　　第一节 我国宏观经济发展分析</w:t>
      </w:r>
      <w:r>
        <w:rPr>
          <w:rFonts w:hint="eastAsia"/>
        </w:rPr>
        <w:br/>
      </w:r>
      <w:r>
        <w:rPr>
          <w:rFonts w:hint="eastAsia"/>
        </w:rPr>
        <w:t>　　　　一、2007年世界经济发展状况</w:t>
      </w:r>
      <w:r>
        <w:rPr>
          <w:rFonts w:hint="eastAsia"/>
        </w:rPr>
        <w:br/>
      </w:r>
      <w:r>
        <w:rPr>
          <w:rFonts w:hint="eastAsia"/>
        </w:rPr>
        <w:t>　　　　二、2007年我国宏观经济发展分析</w:t>
      </w:r>
      <w:r>
        <w:rPr>
          <w:rFonts w:hint="eastAsia"/>
        </w:rPr>
        <w:br/>
      </w:r>
      <w:r>
        <w:rPr>
          <w:rFonts w:hint="eastAsia"/>
        </w:rPr>
        <w:t>　　　　三、2008-2010年我国经济走势分析</w:t>
      </w:r>
      <w:r>
        <w:rPr>
          <w:rFonts w:hint="eastAsia"/>
        </w:rPr>
        <w:br/>
      </w:r>
      <w:r>
        <w:rPr>
          <w:rFonts w:hint="eastAsia"/>
        </w:rPr>
        <w:t>　　第二节 相关产业发展政策解读</w:t>
      </w:r>
      <w:r>
        <w:rPr>
          <w:rFonts w:hint="eastAsia"/>
        </w:rPr>
        <w:br/>
      </w:r>
      <w:r>
        <w:rPr>
          <w:rFonts w:hint="eastAsia"/>
        </w:rPr>
        <w:t>　　　　一、2008年中国货币政策从紧力度较强可能压缩钢铁需求</w:t>
      </w:r>
      <w:r>
        <w:rPr>
          <w:rFonts w:hint="eastAsia"/>
        </w:rPr>
        <w:br/>
      </w:r>
      <w:r>
        <w:rPr>
          <w:rFonts w:hint="eastAsia"/>
        </w:rPr>
        <w:t>　　　　二、财税政策的实施对钢铁行业的影响</w:t>
      </w:r>
      <w:r>
        <w:rPr>
          <w:rFonts w:hint="eastAsia"/>
        </w:rPr>
        <w:br/>
      </w:r>
      <w:r>
        <w:rPr>
          <w:rFonts w:hint="eastAsia"/>
        </w:rPr>
        <w:t>　　　　三、节能减排促进产业升级</w:t>
      </w:r>
      <w:r>
        <w:rPr>
          <w:rFonts w:hint="eastAsia"/>
        </w:rPr>
        <w:br/>
      </w:r>
      <w:r>
        <w:rPr>
          <w:rFonts w:hint="eastAsia"/>
        </w:rPr>
        <w:t>　　　　四、钢铁产品进出口政策</w:t>
      </w:r>
      <w:r>
        <w:rPr>
          <w:rFonts w:hint="eastAsia"/>
        </w:rPr>
        <w:br/>
      </w:r>
      <w:r>
        <w:rPr>
          <w:rFonts w:hint="eastAsia"/>
        </w:rPr>
        <w:t>　　第三节 相关产业链发展影响分析</w:t>
      </w:r>
      <w:r>
        <w:rPr>
          <w:rFonts w:hint="eastAsia"/>
        </w:rPr>
        <w:br/>
      </w:r>
      <w:r>
        <w:rPr>
          <w:rFonts w:hint="eastAsia"/>
        </w:rPr>
        <w:t>　　　　一、铁矿石</w:t>
      </w:r>
      <w:r>
        <w:rPr>
          <w:rFonts w:hint="eastAsia"/>
        </w:rPr>
        <w:br/>
      </w:r>
      <w:r>
        <w:rPr>
          <w:rFonts w:hint="eastAsia"/>
        </w:rPr>
        <w:t>　　　　二、铁合金</w:t>
      </w:r>
      <w:r>
        <w:rPr>
          <w:rFonts w:hint="eastAsia"/>
        </w:rPr>
        <w:br/>
      </w:r>
      <w:r>
        <w:rPr>
          <w:rFonts w:hint="eastAsia"/>
        </w:rPr>
        <w:t>　　　　三、生铁</w:t>
      </w:r>
      <w:r>
        <w:rPr>
          <w:rFonts w:hint="eastAsia"/>
        </w:rPr>
        <w:br/>
      </w:r>
      <w:r>
        <w:rPr>
          <w:rFonts w:hint="eastAsia"/>
        </w:rPr>
        <w:t>　　　　四、焦炭</w:t>
      </w:r>
      <w:r>
        <w:rPr>
          <w:rFonts w:hint="eastAsia"/>
        </w:rPr>
        <w:br/>
      </w:r>
      <w:r>
        <w:rPr>
          <w:rFonts w:hint="eastAsia"/>
        </w:rPr>
        <w:t>　　　　五、煤炭</w:t>
      </w:r>
      <w:r>
        <w:rPr>
          <w:rFonts w:hint="eastAsia"/>
        </w:rPr>
        <w:br/>
      </w:r>
      <w:r>
        <w:rPr>
          <w:rFonts w:hint="eastAsia"/>
        </w:rPr>
        <w:t>　　　　六、电力</w:t>
      </w:r>
      <w:r>
        <w:rPr>
          <w:rFonts w:hint="eastAsia"/>
        </w:rPr>
        <w:br/>
      </w:r>
      <w:r>
        <w:rPr>
          <w:rFonts w:hint="eastAsia"/>
        </w:rPr>
        <w:t>　　第四节 世界主要汽车用钢国家的发展状况分析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中国汽车用钢生产情况分析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2005-2007年我国汽车用钢产能统计分析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2005-2007年我国汽车用钢产量统计分析</w:t>
      </w:r>
      <w:r>
        <w:rPr>
          <w:rFonts w:hint="eastAsia"/>
        </w:rPr>
        <w:br/>
      </w:r>
      <w:r>
        <w:rPr>
          <w:rFonts w:hint="eastAsia"/>
        </w:rPr>
        <w:t>　　第三节 我国汽车用钢区域市场规模分析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2008－2010年我国汽车用钢生产回归模型预测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我国汽车用钢表观消费量与实际需求情况分析</w:t>
      </w:r>
      <w:r>
        <w:rPr>
          <w:rFonts w:hint="eastAsia"/>
        </w:rPr>
        <w:br/>
      </w:r>
      <w:r>
        <w:rPr>
          <w:rFonts w:hint="eastAsia"/>
        </w:rPr>
        <w:t>　　第一节 2005-2008年我国汽车行业的发展状况</w:t>
      </w:r>
      <w:r>
        <w:rPr>
          <w:rFonts w:hint="eastAsia"/>
        </w:rPr>
        <w:br/>
      </w:r>
      <w:r>
        <w:rPr>
          <w:rFonts w:hint="eastAsia"/>
        </w:rPr>
        <w:t>　　第二节 2005-2008年我国汽车生产与汽车消费情况</w:t>
      </w:r>
      <w:r>
        <w:rPr>
          <w:rFonts w:hint="eastAsia"/>
        </w:rPr>
        <w:br/>
      </w:r>
      <w:r>
        <w:rPr>
          <w:rFonts w:hint="eastAsia"/>
        </w:rPr>
        <w:t>　　第三节 2005-2008年我国汽车产品与主要品种耗材情况</w:t>
      </w:r>
      <w:r>
        <w:rPr>
          <w:rFonts w:hint="eastAsia"/>
        </w:rPr>
        <w:br/>
      </w:r>
      <w:r>
        <w:rPr>
          <w:rFonts w:hint="eastAsia"/>
        </w:rPr>
        <w:t>　　第四节 2005-2008年我国汽车悬架弹簧使用钢材情况</w:t>
      </w:r>
      <w:r>
        <w:rPr>
          <w:rFonts w:hint="eastAsia"/>
        </w:rPr>
        <w:br/>
      </w:r>
      <w:r>
        <w:rPr>
          <w:rFonts w:hint="eastAsia"/>
        </w:rPr>
        <w:t>　　　　一、悬架弹簧使用钢材单耗</w:t>
      </w:r>
      <w:r>
        <w:rPr>
          <w:rFonts w:hint="eastAsia"/>
        </w:rPr>
        <w:br/>
      </w:r>
      <w:r>
        <w:rPr>
          <w:rFonts w:hint="eastAsia"/>
        </w:rPr>
        <w:t>　　　　二、悬架弹簧使用钢材总量</w:t>
      </w:r>
      <w:r>
        <w:rPr>
          <w:rFonts w:hint="eastAsia"/>
        </w:rPr>
        <w:br/>
      </w:r>
      <w:r>
        <w:rPr>
          <w:rFonts w:hint="eastAsia"/>
        </w:rPr>
        <w:t>　　　　三、悬架弹簧和用钢材钢种、规格及要求</w:t>
      </w:r>
      <w:r>
        <w:rPr>
          <w:rFonts w:hint="eastAsia"/>
        </w:rPr>
        <w:br/>
      </w:r>
      <w:r>
        <w:rPr>
          <w:rFonts w:hint="eastAsia"/>
        </w:rPr>
        <w:t>　　　　四、国内钢材主要供应厂家</w:t>
      </w:r>
      <w:r>
        <w:rPr>
          <w:rFonts w:hint="eastAsia"/>
        </w:rPr>
        <w:br/>
      </w:r>
      <w:r>
        <w:rPr>
          <w:rFonts w:hint="eastAsia"/>
        </w:rPr>
        <w:t>　　第五节 2005-2008年我国汽车用不锈钢需求量分析</w:t>
      </w:r>
      <w:r>
        <w:rPr>
          <w:rFonts w:hint="eastAsia"/>
        </w:rPr>
        <w:br/>
      </w:r>
      <w:r>
        <w:rPr>
          <w:rFonts w:hint="eastAsia"/>
        </w:rPr>
        <w:t>　　　　一、汽车排气系统用不锈钢分析</w:t>
      </w:r>
      <w:r>
        <w:rPr>
          <w:rFonts w:hint="eastAsia"/>
        </w:rPr>
        <w:br/>
      </w:r>
      <w:r>
        <w:rPr>
          <w:rFonts w:hint="eastAsia"/>
        </w:rPr>
        <w:t>　　　　二、汽车燃油箱用不锈钢分析</w:t>
      </w:r>
      <w:r>
        <w:rPr>
          <w:rFonts w:hint="eastAsia"/>
        </w:rPr>
        <w:br/>
      </w:r>
      <w:r>
        <w:rPr>
          <w:rFonts w:hint="eastAsia"/>
        </w:rPr>
        <w:t>　　　　三、汽车车架用不锈钢分析</w:t>
      </w:r>
      <w:r>
        <w:rPr>
          <w:rFonts w:hint="eastAsia"/>
        </w:rPr>
        <w:br/>
      </w:r>
      <w:r>
        <w:rPr>
          <w:rFonts w:hint="eastAsia"/>
        </w:rPr>
        <w:t>　　　　四、汽车不锈钢零部件分析</w:t>
      </w:r>
      <w:r>
        <w:rPr>
          <w:rFonts w:hint="eastAsia"/>
        </w:rPr>
        <w:br/>
      </w:r>
      <w:r>
        <w:rPr>
          <w:rFonts w:hint="eastAsia"/>
        </w:rPr>
        <w:t>　　　　五、汽车装饰用不锈钢分析</w:t>
      </w:r>
      <w:r>
        <w:rPr>
          <w:rFonts w:hint="eastAsia"/>
        </w:rPr>
        <w:br/>
      </w:r>
      <w:r>
        <w:rPr>
          <w:rFonts w:hint="eastAsia"/>
        </w:rPr>
        <w:t>　　第六节 2008-2010年我国汽车用钢市场发展预测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我国冷轧硅钢片市场竞争格局分析</w:t>
      </w:r>
      <w:r>
        <w:rPr>
          <w:rFonts w:hint="eastAsia"/>
        </w:rPr>
        <w:br/>
      </w:r>
      <w:r>
        <w:rPr>
          <w:rFonts w:hint="eastAsia"/>
        </w:rPr>
        <w:t>　　第一节 汽车用钢行业历史竞争格局综述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一、汽车用钢行业集中度分析</w:t>
      </w:r>
      <w:r>
        <w:rPr>
          <w:rFonts w:hint="eastAsia"/>
        </w:rPr>
        <w:br/>
      </w:r>
      <w:r>
        <w:rPr>
          <w:rFonts w:hint="eastAsia"/>
        </w:rPr>
        <w:t>　　　　二、汽车用钢行业竞争程度</w:t>
      </w:r>
      <w:r>
        <w:rPr>
          <w:rFonts w:hint="eastAsia"/>
        </w:rPr>
        <w:br/>
      </w:r>
      <w:r>
        <w:rPr>
          <w:rFonts w:hint="eastAsia"/>
        </w:rPr>
        <w:t>　　第二节 汽车用钢行业企业竞争状况分析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一、国内领导企业的市场力量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2007—2010 年我国汽车用钢行业竞争格局展望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我国汽车用钢进出口贸易分析</w:t>
      </w:r>
      <w:r>
        <w:rPr>
          <w:rFonts w:hint="eastAsia"/>
        </w:rPr>
        <w:br/>
      </w:r>
      <w:r>
        <w:rPr>
          <w:rFonts w:hint="eastAsia"/>
        </w:rPr>
        <w:t>　　第一节 2005-2008年我国汽车用钢进出口状况</w:t>
      </w:r>
      <w:r>
        <w:rPr>
          <w:rFonts w:hint="eastAsia"/>
        </w:rPr>
        <w:br/>
      </w:r>
      <w:r>
        <w:rPr>
          <w:rFonts w:hint="eastAsia"/>
        </w:rPr>
        <w:t>　　　　一、进出口规模及增长分析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二、进出口差量及变化分析</w:t>
      </w:r>
      <w:r>
        <w:rPr>
          <w:rFonts w:hint="eastAsia"/>
        </w:rPr>
        <w:br/>
      </w:r>
      <w:r>
        <w:rPr>
          <w:rFonts w:hint="eastAsia"/>
        </w:rPr>
        <w:t>　　第二节 2005-2008年我国汽车用钢出口状况</w:t>
      </w:r>
      <w:r>
        <w:rPr>
          <w:rFonts w:hint="eastAsia"/>
        </w:rPr>
        <w:br/>
      </w:r>
      <w:r>
        <w:rPr>
          <w:rFonts w:hint="eastAsia"/>
        </w:rPr>
        <w:t>　　　　一、出口规模及增长</w:t>
      </w:r>
      <w:r>
        <w:rPr>
          <w:rFonts w:hint="eastAsia"/>
        </w:rPr>
        <w:br/>
      </w:r>
      <w:r>
        <w:rPr>
          <w:rFonts w:hint="eastAsia"/>
        </w:rPr>
        <w:t>　　　　二、出口流向结构</w:t>
      </w:r>
      <w:r>
        <w:rPr>
          <w:rFonts w:hint="eastAsia"/>
        </w:rPr>
        <w:br/>
      </w:r>
      <w:r>
        <w:rPr>
          <w:rFonts w:hint="eastAsia"/>
        </w:rPr>
        <w:t>　　第三节 2005-2008年我国汽车用钢进口状况</w:t>
      </w:r>
      <w:r>
        <w:rPr>
          <w:rFonts w:hint="eastAsia"/>
        </w:rPr>
        <w:br/>
      </w:r>
      <w:r>
        <w:rPr>
          <w:rFonts w:hint="eastAsia"/>
        </w:rPr>
        <w:t>　　　　一、进口规模及增长</w:t>
      </w:r>
      <w:r>
        <w:rPr>
          <w:rFonts w:hint="eastAsia"/>
        </w:rPr>
        <w:br/>
      </w:r>
      <w:r>
        <w:rPr>
          <w:rFonts w:hint="eastAsia"/>
        </w:rPr>
        <w:t>　　　　二、进口流向结构</w:t>
      </w:r>
      <w:r>
        <w:rPr>
          <w:rFonts w:hint="eastAsia"/>
        </w:rPr>
        <w:br/>
      </w:r>
      <w:r>
        <w:rPr>
          <w:rFonts w:hint="eastAsia"/>
        </w:rPr>
        <w:t>　　第三节 2008-2010年我国汽车用钢进出口趋势预测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我国汽车用钢产品技术状况分析</w:t>
      </w:r>
      <w:r>
        <w:rPr>
          <w:rFonts w:hint="eastAsia"/>
        </w:rPr>
        <w:br/>
      </w:r>
      <w:r>
        <w:rPr>
          <w:rFonts w:hint="eastAsia"/>
        </w:rPr>
        <w:t>　　第一节 我国汽车用钢产品技术现状分析</w:t>
      </w:r>
      <w:r>
        <w:rPr>
          <w:rFonts w:hint="eastAsia"/>
        </w:rPr>
        <w:br/>
      </w:r>
      <w:r>
        <w:rPr>
          <w:rFonts w:hint="eastAsia"/>
        </w:rPr>
        <w:t>　　第二节 我国汽车工业技术创新的六大领域</w:t>
      </w:r>
      <w:r>
        <w:rPr>
          <w:rFonts w:hint="eastAsia"/>
        </w:rPr>
        <w:br/>
      </w:r>
      <w:r>
        <w:rPr>
          <w:rFonts w:hint="eastAsia"/>
        </w:rPr>
        <w:t>　　　　一、产品开发基础数据库建设</w:t>
      </w:r>
      <w:r>
        <w:rPr>
          <w:rFonts w:hint="eastAsia"/>
        </w:rPr>
        <w:br/>
      </w:r>
      <w:r>
        <w:rPr>
          <w:rFonts w:hint="eastAsia"/>
        </w:rPr>
        <w:t>　　　　二、汽车产品开发技术研究</w:t>
      </w:r>
      <w:r>
        <w:rPr>
          <w:rFonts w:hint="eastAsia"/>
        </w:rPr>
        <w:br/>
      </w:r>
      <w:r>
        <w:rPr>
          <w:rFonts w:hint="eastAsia"/>
        </w:rPr>
        <w:t>　　　　三、燃油汽车环保节能技术研究及产业化工程</w:t>
      </w:r>
      <w:r>
        <w:rPr>
          <w:rFonts w:hint="eastAsia"/>
        </w:rPr>
        <w:br/>
      </w:r>
      <w:r>
        <w:rPr>
          <w:rFonts w:hint="eastAsia"/>
        </w:rPr>
        <w:t>　　　　四、新能源汽车应用技术研究及产业化工程</w:t>
      </w:r>
      <w:r>
        <w:rPr>
          <w:rFonts w:hint="eastAsia"/>
        </w:rPr>
        <w:br/>
      </w:r>
      <w:r>
        <w:rPr>
          <w:rFonts w:hint="eastAsia"/>
        </w:rPr>
        <w:t>　　　　五、电子控制技术研究和应用</w:t>
      </w:r>
      <w:r>
        <w:rPr>
          <w:rFonts w:hint="eastAsia"/>
        </w:rPr>
        <w:br/>
      </w:r>
      <w:r>
        <w:rPr>
          <w:rFonts w:hint="eastAsia"/>
        </w:rPr>
        <w:t>　　　　六、环保、轻量化材料及应用技术研究</w:t>
      </w:r>
      <w:r>
        <w:rPr>
          <w:rFonts w:hint="eastAsia"/>
        </w:rPr>
        <w:br/>
      </w:r>
      <w:r>
        <w:rPr>
          <w:rFonts w:hint="eastAsia"/>
        </w:rPr>
        <w:t>　　第三节 国内汽车用钢新材料、新品种应用分析</w:t>
      </w:r>
      <w:r>
        <w:rPr>
          <w:rFonts w:hint="eastAsia"/>
        </w:rPr>
        <w:br/>
      </w:r>
      <w:r>
        <w:rPr>
          <w:rFonts w:hint="eastAsia"/>
        </w:rPr>
        <w:t>　　　　一、热轧酸洗涂油板</w:t>
      </w:r>
      <w:r>
        <w:rPr>
          <w:rFonts w:hint="eastAsia"/>
        </w:rPr>
        <w:br/>
      </w:r>
      <w:r>
        <w:rPr>
          <w:rFonts w:hint="eastAsia"/>
        </w:rPr>
        <w:t>　　　　二、高强度IF钢板</w:t>
      </w:r>
      <w:r>
        <w:rPr>
          <w:rFonts w:hint="eastAsia"/>
        </w:rPr>
        <w:br/>
      </w:r>
      <w:r>
        <w:rPr>
          <w:rFonts w:hint="eastAsia"/>
        </w:rPr>
        <w:t>　　　　三、烘烤硬化钢板</w:t>
      </w:r>
      <w:r>
        <w:rPr>
          <w:rFonts w:hint="eastAsia"/>
        </w:rPr>
        <w:br/>
      </w:r>
      <w:r>
        <w:rPr>
          <w:rFonts w:hint="eastAsia"/>
        </w:rPr>
        <w:t>　　　　四、镀层钢板</w:t>
      </w:r>
      <w:r>
        <w:rPr>
          <w:rFonts w:hint="eastAsia"/>
        </w:rPr>
        <w:br/>
      </w:r>
      <w:r>
        <w:rPr>
          <w:rFonts w:hint="eastAsia"/>
        </w:rPr>
        <w:t>　　　　五、激光拼焊钢板</w:t>
      </w:r>
      <w:r>
        <w:rPr>
          <w:rFonts w:hint="eastAsia"/>
        </w:rPr>
        <w:br/>
      </w:r>
      <w:r>
        <w:rPr>
          <w:rFonts w:hint="eastAsia"/>
        </w:rPr>
        <w:t>　　　　六、减震钢板</w:t>
      </w:r>
      <w:r>
        <w:rPr>
          <w:rFonts w:hint="eastAsia"/>
        </w:rPr>
        <w:br/>
      </w:r>
      <w:r>
        <w:rPr>
          <w:rFonts w:hint="eastAsia"/>
        </w:rPr>
        <w:t>　　　　七、轧辊激光毛化</w:t>
      </w:r>
      <w:r>
        <w:rPr>
          <w:rFonts w:hint="eastAsia"/>
        </w:rPr>
        <w:br/>
      </w:r>
      <w:r>
        <w:rPr>
          <w:rFonts w:hint="eastAsia"/>
        </w:rPr>
        <w:t>　　第四节 我国汽车用钢产品技术发展趋势分析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我国汽车用钢市场价格变化分析</w:t>
      </w:r>
      <w:r>
        <w:rPr>
          <w:rFonts w:hint="eastAsia"/>
        </w:rPr>
        <w:br/>
      </w:r>
      <w:r>
        <w:rPr>
          <w:rFonts w:hint="eastAsia"/>
        </w:rPr>
        <w:t>　　第一节 近三年来汽车用钢市场价格变动分析</w:t>
      </w:r>
      <w:r>
        <w:rPr>
          <w:rFonts w:hint="eastAsia"/>
        </w:rPr>
        <w:br/>
      </w:r>
      <w:r>
        <w:rPr>
          <w:rFonts w:hint="eastAsia"/>
        </w:rPr>
        <w:t>　　第二节 2008-2010年汽车用钢行业价格变动态势展望</w:t>
      </w:r>
      <w:r>
        <w:rPr>
          <w:rFonts w:hint="eastAsia"/>
        </w:rPr>
        <w:br/>
      </w:r>
      <w:r>
        <w:rPr>
          <w:rFonts w:hint="eastAsia"/>
        </w:rPr>
        <w:t>　　第三节 影响汽车用钢行业价格变动的主要因素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汽车用钢下游行业的发展影响分析</w:t>
      </w:r>
      <w:r>
        <w:rPr>
          <w:rFonts w:hint="eastAsia"/>
        </w:rPr>
        <w:br/>
      </w:r>
      <w:r>
        <w:rPr>
          <w:rFonts w:hint="eastAsia"/>
        </w:rPr>
        <w:t>　　第一节 我国载货汽车行业的发展对汽车用钢行业发展的影响</w:t>
      </w:r>
      <w:r>
        <w:rPr>
          <w:rFonts w:hint="eastAsia"/>
        </w:rPr>
        <w:br/>
      </w:r>
      <w:r>
        <w:rPr>
          <w:rFonts w:hint="eastAsia"/>
        </w:rPr>
        <w:t>　　　　一、我国载货汽车行业发展情况</w:t>
      </w:r>
      <w:r>
        <w:rPr>
          <w:rFonts w:hint="eastAsia"/>
        </w:rPr>
        <w:br/>
      </w:r>
      <w:r>
        <w:rPr>
          <w:rFonts w:hint="eastAsia"/>
        </w:rPr>
        <w:t>　　　　二、2005-2007年我国载货汽车行业对汽车用钢消费统计分析</w:t>
      </w:r>
      <w:r>
        <w:rPr>
          <w:rFonts w:hint="eastAsia"/>
        </w:rPr>
        <w:br/>
      </w:r>
      <w:r>
        <w:rPr>
          <w:rFonts w:hint="eastAsia"/>
        </w:rPr>
        <w:t>　　　　三、2008-2010年我国载货汽车行业用钢材需求量预测</w:t>
      </w:r>
      <w:r>
        <w:rPr>
          <w:rFonts w:hint="eastAsia"/>
        </w:rPr>
        <w:br/>
      </w:r>
      <w:r>
        <w:rPr>
          <w:rFonts w:hint="eastAsia"/>
        </w:rPr>
        <w:t>　　　　四、我国载货汽车制造业的发展对汽车用钢行业发展的影响</w:t>
      </w:r>
      <w:r>
        <w:rPr>
          <w:rFonts w:hint="eastAsia"/>
        </w:rPr>
        <w:br/>
      </w:r>
      <w:r>
        <w:rPr>
          <w:rFonts w:hint="eastAsia"/>
        </w:rPr>
        <w:t>　　第二节 我国客车制造业的发展对家汽车用钢行业发展的影响</w:t>
      </w:r>
      <w:r>
        <w:rPr>
          <w:rFonts w:hint="eastAsia"/>
        </w:rPr>
        <w:br/>
      </w:r>
      <w:r>
        <w:rPr>
          <w:rFonts w:hint="eastAsia"/>
        </w:rPr>
        <w:t>　　　　一、我国客车制造业发展情况</w:t>
      </w:r>
      <w:r>
        <w:rPr>
          <w:rFonts w:hint="eastAsia"/>
        </w:rPr>
        <w:br/>
      </w:r>
      <w:r>
        <w:rPr>
          <w:rFonts w:hint="eastAsia"/>
        </w:rPr>
        <w:t>　　　　二、2005-2007年我国客车制造业汽车用钢消费统计分析</w:t>
      </w:r>
      <w:r>
        <w:rPr>
          <w:rFonts w:hint="eastAsia"/>
        </w:rPr>
        <w:br/>
      </w:r>
      <w:r>
        <w:rPr>
          <w:rFonts w:hint="eastAsia"/>
        </w:rPr>
        <w:t>　　　　三、2008-2010年我国客车制造业用钢材需求量预测</w:t>
      </w:r>
      <w:r>
        <w:rPr>
          <w:rFonts w:hint="eastAsia"/>
        </w:rPr>
        <w:br/>
      </w:r>
      <w:r>
        <w:rPr>
          <w:rFonts w:hint="eastAsia"/>
        </w:rPr>
        <w:t>　　　　四、我国客车制造业的发展对汽车用钢行业发展的影响</w:t>
      </w:r>
      <w:r>
        <w:rPr>
          <w:rFonts w:hint="eastAsia"/>
        </w:rPr>
        <w:br/>
      </w:r>
      <w:r>
        <w:rPr>
          <w:rFonts w:hint="eastAsia"/>
        </w:rPr>
        <w:t>　　第三节 我国轿车制造业的发展对汽车用钢行业发展的影响</w:t>
      </w:r>
      <w:r>
        <w:rPr>
          <w:rFonts w:hint="eastAsia"/>
        </w:rPr>
        <w:br/>
      </w:r>
      <w:r>
        <w:rPr>
          <w:rFonts w:hint="eastAsia"/>
        </w:rPr>
        <w:t>　　　　一、我国轿车制造业发展情况</w:t>
      </w:r>
      <w:r>
        <w:rPr>
          <w:rFonts w:hint="eastAsia"/>
        </w:rPr>
        <w:br/>
      </w:r>
      <w:r>
        <w:rPr>
          <w:rFonts w:hint="eastAsia"/>
        </w:rPr>
        <w:t>　　　　二、2005-2007年我国轿车制造业用钢消费统计分析</w:t>
      </w:r>
      <w:r>
        <w:rPr>
          <w:rFonts w:hint="eastAsia"/>
        </w:rPr>
        <w:br/>
      </w:r>
      <w:r>
        <w:rPr>
          <w:rFonts w:hint="eastAsia"/>
        </w:rPr>
        <w:t>　　　　三、2008-2010年我轿车制造业用钢材需求量预测</w:t>
      </w:r>
      <w:r>
        <w:rPr>
          <w:rFonts w:hint="eastAsia"/>
        </w:rPr>
        <w:br/>
      </w:r>
      <w:r>
        <w:rPr>
          <w:rFonts w:hint="eastAsia"/>
        </w:rPr>
        <w:t>　　　　四、我国轿车制造业的发展对汽车用钢行业发展的影响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世界主要汽车用钢生产企业分析</w:t>
      </w:r>
      <w:r>
        <w:rPr>
          <w:rFonts w:hint="eastAsia"/>
        </w:rPr>
        <w:br/>
      </w:r>
      <w:r>
        <w:rPr>
          <w:rFonts w:hint="eastAsia"/>
        </w:rPr>
        <w:t>　　第一节 日本新日铁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三、在华发展战略分析</w:t>
      </w:r>
      <w:r>
        <w:rPr>
          <w:rFonts w:hint="eastAsia"/>
        </w:rPr>
        <w:br/>
      </w:r>
      <w:r>
        <w:rPr>
          <w:rFonts w:hint="eastAsia"/>
        </w:rPr>
        <w:t>　　第二节 日本JFE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三、在华发展战略分析</w:t>
      </w:r>
      <w:r>
        <w:rPr>
          <w:rFonts w:hint="eastAsia"/>
        </w:rPr>
        <w:br/>
      </w:r>
      <w:r>
        <w:rPr>
          <w:rFonts w:hint="eastAsia"/>
        </w:rPr>
        <w:t>　　第三节 韩国蒲项制铁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三、在华发展战略分析</w:t>
      </w:r>
      <w:r>
        <w:rPr>
          <w:rFonts w:hint="eastAsia"/>
        </w:rPr>
        <w:br/>
      </w:r>
      <w:r>
        <w:rPr>
          <w:rFonts w:hint="eastAsia"/>
        </w:rPr>
        <w:t>　　第四节 韩国现代集团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三、在华发展战略分析</w:t>
      </w:r>
      <w:r>
        <w:rPr>
          <w:rFonts w:hint="eastAsia"/>
        </w:rPr>
        <w:br/>
      </w:r>
      <w:r>
        <w:rPr>
          <w:rFonts w:hint="eastAsia"/>
        </w:rPr>
        <w:t>　　第五节 米塔尔钢铁公司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三、在华发展战略分析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我国主要汽车用钢生产企业分析</w:t>
      </w:r>
      <w:r>
        <w:rPr>
          <w:rFonts w:hint="eastAsia"/>
        </w:rPr>
        <w:br/>
      </w:r>
      <w:r>
        <w:rPr>
          <w:rFonts w:hint="eastAsia"/>
        </w:rPr>
        <w:t>　　第一节 武汉钢铁公司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三、公司“十一五”发展战略规划</w:t>
      </w:r>
      <w:r>
        <w:rPr>
          <w:rFonts w:hint="eastAsia"/>
        </w:rPr>
        <w:br/>
      </w:r>
      <w:r>
        <w:rPr>
          <w:rFonts w:hint="eastAsia"/>
        </w:rPr>
        <w:t>　　第二节 宝山钢铁公司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三、公司“十一五”发展战略规划</w:t>
      </w:r>
      <w:r>
        <w:rPr>
          <w:rFonts w:hint="eastAsia"/>
        </w:rPr>
        <w:br/>
      </w:r>
      <w:r>
        <w:rPr>
          <w:rFonts w:hint="eastAsia"/>
        </w:rPr>
        <w:t>　　第三节 太原钢铁公司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三、公司“十一五”发展战略规划</w:t>
      </w:r>
      <w:r>
        <w:rPr>
          <w:rFonts w:hint="eastAsia"/>
        </w:rPr>
        <w:br/>
      </w:r>
      <w:r>
        <w:rPr>
          <w:rFonts w:hint="eastAsia"/>
        </w:rPr>
        <w:t>　　第四节 鞍山钢铁公司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三、公司“十一五”发展战略规划</w:t>
      </w:r>
      <w:r>
        <w:rPr>
          <w:rFonts w:hint="eastAsia"/>
        </w:rPr>
        <w:br/>
      </w:r>
      <w:r>
        <w:rPr>
          <w:rFonts w:hint="eastAsia"/>
        </w:rPr>
        <w:t>　　第五节 马钢板材股份有限公司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三、公司“十一五”发展战略规划</w:t>
      </w:r>
      <w:r>
        <w:rPr>
          <w:rFonts w:hint="eastAsia"/>
        </w:rPr>
        <w:br/>
      </w:r>
      <w:r>
        <w:rPr>
          <w:rFonts w:hint="eastAsia"/>
        </w:rPr>
        <w:t>　　第六节 攀钢板材股份有限公司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三、公司“十一五”发展战略规划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2008-2010年汽车用钢行业投资价值与投资策略分析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汽车用钢行业投资价值分析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一、汽车用钢行业发展前景分析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二、汽车用钢行业盈利能力预测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汽车用钢行业投资风险分析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(中智⋅林)汽车用钢行业投资策略分析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176cf4a6142b8" w:history="1">
        <w:r>
          <w:rPr>
            <w:rStyle w:val="Hyperlink"/>
          </w:rPr>
          <w:t>2008-2010年中国汽车用钢行业发展分析及投资预测报告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176cf4a6142b8" w:history="1">
        <w:r>
          <w:rPr>
            <w:rStyle w:val="Hyperlink"/>
          </w:rPr>
          <w:t>https://www.20087.com/2008-07/R_2008_2010qicheyonggangfazhanfenxijitBaoGao.html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热点：造车用什么钢最好、汽车用钢材牌号对照表、整体桥和扭力梁的区别、汽车用钢生产商、汽车钢是什么材质、汽车用钢材最新价格、g10材料会老化吗、汽车用钢价格、钢卷一个大概多少吨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27fd6bb2246bf" w:history="1">
      <w:r>
        <w:rPr>
          <w:rStyle w:val="Hyperlink"/>
        </w:rPr>
        <w:t>2008-2010年中国汽车用钢行业发展分析及投资预测报告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qicheyonggangfazhanfenxijitBaoGao.html" TargetMode="External" Id="R99a176cf4a61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qicheyonggangfazhanfenxijitBaoGao.html" TargetMode="External" Id="Raba27fd6bb22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2008-07-10T02:34:00Z</dcterms:created>
  <dcterms:modified xsi:type="dcterms:W3CDTF">2008-07-10T03:34:00Z</dcterms:modified>
  <dc:subject>2008-2010年中国汽车用钢行业发展分析及投资预测报告</dc:subject>
  <dc:title>2008-2010年中国汽车用钢行业发展分析及投资预测报告</dc:title>
  <cp:keywords>2008-2010年中国汽车用钢行业发展分析及投资预测报告</cp:keywords>
  <dc:description>2008-2010年中国汽车用钢行业发展分析及投资预测报告</dc:description>
</cp:coreProperties>
</file>