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14d731082046a2" w:history="1">
              <w:r>
                <w:rPr>
                  <w:rStyle w:val="Hyperlink"/>
                </w:rPr>
                <w:t>2026-2032年全球与中国管线钢行业现状及趋势分析报告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14d731082046a2" w:history="1">
              <w:r>
                <w:rPr>
                  <w:rStyle w:val="Hyperlink"/>
                </w:rPr>
                <w:t>2026-2032年全球与中国管线钢行业现状及趋势分析报告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14d731082046a2" w:history="1">
                <w:r>
                  <w:rPr>
                    <w:rStyle w:val="Hyperlink"/>
                  </w:rPr>
                  <w:t>https://www.20087.com/2008-07/R_zhongguoguanxiangangchanpinxiaofeijiBaoGao.html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线钢是油气输送主干网络的核心材料，已形成涵盖X42至X100等多个强度等级的产品体系，并在高寒、深海、酸性等复杂工况下实现工程应用。目前，管线钢制造普遍采用微合金化、控轧控冷及在线热机械处理等先进工艺，以兼顾高强度、高韧性和良好的焊接性能。然而，面对超大口径、超高压输送趋势，现有部分牌号在止裂韧性、抗氢致开裂及现场焊接适应性方面仍存在技术瓶颈，且全球供应链波动也对原材料稳定供应构成潜在风险。</w:t>
      </w:r>
      <w:r>
        <w:rPr>
          <w:rFonts w:hint="eastAsia"/>
        </w:rPr>
        <w:br/>
      </w:r>
      <w:r>
        <w:rPr>
          <w:rFonts w:hint="eastAsia"/>
        </w:rPr>
        <w:t>　　未来，管线钢的发展将紧密围绕能源转型与极端环境适应两大主线。市场调研网指出，一方面，氢能输送管道建设的兴起，将催生对新型抗氢脆管线钢的迫切需求，推动材料设计从传统碳锰体系向多元复合强化机制演进；另一方面，在北极、深海等前沿能源开发区域，对-60℃以下低温韧性和抗压溃性能的要求将驱动管线钢向更高纯净度、更细晶粒组织方向优化。此外，基于大数据与人工智能的全流程质量预测系统，有望实现管线钢性能的精准调控，进一步缩短研发周期并提升服役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14d731082046a2" w:history="1">
        <w:r>
          <w:rPr>
            <w:rStyle w:val="Hyperlink"/>
          </w:rPr>
          <w:t>2026-2032年全球与中国管线钢行业现状及趋势分析报告</w:t>
        </w:r>
      </w:hyperlink>
      <w:r>
        <w:rPr>
          <w:rFonts w:hint="eastAsia"/>
        </w:rPr>
        <w:t>》，2025年管线钢行业市场规模达 亿元，预计2032年市场规模将达 亿元，期间年均复合增长率（CAGR）达 %。报告基于多年行业研究经验，系统分析了管线钢产业链、市场规模、需求特征及价格趋势，客观呈现管线钢行业现状。报告科学预测了管线钢市场前景与发展方向，重点评估了管线钢重点企业的竞争格局与品牌影响力，同时挖掘管线钢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2026年中国管线钢行业运行环境分析</w:t>
      </w:r>
      <w:r>
        <w:rPr>
          <w:rFonts w:hint="eastAsia"/>
        </w:rPr>
        <w:br/>
      </w:r>
      <w:r>
        <w:rPr>
          <w:rFonts w:hint="eastAsia"/>
        </w:rPr>
        <w:t>　　第一节 2026年中国宏观经济环境分析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三、2026年中国宏观经济发展预测分析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2026年中国管线钢行业政策环境分析</w:t>
      </w:r>
      <w:r>
        <w:rPr>
          <w:rFonts w:hint="eastAsia"/>
        </w:rPr>
        <w:br/>
      </w:r>
      <w:r>
        <w:rPr>
          <w:rFonts w:hint="eastAsia"/>
        </w:rPr>
        <w:t>　　　　一、管线钢管标准现状比较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第三节 2020-2025年中国管线钢行业社会环境分析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2026年全球管线钢行业发展分析</w:t>
      </w:r>
      <w:r>
        <w:rPr>
          <w:rFonts w:hint="eastAsia"/>
        </w:rPr>
        <w:br/>
      </w:r>
      <w:r>
        <w:rPr>
          <w:rFonts w:hint="eastAsia"/>
        </w:rPr>
        <w:t>　　第一节 2026年国际管线钢行业发展轨迹综述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一、国际管线钢行业发展历程</w:t>
      </w:r>
      <w:r>
        <w:rPr>
          <w:rFonts w:hint="eastAsia"/>
        </w:rPr>
        <w:br/>
      </w:r>
      <w:r>
        <w:rPr>
          <w:rFonts w:hint="eastAsia"/>
        </w:rPr>
        <w:t>　　　　二、国际管线钢行业发展面临的问题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三、国际管线钢行业技术发展现状及趋势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2026年世界管线钢行业市场运行情况</w:t>
      </w:r>
      <w:r>
        <w:rPr>
          <w:rFonts w:hint="eastAsia"/>
        </w:rPr>
        <w:br/>
      </w:r>
      <w:r>
        <w:rPr>
          <w:rFonts w:hint="eastAsia"/>
        </w:rPr>
        <w:t>　　　　一、国际管线钢产业发展态势</w:t>
      </w:r>
      <w:r>
        <w:rPr>
          <w:rFonts w:hint="eastAsia"/>
        </w:rPr>
        <w:br/>
      </w:r>
      <w:r>
        <w:rPr>
          <w:rFonts w:hint="eastAsia"/>
        </w:rPr>
        <w:t>　　　　二、国际管线钢行业研发动态</w:t>
      </w:r>
      <w:r>
        <w:rPr>
          <w:rFonts w:hint="eastAsia"/>
        </w:rPr>
        <w:br/>
      </w:r>
      <w:r>
        <w:rPr>
          <w:rFonts w:hint="eastAsia"/>
        </w:rPr>
        <w:t>　　　　三、全球管线钢行业挑战与机会</w:t>
      </w:r>
      <w:r>
        <w:rPr>
          <w:rFonts w:hint="eastAsia"/>
        </w:rPr>
        <w:br/>
      </w:r>
      <w:r>
        <w:rPr>
          <w:rFonts w:hint="eastAsia"/>
        </w:rPr>
        <w:t>　　第三节 2026年部分国家地区管线钢行业发展状况</w:t>
      </w:r>
      <w:r>
        <w:rPr>
          <w:rFonts w:hint="eastAsia"/>
        </w:rPr>
        <w:br/>
      </w:r>
      <w:r>
        <w:rPr>
          <w:rFonts w:hint="eastAsia"/>
        </w:rPr>
        <w:t>　　　　一、美国管线钢行业发展分析</w:t>
      </w:r>
      <w:r>
        <w:rPr>
          <w:rFonts w:hint="eastAsia"/>
        </w:rPr>
        <w:br/>
      </w:r>
      <w:r>
        <w:rPr>
          <w:rFonts w:hint="eastAsia"/>
        </w:rPr>
        <w:t>　　　　二、欧洲管线钢行业发展分析</w:t>
      </w:r>
      <w:r>
        <w:rPr>
          <w:rFonts w:hint="eastAsia"/>
        </w:rPr>
        <w:br/>
      </w:r>
      <w:r>
        <w:rPr>
          <w:rFonts w:hint="eastAsia"/>
        </w:rPr>
        <w:t>　　　　三、日本管线钢行业发展分析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2026年中国管线钢行业发展现状分析</w:t>
      </w:r>
      <w:r>
        <w:rPr>
          <w:rFonts w:hint="eastAsia"/>
        </w:rPr>
        <w:br/>
      </w:r>
      <w:r>
        <w:rPr>
          <w:rFonts w:hint="eastAsia"/>
        </w:rPr>
        <w:t>　　第一节 2026年中国管线钢行业发展概述</w:t>
      </w:r>
      <w:r>
        <w:rPr>
          <w:rFonts w:hint="eastAsia"/>
        </w:rPr>
        <w:br/>
      </w:r>
      <w:r>
        <w:rPr>
          <w:rFonts w:hint="eastAsia"/>
        </w:rPr>
        <w:t>　　　　一、中国管线钢行业发展历程</w:t>
      </w:r>
      <w:r>
        <w:rPr>
          <w:rFonts w:hint="eastAsia"/>
        </w:rPr>
        <w:br/>
      </w:r>
      <w:r>
        <w:rPr>
          <w:rFonts w:hint="eastAsia"/>
        </w:rPr>
        <w:t>　　　　二、中国管线钢行业发展面临问题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三、中国管线钢行业技术发展现状分析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2026年中国管线钢市场运行状况分析</w:t>
      </w:r>
      <w:r>
        <w:rPr>
          <w:rFonts w:hint="eastAsia"/>
        </w:rPr>
        <w:br/>
      </w:r>
      <w:r>
        <w:rPr>
          <w:rFonts w:hint="eastAsia"/>
        </w:rPr>
        <w:t>　　　　一、中国管线钢市场供给情况分析</w:t>
      </w:r>
      <w:r>
        <w:rPr>
          <w:rFonts w:hint="eastAsia"/>
        </w:rPr>
        <w:br/>
      </w:r>
      <w:r>
        <w:rPr>
          <w:rFonts w:hint="eastAsia"/>
        </w:rPr>
        <w:t>　　　　二、中国管线钢市场需求结构分析</w:t>
      </w:r>
      <w:r>
        <w:rPr>
          <w:rFonts w:hint="eastAsia"/>
        </w:rPr>
        <w:br/>
      </w:r>
      <w:r>
        <w:rPr>
          <w:rFonts w:hint="eastAsia"/>
        </w:rPr>
        <w:t>　　　　三、2026年中国管线钢市场供需平衡分析</w:t>
      </w:r>
      <w:r>
        <w:rPr>
          <w:rFonts w:hint="eastAsia"/>
        </w:rPr>
        <w:br/>
      </w:r>
      <w:r>
        <w:rPr>
          <w:rFonts w:hint="eastAsia"/>
        </w:rPr>
        <w:t>　　第三节 2026年中国管线钢市场动态分析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2026年中国管线钢企业管理策略建议分析</w:t>
      </w:r>
      <w:r>
        <w:rPr>
          <w:rFonts w:hint="eastAsia"/>
        </w:rPr>
        <w:br/>
      </w:r>
      <w:r>
        <w:rPr>
          <w:rFonts w:hint="eastAsia"/>
        </w:rPr>
        <w:t>　　第一节 市场策略</w:t>
      </w:r>
      <w:r>
        <w:rPr>
          <w:rFonts w:hint="eastAsia"/>
        </w:rPr>
        <w:br/>
      </w:r>
      <w:r>
        <w:rPr>
          <w:rFonts w:hint="eastAsia"/>
        </w:rPr>
        <w:t>　　　　一、管线钢价格策略分析</w:t>
      </w:r>
      <w:r>
        <w:rPr>
          <w:rFonts w:hint="eastAsia"/>
        </w:rPr>
        <w:br/>
      </w:r>
      <w:r>
        <w:rPr>
          <w:rFonts w:hint="eastAsia"/>
        </w:rPr>
        <w:t>　　　　二、管线钢渠道策略分析</w:t>
      </w:r>
      <w:r>
        <w:rPr>
          <w:rFonts w:hint="eastAsia"/>
        </w:rPr>
        <w:br/>
      </w:r>
      <w:r>
        <w:rPr>
          <w:rFonts w:hint="eastAsia"/>
        </w:rPr>
        <w:t>　　第二节 销售策略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品牌战略</w:t>
      </w:r>
      <w:r>
        <w:rPr>
          <w:rFonts w:hint="eastAsia"/>
        </w:rPr>
        <w:br/>
      </w:r>
      <w:r>
        <w:rPr>
          <w:rFonts w:hint="eastAsia"/>
        </w:rPr>
        <w:t>　　　　一、管线钢实施品牌战略的意义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二、管线钢企业品牌的现状分析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三、我国管线钢企业的品牌战略</w:t>
      </w:r>
      <w:r>
        <w:rPr>
          <w:rFonts w:hint="eastAsia"/>
        </w:rPr>
        <w:br/>
      </w:r>
      <w:r>
        <w:rPr>
          <w:rFonts w:hint="eastAsia"/>
        </w:rPr>
        <w:t>　　　　四、管线钢品牌战略管理的策略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2026年中国管线钢行业需求领域分析</w:t>
      </w:r>
      <w:r>
        <w:rPr>
          <w:rFonts w:hint="eastAsia"/>
        </w:rPr>
        <w:br/>
      </w:r>
      <w:r>
        <w:rPr>
          <w:rFonts w:hint="eastAsia"/>
        </w:rPr>
        <w:t>　　第一节 国内石油及管道用钢管需求分析</w:t>
      </w:r>
      <w:r>
        <w:rPr>
          <w:rFonts w:hint="eastAsia"/>
        </w:rPr>
        <w:br/>
      </w:r>
      <w:r>
        <w:rPr>
          <w:rFonts w:hint="eastAsia"/>
        </w:rPr>
        <w:t>　　第二节 国内电力行业对钢管需求分析</w:t>
      </w:r>
      <w:r>
        <w:rPr>
          <w:rFonts w:hint="eastAsia"/>
        </w:rPr>
        <w:br/>
      </w:r>
      <w:r>
        <w:rPr>
          <w:rFonts w:hint="eastAsia"/>
        </w:rPr>
        <w:t>　　第三节 国内建筑行业对钢管需求分析</w:t>
      </w:r>
      <w:r>
        <w:rPr>
          <w:rFonts w:hint="eastAsia"/>
        </w:rPr>
        <w:br/>
      </w:r>
      <w:r>
        <w:rPr>
          <w:rFonts w:hint="eastAsia"/>
        </w:rPr>
        <w:t>　　第四节 国内煤炭行业对钢管需求分析</w:t>
      </w:r>
      <w:r>
        <w:rPr>
          <w:rFonts w:hint="eastAsia"/>
        </w:rPr>
        <w:br/>
      </w:r>
      <w:r>
        <w:rPr>
          <w:rFonts w:hint="eastAsia"/>
        </w:rPr>
        <w:t>　　第五节 国内化工用钢管需求分析</w:t>
      </w:r>
      <w:r>
        <w:rPr>
          <w:rFonts w:hint="eastAsia"/>
        </w:rPr>
        <w:br/>
      </w:r>
      <w:r>
        <w:rPr>
          <w:rFonts w:hint="eastAsia"/>
        </w:rPr>
        <w:t>　　第六节 国内钢结构用钢管需求分析</w:t>
      </w:r>
      <w:r>
        <w:rPr>
          <w:rFonts w:hint="eastAsia"/>
        </w:rPr>
        <w:br/>
      </w:r>
      <w:r>
        <w:rPr>
          <w:rFonts w:hint="eastAsia"/>
        </w:rPr>
        <w:t>　　第七节 国内汽车工业用钢管需求分析</w:t>
      </w:r>
      <w:r>
        <w:rPr>
          <w:rFonts w:hint="eastAsia"/>
        </w:rPr>
        <w:br/>
      </w:r>
      <w:r>
        <w:rPr>
          <w:rFonts w:hint="eastAsia"/>
        </w:rPr>
        <w:t>　　第八节 国内造船工业用钢管需求分析</w:t>
      </w:r>
      <w:r>
        <w:rPr>
          <w:rFonts w:hint="eastAsia"/>
        </w:rPr>
        <w:br/>
      </w:r>
      <w:r>
        <w:rPr>
          <w:rFonts w:hint="eastAsia"/>
        </w:rPr>
        <w:t>　　第九节 国内集装箱行业用钢管需求分析</w:t>
      </w:r>
      <w:r>
        <w:rPr>
          <w:rFonts w:hint="eastAsia"/>
        </w:rPr>
        <w:br/>
      </w:r>
      <w:r>
        <w:rPr>
          <w:rFonts w:hint="eastAsia"/>
        </w:rPr>
        <w:t>　　第十节 国内机械工业用钢管需求分析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2020-2025年中国钢压延加工所属行业主要数据监测分析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2020-2025年中国钢压延加工所属行业总体数据分析</w:t>
      </w:r>
      <w:r>
        <w:rPr>
          <w:rFonts w:hint="eastAsia"/>
        </w:rPr>
        <w:br/>
      </w:r>
      <w:r>
        <w:rPr>
          <w:rFonts w:hint="eastAsia"/>
        </w:rPr>
        <w:t>　　第二节 2020-2025年中国钢压延加工所属行业不同规模企业数据分析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2020-2025年中国钢压延加工所属行业不同所有制企业数据分析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2026年中国管线钢行业竞争格局分析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2026年中国管线钢行业集中度分析</w:t>
      </w:r>
      <w:r>
        <w:rPr>
          <w:rFonts w:hint="eastAsia"/>
        </w:rPr>
        <w:br/>
      </w:r>
      <w:r>
        <w:rPr>
          <w:rFonts w:hint="eastAsia"/>
        </w:rPr>
        <w:t>　　　　一、中国管线钢生产企业分布分析</w:t>
      </w:r>
      <w:r>
        <w:rPr>
          <w:rFonts w:hint="eastAsia"/>
        </w:rPr>
        <w:br/>
      </w:r>
      <w:r>
        <w:rPr>
          <w:rFonts w:hint="eastAsia"/>
        </w:rPr>
        <w:t>　　　　二、中国管线钢市场集中度分析</w:t>
      </w:r>
      <w:r>
        <w:rPr>
          <w:rFonts w:hint="eastAsia"/>
        </w:rPr>
        <w:br/>
      </w:r>
      <w:r>
        <w:rPr>
          <w:rFonts w:hint="eastAsia"/>
        </w:rPr>
        <w:t>　　第二节 2026年中国管线钢市场竞争动态分析</w:t>
      </w:r>
      <w:r>
        <w:rPr>
          <w:rFonts w:hint="eastAsia"/>
        </w:rPr>
        <w:br/>
      </w:r>
      <w:r>
        <w:rPr>
          <w:rFonts w:hint="eastAsia"/>
        </w:rPr>
        <w:t>　　第三节 2026年中国管线钢行业竞争策略分析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中国管线钢优势企业竞争力分析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武汉钢铁股份有限公司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本钢板材股份有限公司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攀枝花新钢钒股份有限公司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湖南华菱钢铁股份有限公司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第七节 北京首钢股份有限公司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2026-2032年中国管线钢行业发展前景与投资预测分析</w:t>
      </w:r>
      <w:r>
        <w:rPr>
          <w:rFonts w:hint="eastAsia"/>
        </w:rPr>
        <w:br/>
      </w:r>
      <w:r>
        <w:rPr>
          <w:rFonts w:hint="eastAsia"/>
        </w:rPr>
        <w:t>　　第一节 2026-2032年中国管线钢产品发展趋势预测分析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一、管线钢技术走势分析</w:t>
      </w:r>
      <w:r>
        <w:rPr>
          <w:rFonts w:hint="eastAsia"/>
        </w:rPr>
        <w:br/>
      </w:r>
      <w:r>
        <w:rPr>
          <w:rFonts w:hint="eastAsia"/>
        </w:rPr>
        <w:t>　　　　二、管线钢行业发展方向分析</w:t>
      </w:r>
      <w:r>
        <w:rPr>
          <w:rFonts w:hint="eastAsia"/>
        </w:rPr>
        <w:br/>
      </w:r>
      <w:r>
        <w:rPr>
          <w:rFonts w:hint="eastAsia"/>
        </w:rPr>
        <w:t>　　第二节 2026-2032年中国管线钢行业市场发展前景预测分析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一、管线钢供给预测分析</w:t>
      </w:r>
      <w:r>
        <w:rPr>
          <w:rFonts w:hint="eastAsia"/>
        </w:rPr>
        <w:br/>
      </w:r>
      <w:r>
        <w:rPr>
          <w:rFonts w:hint="eastAsia"/>
        </w:rPr>
        <w:t>　　　　二、管线钢需求预测分析</w:t>
      </w:r>
      <w:r>
        <w:rPr>
          <w:rFonts w:hint="eastAsia"/>
        </w:rPr>
        <w:br/>
      </w:r>
      <w:r>
        <w:rPr>
          <w:rFonts w:hint="eastAsia"/>
        </w:rPr>
        <w:t>　　　　三、管线钢进出口形势预测分析</w:t>
      </w:r>
      <w:r>
        <w:rPr>
          <w:rFonts w:hint="eastAsia"/>
        </w:rPr>
        <w:br/>
      </w:r>
      <w:r>
        <w:rPr>
          <w:rFonts w:hint="eastAsia"/>
        </w:rPr>
        <w:t>　　第三节 2026-2032年中国管线钢行业投资机会分析</w:t>
      </w:r>
      <w:r>
        <w:rPr>
          <w:rFonts w:hint="eastAsia"/>
        </w:rPr>
        <w:br/>
      </w:r>
      <w:r>
        <w:rPr>
          <w:rFonts w:hint="eastAsia"/>
        </w:rPr>
        <w:t>　　第四节 2026-2032年中国管线钢行业投资风险分析</w:t>
      </w:r>
      <w:r>
        <w:rPr>
          <w:rFonts w:hint="eastAsia"/>
        </w:rPr>
        <w:br/>
      </w:r>
      <w:r>
        <w:rPr>
          <w:rFonts w:hint="eastAsia"/>
        </w:rPr>
        <w:t>　　第五节 中智林.－2026-2032年中国管线钢行业投资策略分析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2020-2025年中国管线钢市场规模及增长情况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2020-2025年中国管线钢行业产能及增长趋势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2026-2032年中国管线钢行业产能预测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2020-2025年中国管线钢行业产量及增长趋势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2026-2032年中国管线钢行业产量预测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2020-2025年中国管线钢行业市场需求及增长情况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2026-2032年中国管线钢行业市场需求预测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2020-2025年中国管线钢行业利润及增长情况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**地区管线钢市场规模及增长情况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**地区管线钢行业市场需求情况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**地区管线钢市场规模及增长情况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**地区管线钢行业市场需求情况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2020-2025年中国管线钢行业进口量及增速统计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2020-2025年中国管线钢行业出口量及增速统计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管线钢重点企业经营情况分析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2026年管线钢行业壁垒</w:t>
      </w:r>
      <w:r>
        <w:rPr>
          <w:rFonts w:hint="eastAsia"/>
        </w:rPr>
        <w:br/>
      </w:r>
      <w:r>
        <w:rPr>
          <w:rFonts w:hint="eastAsia"/>
        </w:rPr>
        <w:t>　　图表 2026年管线钢市场前景分析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2026-2032年中国管线钢市场需求预测</w:t>
      </w:r>
      <w:r>
        <w:rPr>
          <w:rFonts w:hint="eastAsia"/>
        </w:rPr>
        <w:br/>
      </w:r>
      <w:r>
        <w:rPr>
          <w:rFonts w:hint="eastAsia"/>
        </w:rPr>
        <w:t>　　图表 2026年管线钢发展趋势预测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14d731082046a2" w:history="1">
        <w:r>
          <w:rPr>
            <w:rStyle w:val="Hyperlink"/>
          </w:rPr>
          <w:t>2026-2032年全球与中国管线钢行业现状及趋势分析报告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14d731082046a2" w:history="1">
        <w:r>
          <w:rPr>
            <w:rStyle w:val="Hyperlink"/>
          </w:rPr>
          <w:t>https://www.20087.com/2008-07/R_zhongguoguanxiangangchanpinxiaofeijiBaoGao.html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热点：小型不锈钢管道自动焊接机、管线钢材质对照表、无缝钢管与直缝钢管的区别、管线钢管厂家、l245与20号钢的区别、管线钢x80什么意思、l245n钢管是什么材质、管线钢是什么、1500w手持激光焊接机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a134bfb3684d54" w:history="1">
      <w:r>
        <w:rPr>
          <w:rStyle w:val="Hyperlink"/>
        </w:rPr>
        <w:t>2026-2032年全球与中国管线钢行业现状及趋势分析报告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zhongguoguanxiangangchanpinxiaofeijiBaoGao.html" TargetMode="External" Id="Rea14d731082046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zhongguoguanxiangangchanpinxiaofeijiBaoGao.html" TargetMode="External" Id="R8da134bfb3684d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2026-03-23T08:45:50Z</dcterms:created>
  <dcterms:modified xsi:type="dcterms:W3CDTF">2026-03-23T09:45:50Z</dcterms:modified>
  <dc:subject>2026-2032年全球与中国管线钢行业现状及趋势分析报告</dc:subject>
  <dc:title>2026-2032年全球与中国管线钢行业现状及趋势分析报告</dc:title>
  <cp:keywords>2026-2032年全球与中国管线钢行业现状及趋势分析报告</cp:keywords>
  <dc:description>2026-2032年全球与中国管线钢行业现状及趋势分析报告</dc:description>
</cp:coreProperties>
</file>