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a31a53f4341af" w:history="1">
              <w:r>
                <w:rPr>
                  <w:rStyle w:val="Hyperlink"/>
                </w:rPr>
                <w:t>2008年中国内燃机及配件市场深度调查与投资咨询研究报告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a31a53f4341af" w:history="1">
              <w:r>
                <w:rPr>
                  <w:rStyle w:val="Hyperlink"/>
                </w:rPr>
                <w:t>2008年中国内燃机及配件市场深度调查与投资咨询研究报告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a31a53f4341af" w:history="1">
                <w:r>
                  <w:rPr>
                    <w:rStyle w:val="Hyperlink"/>
                  </w:rPr>
                  <w:t>https://www.20087.com/2008-08/R_2008neiranjijipeijianshichangshendudBaoGao.html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二、内燃机及配件制造业发展环境及政策解析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四、中国内燃机及配件市场发展现状</w:t>
      </w:r>
      <w:r>
        <w:rPr>
          <w:rFonts w:hint="eastAsia"/>
        </w:rPr>
        <w:br/>
      </w:r>
      <w:r>
        <w:rPr>
          <w:rFonts w:hint="eastAsia"/>
        </w:rPr>
        <w:t>　　　　五、内燃机及配件市场发展中存在的问题</w:t>
      </w:r>
      <w:r>
        <w:rPr>
          <w:rFonts w:hint="eastAsia"/>
        </w:rPr>
        <w:br/>
      </w:r>
      <w:r>
        <w:rPr>
          <w:rFonts w:hint="eastAsia"/>
        </w:rPr>
        <w:t>　　第二节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第二节 2007 年-2008 年5 月中国内燃机及配件市场规模</w:t>
      </w:r>
      <w:r>
        <w:rPr>
          <w:rFonts w:hint="eastAsia"/>
        </w:rPr>
        <w:br/>
      </w:r>
      <w:r>
        <w:rPr>
          <w:rFonts w:hint="eastAsia"/>
        </w:rPr>
        <w:t>　　第三节 企业合资合作的三个阶段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2004 年以来内燃机及配件业盈利与亏损面变化</w:t>
      </w:r>
      <w:r>
        <w:rPr>
          <w:rFonts w:hint="eastAsia"/>
        </w:rPr>
        <w:br/>
      </w:r>
      <w:r>
        <w:rPr>
          <w:rFonts w:hint="eastAsia"/>
        </w:rPr>
        <w:t>　　第三节 内燃机及配件企业所有制状况</w:t>
      </w:r>
      <w:r>
        <w:rPr>
          <w:rFonts w:hint="eastAsia"/>
        </w:rPr>
        <w:br/>
      </w:r>
      <w:r>
        <w:rPr>
          <w:rFonts w:hint="eastAsia"/>
        </w:rPr>
        <w:t>　　第四节 国内市场集中度</w:t>
      </w:r>
      <w:r>
        <w:rPr>
          <w:rFonts w:hint="eastAsia"/>
        </w:rPr>
        <w:br/>
      </w:r>
      <w:r>
        <w:rPr>
          <w:rFonts w:hint="eastAsia"/>
        </w:rPr>
        <w:t>　　第五节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近5 年内燃机及配件供给状况及2010 年预测</w:t>
      </w:r>
      <w:r>
        <w:rPr>
          <w:rFonts w:hint="eastAsia"/>
        </w:rPr>
        <w:br/>
      </w:r>
      <w:r>
        <w:rPr>
          <w:rFonts w:hint="eastAsia"/>
        </w:rPr>
        <w:t>　　第一节 近5 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 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 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近5 年内燃机及配件需求状况及2010 年预测</w:t>
      </w:r>
      <w:r>
        <w:rPr>
          <w:rFonts w:hint="eastAsia"/>
        </w:rPr>
        <w:br/>
      </w:r>
      <w:r>
        <w:rPr>
          <w:rFonts w:hint="eastAsia"/>
        </w:rPr>
        <w:t>　　第一节 影响内燃机及配件市场需求的主要因素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近5 年内燃机及配件业整体销售能力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</w:t>
      </w:r>
      <w:r>
        <w:rPr>
          <w:rFonts w:hint="eastAsia"/>
        </w:rPr>
        <w:br/>
      </w:r>
      <w:r>
        <w:rPr>
          <w:rFonts w:hint="eastAsia"/>
        </w:rPr>
        <w:t>　　　　二、外资企业销售能力</w:t>
      </w:r>
      <w:r>
        <w:rPr>
          <w:rFonts w:hint="eastAsia"/>
        </w:rPr>
        <w:br/>
      </w:r>
      <w:r>
        <w:rPr>
          <w:rFonts w:hint="eastAsia"/>
        </w:rPr>
        <w:t>　　　　三、私营企业销售能力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一、2001-2008 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 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一、重点省市主要竞争力指标分析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 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 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 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 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一、江苏常发实业集团有限公司</w:t>
      </w:r>
      <w:r>
        <w:rPr>
          <w:rFonts w:hint="eastAsia"/>
        </w:rPr>
        <w:br/>
      </w:r>
      <w:r>
        <w:rPr>
          <w:rFonts w:hint="eastAsia"/>
        </w:rPr>
        <w:t>　　　　二、江苏英田集团</w:t>
      </w:r>
      <w:r>
        <w:rPr>
          <w:rFonts w:hint="eastAsia"/>
        </w:rPr>
        <w:br/>
      </w:r>
      <w:r>
        <w:rPr>
          <w:rFonts w:hint="eastAsia"/>
        </w:rPr>
        <w:t>　　　　三、江苏林海动力机械集团公司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四、上海柴油机股份有限公司</w:t>
      </w:r>
      <w:r>
        <w:rPr>
          <w:rFonts w:hint="eastAsia"/>
        </w:rPr>
        <w:br/>
      </w:r>
      <w:r>
        <w:rPr>
          <w:rFonts w:hint="eastAsia"/>
        </w:rPr>
        <w:t>　　　　五、沪东重机股份有限公司</w:t>
      </w:r>
      <w:r>
        <w:rPr>
          <w:rFonts w:hint="eastAsia"/>
        </w:rPr>
        <w:br/>
      </w:r>
      <w:r>
        <w:rPr>
          <w:rFonts w:hint="eastAsia"/>
        </w:rPr>
        <w:t>　　　　六、上海通用东岳动力总成有限公司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七、常柴股份有限公司</w:t>
      </w:r>
      <w:r>
        <w:rPr>
          <w:rFonts w:hint="eastAsia"/>
        </w:rPr>
        <w:br/>
      </w:r>
      <w:r>
        <w:rPr>
          <w:rFonts w:hint="eastAsia"/>
        </w:rPr>
        <w:t>　　　　八、中国重汽集团杭州发动机有限公司</w:t>
      </w:r>
      <w:r>
        <w:rPr>
          <w:rFonts w:hint="eastAsia"/>
        </w:rPr>
        <w:br/>
      </w:r>
      <w:r>
        <w:rPr>
          <w:rFonts w:hint="eastAsia"/>
        </w:rPr>
        <w:t>　　　　九、重庆康明斯发动机有限公司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十、安徽全柴集团有限公司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 年内燃机及配件市场综合预测及展望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 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 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 年中国GDP综合预测</w:t>
      </w:r>
      <w:r>
        <w:rPr>
          <w:rFonts w:hint="eastAsia"/>
        </w:rPr>
        <w:br/>
      </w:r>
      <w:r>
        <w:rPr>
          <w:rFonts w:hint="eastAsia"/>
        </w:rPr>
        <w:t>　　　　三、2010 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 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 年发展的总体思路</w:t>
      </w:r>
      <w:r>
        <w:rPr>
          <w:rFonts w:hint="eastAsia"/>
        </w:rPr>
        <w:br/>
      </w:r>
      <w:r>
        <w:rPr>
          <w:rFonts w:hint="eastAsia"/>
        </w:rPr>
        <w:t>　　第四节 内燃机及配件行业2010 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中-智-林-：总结与建议</w:t>
      </w:r>
      <w:r>
        <w:rPr>
          <w:rFonts w:hint="eastAsia"/>
        </w:rPr>
        <w:br/>
      </w:r>
      <w:r>
        <w:rPr>
          <w:rFonts w:hint="eastAsia"/>
        </w:rPr>
        <w:t>　　附录A：2007 年内燃机及配件行业销售百强企业排名及详细联系方式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 年我国内燃机行业占全国GDP 比重</w:t>
      </w:r>
      <w:r>
        <w:rPr>
          <w:rFonts w:hint="eastAsia"/>
        </w:rPr>
        <w:br/>
      </w:r>
      <w:r>
        <w:rPr>
          <w:rFonts w:hint="eastAsia"/>
        </w:rPr>
        <w:t>　　图表 2：2007 年-2008 年5 月我国内燃机行业发展规模分析</w:t>
      </w:r>
      <w:r>
        <w:rPr>
          <w:rFonts w:hint="eastAsia"/>
        </w:rPr>
        <w:br/>
      </w:r>
      <w:r>
        <w:rPr>
          <w:rFonts w:hint="eastAsia"/>
        </w:rPr>
        <w:t>　　图表 3：2007 年-2008 年5 月我国内燃机行业发展速度分析（单位：%）</w:t>
      </w:r>
      <w:r>
        <w:rPr>
          <w:rFonts w:hint="eastAsia"/>
        </w:rPr>
        <w:br/>
      </w:r>
      <w:r>
        <w:rPr>
          <w:rFonts w:hint="eastAsia"/>
        </w:rPr>
        <w:t>　　图表 4：2002-2007.5 内燃机行业主要运行指标</w:t>
      </w:r>
      <w:r>
        <w:rPr>
          <w:rFonts w:hint="eastAsia"/>
        </w:rPr>
        <w:br/>
      </w:r>
      <w:r>
        <w:rPr>
          <w:rFonts w:hint="eastAsia"/>
        </w:rPr>
        <w:t>　　图表 5：主要厂商</w:t>
      </w:r>
      <w:r>
        <w:rPr>
          <w:rFonts w:hint="eastAsia"/>
        </w:rPr>
        <w:br/>
      </w:r>
      <w:r>
        <w:rPr>
          <w:rFonts w:hint="eastAsia"/>
        </w:rPr>
        <w:t>　　图表 6：2007 年-2008 年5 月我国内燃机行业发展规模分析</w:t>
      </w:r>
      <w:r>
        <w:rPr>
          <w:rFonts w:hint="eastAsia"/>
        </w:rPr>
        <w:br/>
      </w:r>
      <w:r>
        <w:rPr>
          <w:rFonts w:hint="eastAsia"/>
        </w:rPr>
        <w:t>　　图表 7：我国内燃机及配件企业地理位置分布</w:t>
      </w:r>
      <w:r>
        <w:rPr>
          <w:rFonts w:hint="eastAsia"/>
        </w:rPr>
        <w:br/>
      </w:r>
      <w:r>
        <w:rPr>
          <w:rFonts w:hint="eastAsia"/>
        </w:rPr>
        <w:t>　　图表 8：2004 年以来内燃机及配件业盈利与亏损面变化</w:t>
      </w:r>
      <w:r>
        <w:rPr>
          <w:rFonts w:hint="eastAsia"/>
        </w:rPr>
        <w:br/>
      </w:r>
      <w:r>
        <w:rPr>
          <w:rFonts w:hint="eastAsia"/>
        </w:rPr>
        <w:t>　　图表 9：2008 年5 月内燃机及配件企业所有制状况</w:t>
      </w:r>
      <w:r>
        <w:rPr>
          <w:rFonts w:hint="eastAsia"/>
        </w:rPr>
        <w:br/>
      </w:r>
      <w:r>
        <w:rPr>
          <w:rFonts w:hint="eastAsia"/>
        </w:rPr>
        <w:t>　　图表 10：内燃机及配件行业国内市场集中度</w:t>
      </w:r>
      <w:r>
        <w:rPr>
          <w:rFonts w:hint="eastAsia"/>
        </w:rPr>
        <w:br/>
      </w:r>
      <w:r>
        <w:rPr>
          <w:rFonts w:hint="eastAsia"/>
        </w:rPr>
        <w:t>　　图表 11：内燃机及配件行业垄断程度及主要企业 单位：千元</w:t>
      </w:r>
      <w:r>
        <w:rPr>
          <w:rFonts w:hint="eastAsia"/>
        </w:rPr>
        <w:br/>
      </w:r>
      <w:r>
        <w:rPr>
          <w:rFonts w:hint="eastAsia"/>
        </w:rPr>
        <w:t>　　图表 12：2004—2008 年内燃机及配件工业总产值情况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13：内燃机及配件行业产值前10 名省市及经济效益情况 单位：千元</w:t>
      </w:r>
      <w:r>
        <w:rPr>
          <w:rFonts w:hint="eastAsia"/>
        </w:rPr>
        <w:br/>
      </w:r>
      <w:r>
        <w:rPr>
          <w:rFonts w:hint="eastAsia"/>
        </w:rPr>
        <w:t>　　图表 14：我国内燃机及配件行业产值前20 名企业 单位：千元</w:t>
      </w:r>
      <w:r>
        <w:rPr>
          <w:rFonts w:hint="eastAsia"/>
        </w:rPr>
        <w:br/>
      </w:r>
      <w:r>
        <w:rPr>
          <w:rFonts w:hint="eastAsia"/>
        </w:rPr>
        <w:t>　　图表 15：2004 年—2008 年内燃机及配件产品成本 单位：千元</w:t>
      </w:r>
      <w:r>
        <w:rPr>
          <w:rFonts w:hint="eastAsia"/>
        </w:rPr>
        <w:br/>
      </w:r>
      <w:r>
        <w:rPr>
          <w:rFonts w:hint="eastAsia"/>
        </w:rPr>
        <w:t>　　图表 16：内燃机及配件行业新产品产值</w:t>
      </w:r>
      <w:r>
        <w:rPr>
          <w:rFonts w:hint="eastAsia"/>
        </w:rPr>
        <w:br/>
      </w:r>
      <w:r>
        <w:rPr>
          <w:rFonts w:hint="eastAsia"/>
        </w:rPr>
        <w:t>　　图表 17：2004—2008 年5 月内燃机及配件工业销售产值单位：千元</w:t>
      </w:r>
      <w:r>
        <w:rPr>
          <w:rFonts w:hint="eastAsia"/>
        </w:rPr>
        <w:br/>
      </w:r>
      <w:r>
        <w:rPr>
          <w:rFonts w:hint="eastAsia"/>
        </w:rPr>
        <w:t>　　图表 18：2004—2008 年5 月内燃机及配件销售收入 单位：千元</w:t>
      </w:r>
      <w:r>
        <w:rPr>
          <w:rFonts w:hint="eastAsia"/>
        </w:rPr>
        <w:br/>
      </w:r>
      <w:r>
        <w:rPr>
          <w:rFonts w:hint="eastAsia"/>
        </w:rPr>
        <w:t>　　图表 19：2004—2008 年5 月内燃机及配件利润率 单位：千元</w:t>
      </w:r>
      <w:r>
        <w:rPr>
          <w:rFonts w:hint="eastAsia"/>
        </w:rPr>
        <w:br/>
      </w:r>
      <w:r>
        <w:rPr>
          <w:rFonts w:hint="eastAsia"/>
        </w:rPr>
        <w:t>　　图表 20：2004—2008 年5 月内燃机及配件产销率 单位：千元</w:t>
      </w:r>
      <w:r>
        <w:rPr>
          <w:rFonts w:hint="eastAsia"/>
        </w:rPr>
        <w:br/>
      </w:r>
      <w:r>
        <w:rPr>
          <w:rFonts w:hint="eastAsia"/>
        </w:rPr>
        <w:t>　　图表 21：2004—2008 年内燃机及配件国有企业销售能力 单位：千元</w:t>
      </w:r>
      <w:r>
        <w:rPr>
          <w:rFonts w:hint="eastAsia"/>
        </w:rPr>
        <w:br/>
      </w:r>
      <w:r>
        <w:rPr>
          <w:rFonts w:hint="eastAsia"/>
        </w:rPr>
        <w:t>　　图表 22：2004—2008 年内燃机及配件外资企业销售能力 单位：千元</w:t>
      </w:r>
      <w:r>
        <w:rPr>
          <w:rFonts w:hint="eastAsia"/>
        </w:rPr>
        <w:br/>
      </w:r>
      <w:r>
        <w:rPr>
          <w:rFonts w:hint="eastAsia"/>
        </w:rPr>
        <w:t>　　图表 23：2004—2008 年内燃机及配件私营企业销售能力 单位：千元</w:t>
      </w:r>
      <w:r>
        <w:rPr>
          <w:rFonts w:hint="eastAsia"/>
        </w:rPr>
        <w:br/>
      </w:r>
      <w:r>
        <w:rPr>
          <w:rFonts w:hint="eastAsia"/>
        </w:rPr>
        <w:t>　　图表 24：2001—2008 年内燃机及配件出口情况</w:t>
      </w:r>
      <w:r>
        <w:rPr>
          <w:rFonts w:hint="eastAsia"/>
        </w:rPr>
        <w:br/>
      </w:r>
      <w:r>
        <w:rPr>
          <w:rFonts w:hint="eastAsia"/>
        </w:rPr>
        <w:t>　　图表 25：2001—2008 年内燃机及配件出口走势</w:t>
      </w:r>
      <w:r>
        <w:rPr>
          <w:rFonts w:hint="eastAsia"/>
        </w:rPr>
        <w:br/>
      </w:r>
      <w:r>
        <w:rPr>
          <w:rFonts w:hint="eastAsia"/>
        </w:rPr>
        <w:t>　　图表 26：2007—2008 年内燃机及配件产品出口地区分辨</w:t>
      </w:r>
      <w:r>
        <w:rPr>
          <w:rFonts w:hint="eastAsia"/>
        </w:rPr>
        <w:br/>
      </w:r>
      <w:r>
        <w:rPr>
          <w:rFonts w:hint="eastAsia"/>
        </w:rPr>
        <w:t>　　图表 27：2007 年华北区域内燃机及配件业发展情况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28：2007 年东北区域内燃机及配件业发展情况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29：2007 年华东区域内燃机及配件业发展情况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30：2007 年华北区域内燃机及配件业发展情况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31：2007 年东北区域内燃机及配件业发展情况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32：2007 年华东区域内燃机及配件业发展情况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33：2007 年华中区域内燃机及配件业发展情况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34：2007 年华南区域内燃机及配件业发展情况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35：2007 年西南区域内燃机及配件业发展情况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36：2007 年西北区域内燃机及配件业发展情况</w:t>
      </w:r>
      <w:r>
        <w:rPr>
          <w:rFonts w:hint="eastAsia"/>
        </w:rPr>
        <w:br/>
      </w:r>
      <w:r>
        <w:rPr>
          <w:rFonts w:hint="eastAsia"/>
        </w:rPr>
        <w:t>　　图表 37：华北区域重点企业点评</w:t>
      </w:r>
      <w:r>
        <w:rPr>
          <w:rFonts w:hint="eastAsia"/>
        </w:rPr>
        <w:br/>
      </w:r>
      <w:r>
        <w:rPr>
          <w:rFonts w:hint="eastAsia"/>
        </w:rPr>
        <w:t>　　图表 38：东北区域重点企业点评</w:t>
      </w:r>
      <w:r>
        <w:rPr>
          <w:rFonts w:hint="eastAsia"/>
        </w:rPr>
        <w:br/>
      </w:r>
      <w:r>
        <w:rPr>
          <w:rFonts w:hint="eastAsia"/>
        </w:rPr>
        <w:t>　　图表 39：华东区域重点企业点评</w:t>
      </w:r>
      <w:r>
        <w:rPr>
          <w:rFonts w:hint="eastAsia"/>
        </w:rPr>
        <w:br/>
      </w:r>
      <w:r>
        <w:rPr>
          <w:rFonts w:hint="eastAsia"/>
        </w:rPr>
        <w:t>　　图表 39：华中区域重点企业点评</w:t>
      </w:r>
      <w:r>
        <w:rPr>
          <w:rFonts w:hint="eastAsia"/>
        </w:rPr>
        <w:br/>
      </w:r>
      <w:r>
        <w:rPr>
          <w:rFonts w:hint="eastAsia"/>
        </w:rPr>
        <w:t>　　图表 40：华南区域重点企业点评</w:t>
      </w:r>
      <w:r>
        <w:rPr>
          <w:rFonts w:hint="eastAsia"/>
        </w:rPr>
        <w:br/>
      </w:r>
      <w:r>
        <w:rPr>
          <w:rFonts w:hint="eastAsia"/>
        </w:rPr>
        <w:t>　　图表 41：西南区域重点企业点评</w:t>
      </w:r>
      <w:r>
        <w:rPr>
          <w:rFonts w:hint="eastAsia"/>
        </w:rPr>
        <w:br/>
      </w:r>
      <w:r>
        <w:rPr>
          <w:rFonts w:hint="eastAsia"/>
        </w:rPr>
        <w:t>　　图表 42：西北区域重点企业点评</w:t>
      </w:r>
      <w:r>
        <w:rPr>
          <w:rFonts w:hint="eastAsia"/>
        </w:rPr>
        <w:br/>
      </w:r>
      <w:r>
        <w:rPr>
          <w:rFonts w:hint="eastAsia"/>
        </w:rPr>
        <w:t>　　图表 43：2007 年内燃机及配件业国有企业竞争情况</w:t>
      </w:r>
      <w:r>
        <w:rPr>
          <w:rFonts w:hint="eastAsia"/>
        </w:rPr>
        <w:br/>
      </w:r>
      <w:r>
        <w:rPr>
          <w:rFonts w:hint="eastAsia"/>
        </w:rPr>
        <w:t>　　图表 44：2007 年内燃机及配件业外资企业竞争情况</w:t>
      </w:r>
      <w:r>
        <w:rPr>
          <w:rFonts w:hint="eastAsia"/>
        </w:rPr>
        <w:br/>
      </w:r>
      <w:r>
        <w:rPr>
          <w:rFonts w:hint="eastAsia"/>
        </w:rPr>
        <w:t>　　图表 45：2007 年内燃机及配件业民营企业竞争情况</w:t>
      </w:r>
      <w:r>
        <w:rPr>
          <w:rFonts w:hint="eastAsia"/>
        </w:rPr>
        <w:br/>
      </w:r>
      <w:r>
        <w:rPr>
          <w:rFonts w:hint="eastAsia"/>
        </w:rPr>
        <w:t>　　图表 46：2007 年内燃机及配件业重点省市竞争力指标</w:t>
      </w:r>
      <w:r>
        <w:rPr>
          <w:rFonts w:hint="eastAsia"/>
        </w:rPr>
        <w:br/>
      </w:r>
      <w:r>
        <w:rPr>
          <w:rFonts w:hint="eastAsia"/>
        </w:rPr>
        <w:t>　　图表 47：收入前20 名企业市场占有率分析</w:t>
      </w:r>
      <w:r>
        <w:rPr>
          <w:rFonts w:hint="eastAsia"/>
        </w:rPr>
        <w:br/>
      </w:r>
      <w:r>
        <w:rPr>
          <w:rFonts w:hint="eastAsia"/>
        </w:rPr>
        <w:t>　　图表 48：产值前20 名企业市场占有率分析</w:t>
      </w:r>
      <w:r>
        <w:rPr>
          <w:rFonts w:hint="eastAsia"/>
        </w:rPr>
        <w:br/>
      </w:r>
      <w:r>
        <w:rPr>
          <w:rFonts w:hint="eastAsia"/>
        </w:rPr>
        <w:t>　　图表 49：资产前20 名企业市场占有率分析</w:t>
      </w:r>
      <w:r>
        <w:rPr>
          <w:rFonts w:hint="eastAsia"/>
        </w:rPr>
        <w:br/>
      </w:r>
      <w:r>
        <w:rPr>
          <w:rFonts w:hint="eastAsia"/>
        </w:rPr>
        <w:t>　　图表 50：利润前20 名企业市场占有率分析</w:t>
      </w:r>
      <w:r>
        <w:rPr>
          <w:rFonts w:hint="eastAsia"/>
        </w:rPr>
        <w:br/>
      </w:r>
      <w:r>
        <w:rPr>
          <w:rFonts w:hint="eastAsia"/>
        </w:rPr>
        <w:t>　　图表 51：江苏常发实业集团有限公司联系方式</w:t>
      </w:r>
      <w:r>
        <w:rPr>
          <w:rFonts w:hint="eastAsia"/>
        </w:rPr>
        <w:br/>
      </w:r>
      <w:r>
        <w:rPr>
          <w:rFonts w:hint="eastAsia"/>
        </w:rPr>
        <w:t>　　图表 52：江苏常发实业集团有限公司主营收入及成本分析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53：2007 年江苏常发实业集团有限公司销售产值分析</w:t>
      </w:r>
      <w:r>
        <w:rPr>
          <w:rFonts w:hint="eastAsia"/>
        </w:rPr>
        <w:br/>
      </w:r>
      <w:r>
        <w:rPr>
          <w:rFonts w:hint="eastAsia"/>
        </w:rPr>
        <w:t>　　图表 54：江苏常发实业集团有限公司偿债能力分析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55：江苏常发实业集团有限公司发展能力分析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56：江苏英田集团联系方式</w:t>
      </w:r>
      <w:r>
        <w:rPr>
          <w:rFonts w:hint="eastAsia"/>
        </w:rPr>
        <w:br/>
      </w:r>
      <w:r>
        <w:rPr>
          <w:rFonts w:hint="eastAsia"/>
        </w:rPr>
        <w:t>　　图表 57：江苏英田集团主营收入及成本分析</w:t>
      </w:r>
      <w:r>
        <w:rPr>
          <w:rFonts w:hint="eastAsia"/>
        </w:rPr>
        <w:br/>
      </w:r>
      <w:r>
        <w:rPr>
          <w:rFonts w:hint="eastAsia"/>
        </w:rPr>
        <w:t>　　图表 58：2007 年江苏英田集团销售产值分析</w:t>
      </w:r>
      <w:r>
        <w:rPr>
          <w:rFonts w:hint="eastAsia"/>
        </w:rPr>
        <w:br/>
      </w:r>
      <w:r>
        <w:rPr>
          <w:rFonts w:hint="eastAsia"/>
        </w:rPr>
        <w:t>　　图表 59：江苏英田集团偿债能力分析</w:t>
      </w:r>
      <w:r>
        <w:rPr>
          <w:rFonts w:hint="eastAsia"/>
        </w:rPr>
        <w:br/>
      </w:r>
      <w:r>
        <w:rPr>
          <w:rFonts w:hint="eastAsia"/>
        </w:rPr>
        <w:t>　　图表 60：江苏英田集团发展能力分析</w:t>
      </w:r>
      <w:r>
        <w:rPr>
          <w:rFonts w:hint="eastAsia"/>
        </w:rPr>
        <w:br/>
      </w:r>
      <w:r>
        <w:rPr>
          <w:rFonts w:hint="eastAsia"/>
        </w:rPr>
        <w:t>　　图表 61：江苏林海动力机械集团公司联系方式</w:t>
      </w:r>
      <w:r>
        <w:rPr>
          <w:rFonts w:hint="eastAsia"/>
        </w:rPr>
        <w:br/>
      </w:r>
      <w:r>
        <w:rPr>
          <w:rFonts w:hint="eastAsia"/>
        </w:rPr>
        <w:t>　　图表 62：江苏林海动力机械集团公司主营收入及成本分析</w:t>
      </w:r>
      <w:r>
        <w:rPr>
          <w:rFonts w:hint="eastAsia"/>
        </w:rPr>
        <w:br/>
      </w:r>
      <w:r>
        <w:rPr>
          <w:rFonts w:hint="eastAsia"/>
        </w:rPr>
        <w:t>　　图表 63：2007 年江苏林海动力机械集团公司销售产值分析</w:t>
      </w:r>
      <w:r>
        <w:rPr>
          <w:rFonts w:hint="eastAsia"/>
        </w:rPr>
        <w:br/>
      </w:r>
      <w:r>
        <w:rPr>
          <w:rFonts w:hint="eastAsia"/>
        </w:rPr>
        <w:t>　　图表 64：江苏林海动力机械集团公司偿债能力分析</w:t>
      </w:r>
      <w:r>
        <w:rPr>
          <w:rFonts w:hint="eastAsia"/>
        </w:rPr>
        <w:br/>
      </w:r>
      <w:r>
        <w:rPr>
          <w:rFonts w:hint="eastAsia"/>
        </w:rPr>
        <w:t>　　图表 65：江苏林海动力机械集团公司发展能力分析</w:t>
      </w:r>
      <w:r>
        <w:rPr>
          <w:rFonts w:hint="eastAsia"/>
        </w:rPr>
        <w:br/>
      </w:r>
      <w:r>
        <w:rPr>
          <w:rFonts w:hint="eastAsia"/>
        </w:rPr>
        <w:t>　　图表 66：上海柴油机股份有限公司联系方式</w:t>
      </w:r>
      <w:r>
        <w:rPr>
          <w:rFonts w:hint="eastAsia"/>
        </w:rPr>
        <w:br/>
      </w:r>
      <w:r>
        <w:rPr>
          <w:rFonts w:hint="eastAsia"/>
        </w:rPr>
        <w:t>　　图表 67：上海柴油机股份有限公司主营收入及成本分析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68：2007 年上海柴油机股份有限公司销售产值分析</w:t>
      </w:r>
      <w:r>
        <w:rPr>
          <w:rFonts w:hint="eastAsia"/>
        </w:rPr>
        <w:br/>
      </w:r>
      <w:r>
        <w:rPr>
          <w:rFonts w:hint="eastAsia"/>
        </w:rPr>
        <w:t>　　图表 69：2007 年上海柴油机股份有限公司偿债能力分析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70：2007 年上海柴油机股份有限公司发展能力分析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71：沪东重机股份有限公司联系方式</w:t>
      </w:r>
      <w:r>
        <w:rPr>
          <w:rFonts w:hint="eastAsia"/>
        </w:rPr>
        <w:br/>
      </w:r>
      <w:r>
        <w:rPr>
          <w:rFonts w:hint="eastAsia"/>
        </w:rPr>
        <w:t>　　图表 72：沪东重机股份有限公司主营收入及成本分析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73：2007 年沪东重机股份有限公司销售产值分析</w:t>
      </w:r>
      <w:r>
        <w:rPr>
          <w:rFonts w:hint="eastAsia"/>
        </w:rPr>
        <w:br/>
      </w:r>
      <w:r>
        <w:rPr>
          <w:rFonts w:hint="eastAsia"/>
        </w:rPr>
        <w:t>　　图表 74：沪东重机股份有限公司偿债能力分析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75：沪东重机股份有限公司发展能力分析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76：上海通用东岳动力总成有限公司联系方式</w:t>
      </w:r>
      <w:r>
        <w:rPr>
          <w:rFonts w:hint="eastAsia"/>
        </w:rPr>
        <w:br/>
      </w:r>
      <w:r>
        <w:rPr>
          <w:rFonts w:hint="eastAsia"/>
        </w:rPr>
        <w:t>　　图表 77：上海通用东岳动力总成有限公司主营收入及成本分析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78：2007 年上海通用东岳动力总成有限公司销售产值分析</w:t>
      </w:r>
      <w:r>
        <w:rPr>
          <w:rFonts w:hint="eastAsia"/>
        </w:rPr>
        <w:br/>
      </w:r>
      <w:r>
        <w:rPr>
          <w:rFonts w:hint="eastAsia"/>
        </w:rPr>
        <w:t>　　图表 79：上海通用东岳动力总成有限公司偿债能力分析</w:t>
      </w:r>
      <w:r>
        <w:rPr>
          <w:rFonts w:hint="eastAsia"/>
        </w:rPr>
        <w:br/>
      </w:r>
      <w:r>
        <w:rPr>
          <w:rFonts w:hint="eastAsia"/>
        </w:rPr>
        <w:t>　　图表 80：上海通用东岳动力总成有限公司发展能力分析</w:t>
      </w:r>
      <w:r>
        <w:rPr>
          <w:rFonts w:hint="eastAsia"/>
        </w:rPr>
        <w:br/>
      </w:r>
      <w:r>
        <w:rPr>
          <w:rFonts w:hint="eastAsia"/>
        </w:rPr>
        <w:t>　　图表 81：常柴股份有限公司联系方式</w:t>
      </w:r>
      <w:r>
        <w:rPr>
          <w:rFonts w:hint="eastAsia"/>
        </w:rPr>
        <w:br/>
      </w:r>
      <w:r>
        <w:rPr>
          <w:rFonts w:hint="eastAsia"/>
        </w:rPr>
        <w:t>　　图表 82：常柴股份有限公司主营收入及成本分析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83：2007 年常柴股份有限公司销售产值分析</w:t>
      </w:r>
      <w:r>
        <w:rPr>
          <w:rFonts w:hint="eastAsia"/>
        </w:rPr>
        <w:br/>
      </w:r>
      <w:r>
        <w:rPr>
          <w:rFonts w:hint="eastAsia"/>
        </w:rPr>
        <w:t>　　图表 84：2007 年常柴股份有限公司偿债能力分析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85：2007 年常柴股份有限公司发展能力分析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86：中国重汽集团杭州发动机有限公司联系方式</w:t>
      </w:r>
      <w:r>
        <w:rPr>
          <w:rFonts w:hint="eastAsia"/>
        </w:rPr>
        <w:br/>
      </w:r>
      <w:r>
        <w:rPr>
          <w:rFonts w:hint="eastAsia"/>
        </w:rPr>
        <w:t>　　图表 87：中国重汽集团杭州发动机有限公司主营收入及成本分析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88：2007 年中国重汽集团杭州发动机有限公司销售产值分析</w:t>
      </w:r>
      <w:r>
        <w:rPr>
          <w:rFonts w:hint="eastAsia"/>
        </w:rPr>
        <w:br/>
      </w:r>
      <w:r>
        <w:rPr>
          <w:rFonts w:hint="eastAsia"/>
        </w:rPr>
        <w:t>　　图表 89：中国重汽集团杭州发动机有限公司偿债能力分析</w:t>
      </w:r>
      <w:r>
        <w:rPr>
          <w:rFonts w:hint="eastAsia"/>
        </w:rPr>
        <w:br/>
      </w:r>
      <w:r>
        <w:rPr>
          <w:rFonts w:hint="eastAsia"/>
        </w:rPr>
        <w:t>　　图表 90：中国重汽集团杭州发动机有限公司发展能力分析</w:t>
      </w:r>
      <w:r>
        <w:rPr>
          <w:rFonts w:hint="eastAsia"/>
        </w:rPr>
        <w:br/>
      </w:r>
      <w:r>
        <w:rPr>
          <w:rFonts w:hint="eastAsia"/>
        </w:rPr>
        <w:t>　　图表 91：重庆康明斯发动机有限公司联系方式</w:t>
      </w:r>
      <w:r>
        <w:rPr>
          <w:rFonts w:hint="eastAsia"/>
        </w:rPr>
        <w:br/>
      </w:r>
      <w:r>
        <w:rPr>
          <w:rFonts w:hint="eastAsia"/>
        </w:rPr>
        <w:t>　　图表 92：重庆康明斯发动机有限公司主营收入及成本分析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93：2007 年重庆康明斯发动机有限公司销售产值分析</w:t>
      </w:r>
      <w:r>
        <w:rPr>
          <w:rFonts w:hint="eastAsia"/>
        </w:rPr>
        <w:br/>
      </w:r>
      <w:r>
        <w:rPr>
          <w:rFonts w:hint="eastAsia"/>
        </w:rPr>
        <w:t>　　图表 94：重庆康明斯发动机有限公司偿债能力分析</w:t>
      </w:r>
      <w:r>
        <w:rPr>
          <w:rFonts w:hint="eastAsia"/>
        </w:rPr>
        <w:br/>
      </w:r>
      <w:r>
        <w:rPr>
          <w:rFonts w:hint="eastAsia"/>
        </w:rPr>
        <w:t>　　图表 95：重庆康明斯发动机有限公司发展能力分析</w:t>
      </w:r>
      <w:r>
        <w:rPr>
          <w:rFonts w:hint="eastAsia"/>
        </w:rPr>
        <w:br/>
      </w:r>
      <w:r>
        <w:rPr>
          <w:rFonts w:hint="eastAsia"/>
        </w:rPr>
        <w:t>　　图表 96：安徽省全柴集团有限公司联系方式</w:t>
      </w:r>
      <w:r>
        <w:rPr>
          <w:rFonts w:hint="eastAsia"/>
        </w:rPr>
        <w:br/>
      </w:r>
      <w:r>
        <w:rPr>
          <w:rFonts w:hint="eastAsia"/>
        </w:rPr>
        <w:t>　　图表 97：2007 年安徽省全柴集团有限公司主营收入及成本分析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98：2007 年安徽省全柴集团有限公司销售产值分析</w:t>
      </w:r>
      <w:r>
        <w:rPr>
          <w:rFonts w:hint="eastAsia"/>
        </w:rPr>
        <w:br/>
      </w:r>
      <w:r>
        <w:rPr>
          <w:rFonts w:hint="eastAsia"/>
        </w:rPr>
        <w:t>　　图表 99：2007 年安徽省全柴集团有限公司偿债能力分析</w:t>
      </w:r>
      <w:r>
        <w:rPr>
          <w:rFonts w:hint="eastAsia"/>
        </w:rPr>
        <w:br/>
      </w:r>
      <w:r>
        <w:rPr>
          <w:rFonts w:hint="eastAsia"/>
        </w:rPr>
        <w:t>　　2007 年安徽省全柴集团有限公司发展能力分析</w:t>
      </w:r>
      <w:r>
        <w:rPr>
          <w:rFonts w:hint="eastAsia"/>
        </w:rPr>
        <w:br/>
      </w:r>
      <w:r>
        <w:rPr>
          <w:rFonts w:hint="eastAsia"/>
        </w:rPr>
        <w:t>　　2007 年内燃机行业资产负债结构分析</w:t>
      </w:r>
      <w:r>
        <w:rPr>
          <w:rFonts w:hint="eastAsia"/>
        </w:rPr>
        <w:br/>
      </w:r>
      <w:r>
        <w:rPr>
          <w:rFonts w:hint="eastAsia"/>
        </w:rPr>
        <w:t>　　2007 年内燃机行业偿债能力分析</w:t>
      </w:r>
      <w:r>
        <w:rPr>
          <w:rFonts w:hint="eastAsia"/>
        </w:rPr>
        <w:br/>
      </w:r>
      <w:r>
        <w:rPr>
          <w:rFonts w:hint="eastAsia"/>
        </w:rPr>
        <w:t>　　2007 年内燃机行业偿债能力分析</w:t>
      </w:r>
      <w:r>
        <w:rPr>
          <w:rFonts w:hint="eastAsia"/>
        </w:rPr>
        <w:br/>
      </w:r>
      <w:r>
        <w:rPr>
          <w:rFonts w:hint="eastAsia"/>
        </w:rPr>
        <w:t>　　2007 年内燃机行业营运能力分析</w:t>
      </w:r>
      <w:r>
        <w:rPr>
          <w:rFonts w:hint="eastAsia"/>
        </w:rPr>
        <w:br/>
      </w:r>
      <w:r>
        <w:rPr>
          <w:rFonts w:hint="eastAsia"/>
        </w:rPr>
        <w:t>　　中国经济增长前景（2005-2020）</w:t>
      </w:r>
      <w:r>
        <w:rPr>
          <w:rFonts w:hint="eastAsia"/>
        </w:rPr>
        <w:br/>
      </w:r>
      <w:r>
        <w:rPr>
          <w:rFonts w:hint="eastAsia"/>
        </w:rPr>
        <w:t>　　内燃机及配件行业2010 年市场规模及产销量预测</w:t>
      </w:r>
      <w:r>
        <w:rPr>
          <w:rFonts w:hint="eastAsia"/>
        </w:rPr>
        <w:br/>
      </w:r>
      <w:r>
        <w:rPr>
          <w:rFonts w:hint="eastAsia"/>
        </w:rPr>
        <w:t>　　附录A：2007 年内燃机及配件行业销售百强企业排名及详细联系方式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a31a53f4341af" w:history="1">
        <w:r>
          <w:rPr>
            <w:rStyle w:val="Hyperlink"/>
          </w:rPr>
          <w:t>2008年中国内燃机及配件市场深度调查与投资咨询研究报告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a31a53f4341af" w:history="1">
        <w:r>
          <w:rPr>
            <w:rStyle w:val="Hyperlink"/>
          </w:rPr>
          <w:t>https://www.20087.com/2008-08/R_2008neiranjijipeijianshichangshendudBaoGao.html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87e21af384dd5" w:history="1">
      <w:r>
        <w:rPr>
          <w:rStyle w:val="Hyperlink"/>
        </w:rPr>
        <w:t>2008年中国内燃机及配件市场深度调查与投资咨询研究报告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neiranjijipeijianshichangshendudBaoGao.html" TargetMode="External" Id="Rf21a31a53f43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neiranjijipeijianshichangshendudBaoGao.html" TargetMode="External" Id="R5a487e21af38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2008-08-14T07:06:00Z</dcterms:created>
  <dcterms:modified xsi:type="dcterms:W3CDTF">2008-08-14T08:06:00Z</dcterms:modified>
  <dc:subject>2008年中国内燃机及配件市场深度调查与投资咨询研究报告</dc:subject>
  <dc:title>2008年中国内燃机及配件市场深度调查与投资咨询研究报告</dc:title>
  <cp:keywords>2008年中国内燃机及配件市场深度调查与投资咨询研究报告</cp:keywords>
  <dc:description>2008年中国内燃机及配件市场深度调查与投资咨询研究报告</dc:description>
</cp:coreProperties>
</file>