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cc27d5db4aa3" w:history="1">
              <w:r>
                <w:rPr>
                  <w:rStyle w:val="Hyperlink"/>
                </w:rPr>
                <w:t>2008年中国阀门产业投资调研分析报告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cc27d5db4aa3" w:history="1">
              <w:r>
                <w:rPr>
                  <w:rStyle w:val="Hyperlink"/>
                </w:rPr>
                <w:t>2008年中国阀门产业投资调研分析报告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fcc27d5db4aa3" w:history="1">
                <w:r>
                  <w:rPr>
                    <w:rStyle w:val="Hyperlink"/>
                  </w:rPr>
                  <w:t>https://www.20087.com/2008-08/R_2008famenchanyetouzidiaoyanfenxiBaoGao.html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阀门行业概述</w:t>
      </w:r>
      <w:r>
        <w:rPr>
          <w:rFonts w:hint="eastAsia"/>
        </w:rPr>
        <w:br/>
      </w:r>
      <w:r>
        <w:rPr>
          <w:rFonts w:hint="eastAsia"/>
        </w:rPr>
        <w:t>　　一 阀门产品分类</w:t>
      </w:r>
      <w:r>
        <w:rPr>
          <w:rFonts w:hint="eastAsia"/>
        </w:rPr>
        <w:br/>
      </w:r>
      <w:r>
        <w:rPr>
          <w:rFonts w:hint="eastAsia"/>
        </w:rPr>
        <w:t>　　二 行业产业链分析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一 行业市场容量</w:t>
      </w:r>
      <w:r>
        <w:rPr>
          <w:rFonts w:hint="eastAsia"/>
        </w:rPr>
        <w:br/>
      </w:r>
      <w:r>
        <w:rPr>
          <w:rFonts w:hint="eastAsia"/>
        </w:rPr>
        <w:t>　　二 行业盈利水平分析</w:t>
      </w:r>
      <w:r>
        <w:rPr>
          <w:rFonts w:hint="eastAsia"/>
        </w:rPr>
        <w:br/>
      </w:r>
      <w:r>
        <w:rPr>
          <w:rFonts w:hint="eastAsia"/>
        </w:rPr>
        <w:t>　　三 行业竞争特点</w:t>
      </w:r>
      <w:r>
        <w:rPr>
          <w:rFonts w:hint="eastAsia"/>
        </w:rPr>
        <w:br/>
      </w:r>
      <w:r>
        <w:rPr>
          <w:rFonts w:hint="eastAsia"/>
        </w:rPr>
        <w:t>　　四 行业进入壁垒</w:t>
      </w:r>
      <w:r>
        <w:rPr>
          <w:rFonts w:hint="eastAsia"/>
        </w:rPr>
        <w:br/>
      </w:r>
      <w:r>
        <w:rPr>
          <w:rFonts w:hint="eastAsia"/>
        </w:rPr>
        <w:t>　　五 行业特有的经营模式</w:t>
      </w:r>
      <w:r>
        <w:rPr>
          <w:rFonts w:hint="eastAsia"/>
        </w:rPr>
        <w:br/>
      </w:r>
      <w:r>
        <w:rPr>
          <w:rFonts w:hint="eastAsia"/>
        </w:rPr>
        <w:t>　　六 行业的周期性、区域性</w:t>
      </w:r>
      <w:r>
        <w:rPr>
          <w:rFonts w:hint="eastAsia"/>
        </w:rPr>
        <w:br/>
      </w:r>
      <w:r>
        <w:rPr>
          <w:rFonts w:hint="eastAsia"/>
        </w:rPr>
        <w:t>　　第三节 冶金阀门市场研究</w:t>
      </w:r>
      <w:r>
        <w:rPr>
          <w:rFonts w:hint="eastAsia"/>
        </w:rPr>
        <w:br/>
      </w:r>
      <w:r>
        <w:rPr>
          <w:rFonts w:hint="eastAsia"/>
        </w:rPr>
        <w:t>　　一 市场容量分析</w:t>
      </w:r>
      <w:r>
        <w:rPr>
          <w:rFonts w:hint="eastAsia"/>
        </w:rPr>
        <w:br/>
      </w:r>
      <w:r>
        <w:rPr>
          <w:rFonts w:hint="eastAsia"/>
        </w:rPr>
        <w:t>　　二 国内市场竞争格局</w:t>
      </w:r>
      <w:r>
        <w:rPr>
          <w:rFonts w:hint="eastAsia"/>
        </w:rPr>
        <w:br/>
      </w:r>
      <w:r>
        <w:rPr>
          <w:rFonts w:hint="eastAsia"/>
        </w:rPr>
        <w:t>　　三 行业领先企业概况</w:t>
      </w:r>
      <w:r>
        <w:rPr>
          <w:rFonts w:hint="eastAsia"/>
        </w:rPr>
        <w:br/>
      </w:r>
      <w:r>
        <w:rPr>
          <w:rFonts w:hint="eastAsia"/>
        </w:rPr>
        <w:t>　　第四节 核电阀门市场研究</w:t>
      </w:r>
      <w:r>
        <w:rPr>
          <w:rFonts w:hint="eastAsia"/>
        </w:rPr>
        <w:br/>
      </w:r>
      <w:r>
        <w:rPr>
          <w:rFonts w:hint="eastAsia"/>
        </w:rPr>
        <w:t>　　一 市场容量分析</w:t>
      </w:r>
      <w:r>
        <w:rPr>
          <w:rFonts w:hint="eastAsia"/>
        </w:rPr>
        <w:br/>
      </w:r>
      <w:r>
        <w:rPr>
          <w:rFonts w:hint="eastAsia"/>
        </w:rPr>
        <w:t>　　二 国内市场竞争格局</w:t>
      </w:r>
      <w:r>
        <w:rPr>
          <w:rFonts w:hint="eastAsia"/>
        </w:rPr>
        <w:br/>
      </w:r>
      <w:r>
        <w:rPr>
          <w:rFonts w:hint="eastAsia"/>
        </w:rPr>
        <w:t>　　三 行业领先企业分析</w:t>
      </w:r>
      <w:r>
        <w:rPr>
          <w:rFonts w:hint="eastAsia"/>
        </w:rPr>
        <w:br/>
      </w:r>
      <w:r>
        <w:rPr>
          <w:rFonts w:hint="eastAsia"/>
        </w:rPr>
        <w:t>　　第五节 行业技术水平分析</w:t>
      </w:r>
      <w:r>
        <w:rPr>
          <w:rFonts w:hint="eastAsia"/>
        </w:rPr>
        <w:br/>
      </w:r>
      <w:r>
        <w:rPr>
          <w:rFonts w:hint="eastAsia"/>
        </w:rPr>
        <w:t>　　一 行业技术水平现状</w:t>
      </w:r>
      <w:r>
        <w:rPr>
          <w:rFonts w:hint="eastAsia"/>
        </w:rPr>
        <w:br/>
      </w:r>
      <w:r>
        <w:rPr>
          <w:rFonts w:hint="eastAsia"/>
        </w:rPr>
        <w:t>　　二 行业技术发展趋势</w:t>
      </w:r>
      <w:r>
        <w:rPr>
          <w:rFonts w:hint="eastAsia"/>
        </w:rPr>
        <w:br/>
      </w:r>
      <w:r>
        <w:rPr>
          <w:rFonts w:hint="eastAsia"/>
        </w:rPr>
        <w:t>　　第六节 影响行业发展因素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第七节 相关行业影响政策</w:t>
      </w:r>
      <w:r>
        <w:rPr>
          <w:rFonts w:hint="eastAsia"/>
        </w:rPr>
        <w:br/>
      </w:r>
      <w:r>
        <w:rPr>
          <w:rFonts w:hint="eastAsia"/>
        </w:rPr>
        <w:t>　　一 钢铁行业“十一五”发展规划</w:t>
      </w:r>
      <w:r>
        <w:rPr>
          <w:rFonts w:hint="eastAsia"/>
        </w:rPr>
        <w:br/>
      </w:r>
      <w:r>
        <w:rPr>
          <w:rFonts w:hint="eastAsia"/>
        </w:rPr>
        <w:t>　　二 节能减排方面的相关政策</w:t>
      </w:r>
      <w:r>
        <w:rPr>
          <w:rFonts w:hint="eastAsia"/>
        </w:rPr>
        <w:br/>
      </w:r>
      <w:r>
        <w:rPr>
          <w:rFonts w:hint="eastAsia"/>
        </w:rPr>
        <w:t>　　三 核电发展规划和核电国产化目标</w:t>
      </w:r>
      <w:r>
        <w:rPr>
          <w:rFonts w:hint="eastAsia"/>
        </w:rPr>
        <w:br/>
      </w:r>
      <w:r>
        <w:rPr>
          <w:rFonts w:hint="eastAsia"/>
        </w:rPr>
        <w:t>　　四 特种设备制造许可证制度</w:t>
      </w:r>
      <w:r>
        <w:rPr>
          <w:rFonts w:hint="eastAsia"/>
        </w:rPr>
        <w:br/>
      </w:r>
      <w:r>
        <w:rPr>
          <w:rFonts w:hint="eastAsia"/>
        </w:rPr>
        <w:t>　　五 民用核承压设备许可证制度</w:t>
      </w:r>
      <w:r>
        <w:rPr>
          <w:rFonts w:hint="eastAsia"/>
        </w:rPr>
        <w:br/>
      </w:r>
      <w:r>
        <w:rPr>
          <w:rFonts w:hint="eastAsia"/>
        </w:rPr>
        <w:t>　　六 质量管理体系认证</w:t>
      </w:r>
      <w:r>
        <w:rPr>
          <w:rFonts w:hint="eastAsia"/>
        </w:rPr>
        <w:br/>
      </w:r>
      <w:r>
        <w:rPr>
          <w:rFonts w:hint="eastAsia"/>
        </w:rPr>
        <w:t>　　第八节 阀门生产基地</w:t>
      </w:r>
      <w:r>
        <w:rPr>
          <w:rFonts w:hint="eastAsia"/>
        </w:rPr>
        <w:br/>
      </w:r>
      <w:r>
        <w:rPr>
          <w:rFonts w:hint="eastAsia"/>
        </w:rPr>
        <w:t>　　一 浙江永嘉</w:t>
      </w:r>
      <w:r>
        <w:rPr>
          <w:rFonts w:hint="eastAsia"/>
        </w:rPr>
        <w:br/>
      </w:r>
      <w:r>
        <w:rPr>
          <w:rFonts w:hint="eastAsia"/>
        </w:rPr>
        <w:t>　　二 温州龙湾</w:t>
      </w:r>
      <w:r>
        <w:rPr>
          <w:rFonts w:hint="eastAsia"/>
        </w:rPr>
        <w:br/>
      </w:r>
      <w:r>
        <w:rPr>
          <w:rFonts w:hint="eastAsia"/>
        </w:rPr>
        <w:t>　　三 江苏盐城</w:t>
      </w:r>
      <w:r>
        <w:rPr>
          <w:rFonts w:hint="eastAsia"/>
        </w:rPr>
        <w:br/>
      </w:r>
      <w:r>
        <w:rPr>
          <w:rFonts w:hint="eastAsia"/>
        </w:rPr>
        <w:t>　　第九节 中核科技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2007-2008年企业运营</w:t>
      </w:r>
      <w:r>
        <w:rPr>
          <w:rFonts w:hint="eastAsia"/>
        </w:rPr>
        <w:br/>
      </w:r>
      <w:r>
        <w:rPr>
          <w:rFonts w:hint="eastAsia"/>
        </w:rPr>
        <w:t>　　四 企业竞争优势</w:t>
      </w:r>
      <w:r>
        <w:rPr>
          <w:rFonts w:hint="eastAsia"/>
        </w:rPr>
        <w:br/>
      </w:r>
      <w:r>
        <w:rPr>
          <w:rFonts w:hint="eastAsia"/>
        </w:rPr>
        <w:t>　　第十节 洪城股份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2007-2008年企业运营</w:t>
      </w:r>
      <w:r>
        <w:rPr>
          <w:rFonts w:hint="eastAsia"/>
        </w:rPr>
        <w:br/>
      </w:r>
      <w:r>
        <w:rPr>
          <w:rFonts w:hint="eastAsia"/>
        </w:rPr>
        <w:t>　　第十一节 [中⋅智⋅林]江苏神通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产品结构分析</w:t>
      </w:r>
      <w:r>
        <w:rPr>
          <w:rFonts w:hint="eastAsia"/>
        </w:rPr>
        <w:br/>
      </w:r>
      <w:r>
        <w:rPr>
          <w:rFonts w:hint="eastAsia"/>
        </w:rPr>
        <w:t>　　三 2007-2008年企业运营</w:t>
      </w:r>
      <w:r>
        <w:rPr>
          <w:rFonts w:hint="eastAsia"/>
        </w:rPr>
        <w:br/>
      </w:r>
      <w:r>
        <w:rPr>
          <w:rFonts w:hint="eastAsia"/>
        </w:rPr>
        <w:t>　　四 企业竞争优势</w:t>
      </w:r>
      <w:r>
        <w:rPr>
          <w:rFonts w:hint="eastAsia"/>
        </w:rPr>
        <w:br/>
      </w:r>
      <w:r>
        <w:rPr>
          <w:rFonts w:hint="eastAsia"/>
        </w:rPr>
        <w:t>　　五 企业竞争劣势</w:t>
      </w:r>
      <w:r>
        <w:rPr>
          <w:rFonts w:hint="eastAsia"/>
        </w:rPr>
        <w:br/>
      </w:r>
      <w:r>
        <w:rPr>
          <w:rFonts w:hint="eastAsia"/>
        </w:rPr>
        <w:t>　　图表 1 2002-2006年中国阀门行业市场规模变化图</w:t>
      </w:r>
      <w:r>
        <w:rPr>
          <w:rFonts w:hint="eastAsia"/>
        </w:rPr>
        <w:br/>
      </w:r>
      <w:r>
        <w:rPr>
          <w:rFonts w:hint="eastAsia"/>
        </w:rPr>
        <w:t>　　图表 2 2006年阀门企业按销售收入排名一览表</w:t>
      </w:r>
      <w:r>
        <w:rPr>
          <w:rFonts w:hint="eastAsia"/>
        </w:rPr>
        <w:br/>
      </w:r>
      <w:r>
        <w:rPr>
          <w:rFonts w:hint="eastAsia"/>
        </w:rPr>
        <w:t>　　图表 3 2010-2015年冶金行业节能环保阀门需求预测表</w:t>
      </w:r>
      <w:r>
        <w:rPr>
          <w:rFonts w:hint="eastAsia"/>
        </w:rPr>
        <w:br/>
      </w:r>
      <w:r>
        <w:rPr>
          <w:rFonts w:hint="eastAsia"/>
        </w:rPr>
        <w:t>　　图表 4 2006年全球各国核电装机容量占电力总装机容量比重图</w:t>
      </w:r>
      <w:r>
        <w:rPr>
          <w:rFonts w:hint="eastAsia"/>
        </w:rPr>
        <w:br/>
      </w:r>
      <w:r>
        <w:rPr>
          <w:rFonts w:hint="eastAsia"/>
        </w:rPr>
        <w:t>　　图表 7 2005-2008年中核科技财务指标一览表</w:t>
      </w:r>
      <w:r>
        <w:rPr>
          <w:rFonts w:hint="eastAsia"/>
        </w:rPr>
        <w:br/>
      </w:r>
      <w:r>
        <w:rPr>
          <w:rFonts w:hint="eastAsia"/>
        </w:rPr>
        <w:t>　　图表 9 2005-2008年洪城股份财务指标一览表</w:t>
      </w:r>
      <w:r>
        <w:rPr>
          <w:rFonts w:hint="eastAsia"/>
        </w:rPr>
        <w:br/>
      </w:r>
      <w:r>
        <w:rPr>
          <w:rFonts w:hint="eastAsia"/>
        </w:rPr>
        <w:t>　　图表 10 2007-2008年洪城股份阀门产品盈利能力一览表</w:t>
      </w:r>
      <w:r>
        <w:rPr>
          <w:rFonts w:hint="eastAsia"/>
        </w:rPr>
        <w:br/>
      </w:r>
      <w:r>
        <w:rPr>
          <w:rFonts w:hint="eastAsia"/>
        </w:rPr>
        <w:t>　　图表 11 2005-2008年江苏神通财务指标一览表</w:t>
      </w:r>
      <w:r>
        <w:rPr>
          <w:rFonts w:hint="eastAsia"/>
        </w:rPr>
        <w:br/>
      </w:r>
      <w:r>
        <w:rPr>
          <w:rFonts w:hint="eastAsia"/>
        </w:rPr>
        <w:t>　　图表 12 2007-2008年江苏神通阀门产品盈利能力一览表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cc27d5db4aa3" w:history="1">
        <w:r>
          <w:rPr>
            <w:rStyle w:val="Hyperlink"/>
          </w:rPr>
          <w:t>2008年中国阀门产业投资调研分析报告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fcc27d5db4aa3" w:history="1">
        <w:r>
          <w:rPr>
            <w:rStyle w:val="Hyperlink"/>
          </w:rPr>
          <w:t>https://www.20087.com/2008-08/R_2008famenchanyetouzidiaoyanfenxiBaoGao.html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762f11204439b" w:history="1">
      <w:r>
        <w:rPr>
          <w:rStyle w:val="Hyperlink"/>
        </w:rPr>
        <w:t>2008年中国阀门产业投资调研分析报告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famenchanyetouzidiaoyanfenxiBaoGao.html" TargetMode="External" Id="Rbb0fcc27d5db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famenchanyetouzidiaoyanfenxiBaoGao.html" TargetMode="External" Id="R6f1762f1120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2008-08-13T01:06:00Z</dcterms:created>
  <dcterms:modified xsi:type="dcterms:W3CDTF">2008-08-13T02:06:00Z</dcterms:modified>
  <dc:subject>2008年中国阀门产业投资调研分析报告</dc:subject>
  <dc:title>2008年中国阀门产业投资调研分析报告</dc:title>
  <cp:keywords>2008年中国阀门产业投资调研分析报告</cp:keywords>
  <dc:description>2008年中国阀门产业投资调研分析报告</dc:description>
</cp:coreProperties>
</file>