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76e7a3c3b4fbf" w:history="1">
              <w:r>
                <w:rPr>
                  <w:rStyle w:val="Hyperlink"/>
                </w:rPr>
                <w:t>2008-2009年中国TDI市场全面调研及领先企业分析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76e7a3c3b4fbf" w:history="1">
              <w:r>
                <w:rPr>
                  <w:rStyle w:val="Hyperlink"/>
                </w:rPr>
                <w:t>2008-2009年中国TDI市场全面调研及领先企业分析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76e7a3c3b4fbf" w:history="1">
                <w:r>
                  <w:rPr>
                    <w:rStyle w:val="Hyperlink"/>
                  </w:rPr>
                  <w:t>https://www.20087.com/2008-08/R_2008_2009shichangquanmiandiaoyanjiliBaoGao.html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聚氨酯产业链分析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TDI生产工艺分析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第四节 MDI和TDI替代分析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全球TDI市场调研分析</w:t>
      </w:r>
      <w:r>
        <w:rPr>
          <w:rFonts w:hint="eastAsia"/>
        </w:rPr>
        <w:br/>
      </w:r>
      <w:r>
        <w:rPr>
          <w:rFonts w:hint="eastAsia"/>
        </w:rPr>
        <w:t>　　第一节 全球TDI产能分析</w:t>
      </w:r>
      <w:r>
        <w:rPr>
          <w:rFonts w:hint="eastAsia"/>
        </w:rPr>
        <w:br/>
      </w:r>
      <w:r>
        <w:rPr>
          <w:rFonts w:hint="eastAsia"/>
        </w:rPr>
        <w:t>　　　　一 全球TDI产能分析</w:t>
      </w:r>
      <w:r>
        <w:rPr>
          <w:rFonts w:hint="eastAsia"/>
        </w:rPr>
        <w:br/>
      </w:r>
      <w:r>
        <w:rPr>
          <w:rFonts w:hint="eastAsia"/>
        </w:rPr>
        <w:t>　　　　二 2006年全球TDI关闭产能分析</w:t>
      </w:r>
      <w:r>
        <w:rPr>
          <w:rFonts w:hint="eastAsia"/>
        </w:rPr>
        <w:br/>
      </w:r>
      <w:r>
        <w:rPr>
          <w:rFonts w:hint="eastAsia"/>
        </w:rPr>
        <w:t>　　　　三 2007年全球TDI供应趋紧</w:t>
      </w:r>
      <w:r>
        <w:rPr>
          <w:rFonts w:hint="eastAsia"/>
        </w:rPr>
        <w:br/>
      </w:r>
      <w:r>
        <w:rPr>
          <w:rFonts w:hint="eastAsia"/>
        </w:rPr>
        <w:t>　　第二节 全球TDI消费分析</w:t>
      </w:r>
      <w:r>
        <w:rPr>
          <w:rFonts w:hint="eastAsia"/>
        </w:rPr>
        <w:br/>
      </w:r>
      <w:r>
        <w:rPr>
          <w:rFonts w:hint="eastAsia"/>
        </w:rPr>
        <w:t>　　　　一 全球TDI需求市场分析</w:t>
      </w:r>
      <w:r>
        <w:rPr>
          <w:rFonts w:hint="eastAsia"/>
        </w:rPr>
        <w:br/>
      </w:r>
      <w:r>
        <w:rPr>
          <w:rFonts w:hint="eastAsia"/>
        </w:rPr>
        <w:t>　　　　二 2005年全球区域消费分析</w:t>
      </w:r>
      <w:r>
        <w:rPr>
          <w:rFonts w:hint="eastAsia"/>
        </w:rPr>
        <w:br/>
      </w:r>
      <w:r>
        <w:rPr>
          <w:rFonts w:hint="eastAsia"/>
        </w:rPr>
        <w:t>　　　　三 TDI贸易分析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中国TDI市场调研分析</w:t>
      </w:r>
      <w:r>
        <w:rPr>
          <w:rFonts w:hint="eastAsia"/>
        </w:rPr>
        <w:br/>
      </w:r>
      <w:r>
        <w:rPr>
          <w:rFonts w:hint="eastAsia"/>
        </w:rPr>
        <w:t>　　第一节 国内TDI供给分析</w:t>
      </w:r>
      <w:r>
        <w:rPr>
          <w:rFonts w:hint="eastAsia"/>
        </w:rPr>
        <w:br/>
      </w:r>
      <w:r>
        <w:rPr>
          <w:rFonts w:hint="eastAsia"/>
        </w:rPr>
        <w:t>　　　　一 2007年TDI产能分析</w:t>
      </w:r>
      <w:r>
        <w:rPr>
          <w:rFonts w:hint="eastAsia"/>
        </w:rPr>
        <w:br/>
      </w:r>
      <w:r>
        <w:rPr>
          <w:rFonts w:hint="eastAsia"/>
        </w:rPr>
        <w:t>　　　　二 中国TDI产量格局分析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第二节 国内TDI消费分析</w:t>
      </w:r>
      <w:r>
        <w:rPr>
          <w:rFonts w:hint="eastAsia"/>
        </w:rPr>
        <w:br/>
      </w:r>
      <w:r>
        <w:rPr>
          <w:rFonts w:hint="eastAsia"/>
        </w:rPr>
        <w:t>　　　　一 TDI下游需求分析</w:t>
      </w:r>
      <w:r>
        <w:rPr>
          <w:rFonts w:hint="eastAsia"/>
        </w:rPr>
        <w:br/>
      </w:r>
      <w:r>
        <w:rPr>
          <w:rFonts w:hint="eastAsia"/>
        </w:rPr>
        <w:t>　　　　二 国内重点用户分析</w:t>
      </w:r>
      <w:r>
        <w:rPr>
          <w:rFonts w:hint="eastAsia"/>
        </w:rPr>
        <w:br/>
      </w:r>
      <w:r>
        <w:rPr>
          <w:rFonts w:hint="eastAsia"/>
        </w:rPr>
        <w:t>　　　　三 国内TDI消费结构分析</w:t>
      </w:r>
      <w:r>
        <w:rPr>
          <w:rFonts w:hint="eastAsia"/>
        </w:rPr>
        <w:br/>
      </w:r>
      <w:r>
        <w:rPr>
          <w:rFonts w:hint="eastAsia"/>
        </w:rPr>
        <w:t>　　第三节 价格波动分析</w:t>
      </w:r>
      <w:r>
        <w:rPr>
          <w:rFonts w:hint="eastAsia"/>
        </w:rPr>
        <w:br/>
      </w:r>
      <w:r>
        <w:rPr>
          <w:rFonts w:hint="eastAsia"/>
        </w:rPr>
        <w:t>　　一2007-2008年TDI价格波动</w:t>
      </w:r>
      <w:r>
        <w:rPr>
          <w:rFonts w:hint="eastAsia"/>
        </w:rPr>
        <w:br/>
      </w:r>
      <w:r>
        <w:rPr>
          <w:rFonts w:hint="eastAsia"/>
        </w:rPr>
        <w:t>　　　　二 价格波动原因分析</w:t>
      </w:r>
      <w:r>
        <w:rPr>
          <w:rFonts w:hint="eastAsia"/>
        </w:rPr>
        <w:br/>
      </w:r>
      <w:r>
        <w:rPr>
          <w:rFonts w:hint="eastAsia"/>
        </w:rPr>
        <w:t>　　第四节 2008年TDI市场预测</w:t>
      </w:r>
      <w:r>
        <w:rPr>
          <w:rFonts w:hint="eastAsia"/>
        </w:rPr>
        <w:br/>
      </w:r>
      <w:r>
        <w:rPr>
          <w:rFonts w:hint="eastAsia"/>
        </w:rPr>
        <w:t>　　　　一 供给预测</w:t>
      </w:r>
      <w:r>
        <w:rPr>
          <w:rFonts w:hint="eastAsia"/>
        </w:rPr>
        <w:br/>
      </w:r>
      <w:r>
        <w:rPr>
          <w:rFonts w:hint="eastAsia"/>
        </w:rPr>
        <w:t>　　　　二 需求预测</w:t>
      </w:r>
      <w:r>
        <w:rPr>
          <w:rFonts w:hint="eastAsia"/>
        </w:rPr>
        <w:br/>
      </w:r>
      <w:r>
        <w:rPr>
          <w:rFonts w:hint="eastAsia"/>
        </w:rPr>
        <w:t>　　　　三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2007-2008年TDI进出口分析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2008年中国TDI进口分析</w:t>
      </w:r>
      <w:r>
        <w:rPr>
          <w:rFonts w:hint="eastAsia"/>
        </w:rPr>
        <w:br/>
      </w:r>
      <w:r>
        <w:rPr>
          <w:rFonts w:hint="eastAsia"/>
        </w:rPr>
        <w:t>　　　　一 2005-2008年TDI进口规模分析</w:t>
      </w:r>
      <w:r>
        <w:rPr>
          <w:rFonts w:hint="eastAsia"/>
        </w:rPr>
        <w:br/>
      </w:r>
      <w:r>
        <w:rPr>
          <w:rFonts w:hint="eastAsia"/>
        </w:rPr>
        <w:t>　　　　二 2006-2007年TDI进口来源国分析</w:t>
      </w:r>
      <w:r>
        <w:rPr>
          <w:rFonts w:hint="eastAsia"/>
        </w:rPr>
        <w:br/>
      </w:r>
      <w:r>
        <w:rPr>
          <w:rFonts w:hint="eastAsia"/>
        </w:rPr>
        <w:t>　　第二节 2008年中国TDI出口分析</w:t>
      </w:r>
      <w:r>
        <w:rPr>
          <w:rFonts w:hint="eastAsia"/>
        </w:rPr>
        <w:br/>
      </w:r>
      <w:r>
        <w:rPr>
          <w:rFonts w:hint="eastAsia"/>
        </w:rPr>
        <w:t>　　　　一 2005-2008年TDI出口规模分析</w:t>
      </w:r>
      <w:r>
        <w:rPr>
          <w:rFonts w:hint="eastAsia"/>
        </w:rPr>
        <w:br/>
      </w:r>
      <w:r>
        <w:rPr>
          <w:rFonts w:hint="eastAsia"/>
        </w:rPr>
        <w:t>　　　　二 2006-2007年TDI出口目的地分析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TDI行业主要厂商运营分析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第五节 中智-林-　烟台巨力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TDI合成工艺对比分析</w:t>
      </w:r>
      <w:r>
        <w:rPr>
          <w:rFonts w:hint="eastAsia"/>
        </w:rPr>
        <w:br/>
      </w:r>
      <w:r>
        <w:rPr>
          <w:rFonts w:hint="eastAsia"/>
        </w:rPr>
        <w:t>　　图表 4 2005年主要TDI生产厂商及其能力一览表</w:t>
      </w:r>
      <w:r>
        <w:rPr>
          <w:rFonts w:hint="eastAsia"/>
        </w:rPr>
        <w:br/>
      </w:r>
      <w:r>
        <w:rPr>
          <w:rFonts w:hint="eastAsia"/>
        </w:rPr>
        <w:t>　　图表 5 2005年全球TDI生产能力分布</w:t>
      </w:r>
      <w:r>
        <w:rPr>
          <w:rFonts w:hint="eastAsia"/>
        </w:rPr>
        <w:br/>
      </w:r>
      <w:r>
        <w:rPr>
          <w:rFonts w:hint="eastAsia"/>
        </w:rPr>
        <w:t>　　图表 6 2004、2005全球TDI装置分布情况一览表</w:t>
      </w:r>
      <w:r>
        <w:rPr>
          <w:rFonts w:hint="eastAsia"/>
        </w:rPr>
        <w:br/>
      </w:r>
      <w:r>
        <w:rPr>
          <w:rFonts w:hint="eastAsia"/>
        </w:rPr>
        <w:t>　　图表 7 2006、2007年韩国TDI出口流向统计分析（单位：吨）</w:t>
      </w:r>
      <w:r>
        <w:rPr>
          <w:rFonts w:hint="eastAsia"/>
        </w:rPr>
        <w:br/>
      </w:r>
      <w:r>
        <w:rPr>
          <w:rFonts w:hint="eastAsia"/>
        </w:rPr>
        <w:t>　　图表 8 2006年日本TDI出口流向统计 单位：T</w:t>
      </w:r>
      <w:r>
        <w:rPr>
          <w:rFonts w:hint="eastAsia"/>
        </w:rPr>
        <w:br/>
      </w:r>
      <w:r>
        <w:rPr>
          <w:rFonts w:hint="eastAsia"/>
        </w:rPr>
        <w:t>　　图表 9 2007年中国TDI市场供需情况统计（吨）</w:t>
      </w:r>
      <w:r>
        <w:rPr>
          <w:rFonts w:hint="eastAsia"/>
        </w:rPr>
        <w:br/>
      </w:r>
      <w:r>
        <w:rPr>
          <w:rFonts w:hint="eastAsia"/>
        </w:rPr>
        <w:t>　　图表 10 我国TDI生产厂家及生产能力</w:t>
      </w:r>
      <w:r>
        <w:rPr>
          <w:rFonts w:hint="eastAsia"/>
        </w:rPr>
        <w:br/>
      </w:r>
      <w:r>
        <w:rPr>
          <w:rFonts w:hint="eastAsia"/>
        </w:rPr>
        <w:t>　　图表 11 国内TDI产能扩张计划一览表</w:t>
      </w:r>
      <w:r>
        <w:rPr>
          <w:rFonts w:hint="eastAsia"/>
        </w:rPr>
        <w:br/>
      </w:r>
      <w:r>
        <w:rPr>
          <w:rFonts w:hint="eastAsia"/>
        </w:rPr>
        <w:t>　　图表 12 2007年中国TDI供应商市场份额比例图</w:t>
      </w:r>
      <w:r>
        <w:rPr>
          <w:rFonts w:hint="eastAsia"/>
        </w:rPr>
        <w:br/>
      </w:r>
      <w:r>
        <w:rPr>
          <w:rFonts w:hint="eastAsia"/>
        </w:rPr>
        <w:t>　　图表 13 2004年我国TDI下游用户排名一览表</w:t>
      </w:r>
      <w:r>
        <w:rPr>
          <w:rFonts w:hint="eastAsia"/>
        </w:rPr>
        <w:br/>
      </w:r>
      <w:r>
        <w:rPr>
          <w:rFonts w:hint="eastAsia"/>
        </w:rPr>
        <w:t>　　图表 14 国内TDI 消费结构比例图</w:t>
      </w:r>
      <w:r>
        <w:rPr>
          <w:rFonts w:hint="eastAsia"/>
        </w:rPr>
        <w:br/>
      </w:r>
      <w:r>
        <w:rPr>
          <w:rFonts w:hint="eastAsia"/>
        </w:rPr>
        <w:t>　　图表 15 2007－2008年TDI价格波动一览表 单位：元/吨</w:t>
      </w:r>
      <w:r>
        <w:rPr>
          <w:rFonts w:hint="eastAsia"/>
        </w:rPr>
        <w:br/>
      </w:r>
      <w:r>
        <w:rPr>
          <w:rFonts w:hint="eastAsia"/>
        </w:rPr>
        <w:t>　　图表 16 2007－2008年TDI价格波动变化图</w:t>
      </w:r>
      <w:r>
        <w:rPr>
          <w:rFonts w:hint="eastAsia"/>
        </w:rPr>
        <w:br/>
      </w:r>
      <w:r>
        <w:rPr>
          <w:rFonts w:hint="eastAsia"/>
        </w:rPr>
        <w:t>　　图表 19 2005-2010年我国TDI市场供需统计及与预测 万T</w:t>
      </w:r>
      <w:r>
        <w:rPr>
          <w:rFonts w:hint="eastAsia"/>
        </w:rPr>
        <w:br/>
      </w:r>
      <w:r>
        <w:rPr>
          <w:rFonts w:hint="eastAsia"/>
        </w:rPr>
        <w:t>　　图表 20 2002-2007年我国TDI进出口情况 （万吨）</w:t>
      </w:r>
      <w:r>
        <w:rPr>
          <w:rFonts w:hint="eastAsia"/>
        </w:rPr>
        <w:br/>
      </w:r>
      <w:r>
        <w:rPr>
          <w:rFonts w:hint="eastAsia"/>
        </w:rPr>
        <w:t>　　图表 21 2005-2008年1-6月中国TDI进口量及金额一览表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22 2005-2008年1-6月中国TDI进口量及金额变化图 单位：千克</w:t>
      </w:r>
      <w:r>
        <w:rPr>
          <w:rFonts w:hint="eastAsia"/>
        </w:rPr>
        <w:br/>
      </w:r>
      <w:r>
        <w:rPr>
          <w:rFonts w:hint="eastAsia"/>
        </w:rPr>
        <w:t>　　图表 23 2006年各国出口中国TDI数量及金额一览表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24 2006年中国进口TDI国家数量比例图</w:t>
      </w:r>
      <w:r>
        <w:rPr>
          <w:rFonts w:hint="eastAsia"/>
        </w:rPr>
        <w:br/>
      </w:r>
      <w:r>
        <w:rPr>
          <w:rFonts w:hint="eastAsia"/>
        </w:rPr>
        <w:t>　　图表 25 2007年我国TDI进口来源国一览表</w:t>
      </w:r>
      <w:r>
        <w:rPr>
          <w:rFonts w:hint="eastAsia"/>
        </w:rPr>
        <w:br/>
      </w:r>
      <w:r>
        <w:rPr>
          <w:rFonts w:hint="eastAsia"/>
        </w:rPr>
        <w:t>　　图表 26 2007年我国TDI进口来源国数量比重图</w:t>
      </w:r>
      <w:r>
        <w:rPr>
          <w:rFonts w:hint="eastAsia"/>
        </w:rPr>
        <w:br/>
      </w:r>
      <w:r>
        <w:rPr>
          <w:rFonts w:hint="eastAsia"/>
        </w:rPr>
        <w:t>　　图表 27 2005-2008年1-6月中国TDI出口量及金额一览表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29 2006年各国进口中国TDI数量及金额一览表 单位：千克</w:t>
      </w:r>
      <w:r>
        <w:rPr>
          <w:rFonts w:hint="eastAsia"/>
        </w:rPr>
        <w:br/>
      </w:r>
      <w:r>
        <w:rPr>
          <w:rFonts w:hint="eastAsia"/>
        </w:rPr>
        <w:t>　　图表 30 2006年中国出口TDI国家数量比例图</w:t>
      </w:r>
      <w:r>
        <w:rPr>
          <w:rFonts w:hint="eastAsia"/>
        </w:rPr>
        <w:br/>
      </w:r>
      <w:r>
        <w:rPr>
          <w:rFonts w:hint="eastAsia"/>
        </w:rPr>
        <w:t>　　图表 31 2007年我国TDI出口地区一览表</w:t>
      </w:r>
      <w:r>
        <w:rPr>
          <w:rFonts w:hint="eastAsia"/>
        </w:rPr>
        <w:br/>
      </w:r>
      <w:r>
        <w:rPr>
          <w:rFonts w:hint="eastAsia"/>
        </w:rPr>
        <w:t>　　图表 32 2007年我国TDI出口地区数量比重图</w:t>
      </w:r>
      <w:r>
        <w:rPr>
          <w:rFonts w:hint="eastAsia"/>
        </w:rPr>
        <w:br/>
      </w:r>
      <w:r>
        <w:rPr>
          <w:rFonts w:hint="eastAsia"/>
        </w:rPr>
        <w:t>　　图表 33 2005-2008年1-6月沧州大化股份有限公司财务运行一览表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34 2008年1-6月沧州大化股份有限公司主营业务运行一览表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35 2007年沧州大化股份有限公司主营业务运行一览表</w:t>
      </w:r>
      <w:r>
        <w:rPr>
          <w:rFonts w:hint="eastAsia"/>
        </w:rPr>
        <w:br/>
      </w:r>
      <w:r>
        <w:rPr>
          <w:rFonts w:hint="eastAsia"/>
        </w:rPr>
        <w:t>　　图表 36 2007年蓝星清洗股份有限公司财务运行一览表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37 2007年蓝星清洗股份有限公司主营业务一览表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38 2005年甘肃银光化工集团有限公司历史财务数据一览表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76e7a3c3b4fbf" w:history="1">
        <w:r>
          <w:rPr>
            <w:rStyle w:val="Hyperlink"/>
          </w:rPr>
          <w:t>2008-2009年中国TDI市场全面调研及领先企业分析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76e7a3c3b4fbf" w:history="1">
        <w:r>
          <w:rPr>
            <w:rStyle w:val="Hyperlink"/>
          </w:rPr>
          <w:t>https://www.20087.com/2008-08/R_2008_2009shichangquanmiandiaoyanjiliBaoGao.html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783cf6b5648f6" w:history="1">
      <w:r>
        <w:rPr>
          <w:rStyle w:val="Hyperlink"/>
        </w:rPr>
        <w:t>2008-2009年中国TDI市场全面调研及领先企业分析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09shichangquanmiandiaoyanjiliBaoGao.html" TargetMode="External" Id="R53076e7a3c3b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09shichangquanmiandiaoyanjiliBaoGao.html" TargetMode="External" Id="Rb0f783cf6b56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2008-08-31T07:12:00Z</dcterms:created>
  <dcterms:modified xsi:type="dcterms:W3CDTF">2008-08-31T08:12:00Z</dcterms:modified>
  <dc:subject>2008-2009年中国TDI市场全面调研及领先企业分析</dc:subject>
  <dc:title>2008-2009年中国TDI市场全面调研及领先企业分析</dc:title>
  <cp:keywords>2008-2009年中国TDI市场全面调研及领先企业分析</cp:keywords>
  <dc:description>2008-2009年中国TDI市场全面调研及领先企业分析</dc:description>
</cp:coreProperties>
</file>