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b6b95e47b441d" w:history="1">
              <w:r>
                <w:rPr>
                  <w:rStyle w:val="Hyperlink"/>
                </w:rPr>
                <w:t>2008-2010年中国布行业发展分析预测报告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b6b95e47b441d" w:history="1">
              <w:r>
                <w:rPr>
                  <w:rStyle w:val="Hyperlink"/>
                </w:rPr>
                <w:t>2008-2010年中国布行业发展分析预测报告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b6b95e47b441d" w:history="1">
                <w:r>
                  <w:rPr>
                    <w:rStyle w:val="Hyperlink"/>
                  </w:rPr>
                  <w:t>https://www.20087.com/2008-08/R_2008_2010buchanpinzhuanxiangdiaochajBaoGao.html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是一种基本的生活必需品，其种类和用途极为广泛。近年来，随着纺织技术的进步和消费者偏好的变化，布料市场呈现出多样化和个性化的趋势。从技术角度来看，新型纤维材料的开发使布料具有更好的透气性、耐磨性和抗菌性。此外，随着可持续发展理念的推广，环保型面料和可回收材料的应用逐渐增多。</w:t>
      </w:r>
      <w:r>
        <w:rPr>
          <w:rFonts w:hint="eastAsia"/>
        </w:rPr>
        <w:br/>
      </w:r>
      <w:r>
        <w:rPr>
          <w:rFonts w:hint="eastAsia"/>
        </w:rPr>
        <w:t>　　未来，布料市场将受到时尚潮流和环保要求的影响。市场调研网指出，一方面，随着个性化消费需求的增长，定制化和个性化布料将成为市场的新趋势。另一方面，随着消费者环保意识的提高，可持续发展将成为布料行业的重要发展方向。此外，随着新材料技术的发展，具有特殊功能的智能布料将逐渐进入市场，满足人们对于高科技生活方式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近年来我国布行业发展政策分析</w:t>
      </w:r>
      <w:r>
        <w:rPr>
          <w:rFonts w:hint="eastAsia"/>
        </w:rPr>
        <w:br/>
      </w:r>
      <w:r>
        <w:rPr>
          <w:rFonts w:hint="eastAsia"/>
        </w:rPr>
        <w:t>　　第三节 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2005-2007年我国布产量统计分析</w:t>
      </w:r>
      <w:r>
        <w:rPr>
          <w:rFonts w:hint="eastAsia"/>
        </w:rPr>
        <w:br/>
      </w:r>
      <w:r>
        <w:rPr>
          <w:rFonts w:hint="eastAsia"/>
        </w:rPr>
        <w:t>　　第二节 我国布区域市场规模分析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一、2005-2007年布供给状况</w:t>
      </w:r>
      <w:r>
        <w:rPr>
          <w:rFonts w:hint="eastAsia"/>
        </w:rPr>
        <w:br/>
      </w:r>
      <w:r>
        <w:rPr>
          <w:rFonts w:hint="eastAsia"/>
        </w:rPr>
        <w:t>　　　　二、2005-2007年布需求状况</w:t>
      </w:r>
      <w:r>
        <w:rPr>
          <w:rFonts w:hint="eastAsia"/>
        </w:rPr>
        <w:br/>
      </w:r>
      <w:r>
        <w:rPr>
          <w:rFonts w:hint="eastAsia"/>
        </w:rPr>
        <w:t>　　　　三、2005-2007年布供需缺口分析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2008-2010年我国布需求变化趋势预测</w:t>
      </w:r>
      <w:r>
        <w:rPr>
          <w:rFonts w:hint="eastAsia"/>
        </w:rPr>
        <w:br/>
      </w:r>
      <w:r>
        <w:rPr>
          <w:rFonts w:hint="eastAsia"/>
        </w:rPr>
        <w:t>　　第四节 影响布行业供需关系的主要因素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当前我国布技术发展现状</w:t>
      </w:r>
      <w:r>
        <w:rPr>
          <w:rFonts w:hint="eastAsia"/>
        </w:rPr>
        <w:br/>
      </w:r>
      <w:r>
        <w:rPr>
          <w:rFonts w:hint="eastAsia"/>
        </w:rPr>
        <w:t>　　第二节 我国布产品技术成熟度分析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提高我国布技术的对策</w:t>
      </w:r>
      <w:r>
        <w:rPr>
          <w:rFonts w:hint="eastAsia"/>
        </w:rPr>
        <w:br/>
      </w:r>
      <w:r>
        <w:rPr>
          <w:rFonts w:hint="eastAsia"/>
        </w:rPr>
        <w:t>　　第五节 中外主要布生产商生产设备配置对比分析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2008-2010年我国布行业竞争格局分析</w:t>
      </w:r>
      <w:r>
        <w:rPr>
          <w:rFonts w:hint="eastAsia"/>
        </w:rPr>
        <w:br/>
      </w:r>
      <w:r>
        <w:rPr>
          <w:rFonts w:hint="eastAsia"/>
        </w:rPr>
        <w:t>　　第一节 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一、布行业集中度分析</w:t>
      </w:r>
      <w:r>
        <w:rPr>
          <w:rFonts w:hint="eastAsia"/>
        </w:rPr>
        <w:br/>
      </w:r>
      <w:r>
        <w:rPr>
          <w:rFonts w:hint="eastAsia"/>
        </w:rPr>
        <w:t>　　　　二、布行业竞争程度</w:t>
      </w:r>
      <w:r>
        <w:rPr>
          <w:rFonts w:hint="eastAsia"/>
        </w:rPr>
        <w:br/>
      </w:r>
      <w:r>
        <w:rPr>
          <w:rFonts w:hint="eastAsia"/>
        </w:rPr>
        <w:t>　　第二节 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布行业投资价值分析</w:t>
      </w:r>
      <w:r>
        <w:rPr>
          <w:rFonts w:hint="eastAsia"/>
        </w:rPr>
        <w:br/>
      </w:r>
      <w:r>
        <w:rPr>
          <w:rFonts w:hint="eastAsia"/>
        </w:rPr>
        <w:t>　　　　一、布行业发展前景分析</w:t>
      </w:r>
      <w:r>
        <w:rPr>
          <w:rFonts w:hint="eastAsia"/>
        </w:rPr>
        <w:br/>
      </w:r>
      <w:r>
        <w:rPr>
          <w:rFonts w:hint="eastAsia"/>
        </w:rPr>
        <w:t>　　　　二、布行业盈利能力预测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中:智林:－布行业投资策略分析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b6b95e47b441d" w:history="1">
        <w:r>
          <w:rPr>
            <w:rStyle w:val="Hyperlink"/>
          </w:rPr>
          <w:t>2008-2010年中国布行业发展分析预测报告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b6b95e47b441d" w:history="1">
        <w:r>
          <w:rPr>
            <w:rStyle w:val="Hyperlink"/>
          </w:rPr>
          <w:t>https://www.20087.com/2008-08/R_2008_2010buchanpinzhuanxiangdiaochajBaoGao.html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热点：布洛芬缓释胶囊的功效与作用、布洛芬、布洛芬片的功效与作用、布里奇顿、布加迪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7fa43add543bf" w:history="1">
      <w:r>
        <w:rPr>
          <w:rStyle w:val="Hyperlink"/>
        </w:rPr>
        <w:t>2008-2010年中国布行业发展分析预测报告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uchanpinzhuanxiangdiaochajBaoGao.html" TargetMode="External" Id="Ra3db6b95e47b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uchanpinzhuanxiangdiaochajBaoGao.html" TargetMode="External" Id="R2a17fa43add5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2008-08-07T04:52:03Z</dcterms:created>
  <dcterms:modified xsi:type="dcterms:W3CDTF">2008-08-07T05:52:03Z</dcterms:modified>
  <dc:subject>2008-2010年中国布行业发展分析预测报告</dc:subject>
  <dc:title>2008-2010年中国布行业发展分析预测报告</dc:title>
  <cp:keywords>2008-2010年中国布行业发展分析预测报告</cp:keywords>
  <dc:description>2008-2010年中国布行业发展分析预测报告</dc:description>
</cp:coreProperties>
</file>