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797d2e9d24ba1" w:history="1">
              <w:r>
                <w:rPr>
                  <w:rStyle w:val="Hyperlink"/>
                </w:rPr>
                <w:t>2008-2010年中国电教设备产品专项调查与行业投资分析预测报告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797d2e9d24ba1" w:history="1">
              <w:r>
                <w:rPr>
                  <w:rStyle w:val="Hyperlink"/>
                </w:rPr>
                <w:t>2008-2010年中国电教设备产品专项调查与行业投资分析预测报告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797d2e9d24ba1" w:history="1">
                <w:r>
                  <w:rPr>
                    <w:rStyle w:val="Hyperlink"/>
                  </w:rPr>
                  <w:t>https://www.20087.com/2008-08/R_2008_2010dianjiaoshebeichanpinzhuanxBaoGao.html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9797d2e9d24ba1" w:history="1">
        <w:r>
          <w:rPr>
            <w:rStyle w:val="Hyperlink"/>
          </w:rPr>
          <w:t>2008-2010年中国电教设备产品专项调查与行业投资分析预测报告</w:t>
        </w:r>
      </w:hyperlink>
      <w:r>
        <w:rPr>
          <w:rFonts w:hint="eastAsia"/>
        </w:rPr>
        <w:t>》依托我们多年对电教设备行业的研究，结合电教设备行业历年供需关系变化规律，对电教设备行业内的企业群体进行了深入的调查与研究，采用定量及定性的科学研究方法撰写而成。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797d2e9d24ba1" w:history="1">
        <w:r>
          <w:rPr>
            <w:rStyle w:val="Hyperlink"/>
          </w:rPr>
          <w:t>2008-2010年中国电教设备产品专项调查与行业投资分析预测报告</w:t>
        </w:r>
      </w:hyperlink>
      <w:r>
        <w:rPr>
          <w:rFonts w:hint="eastAsia"/>
        </w:rPr>
        <w:t>》对我国电教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2008-2010年我国电教设备行业发展环境分析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近年来我国电教设备行业发展政策分析</w:t>
      </w:r>
      <w:r>
        <w:rPr>
          <w:rFonts w:hint="eastAsia"/>
        </w:rPr>
        <w:br/>
      </w:r>
      <w:r>
        <w:rPr>
          <w:rFonts w:hint="eastAsia"/>
        </w:rPr>
        <w:t>　　第三节 电教设备行业发展的“波特五力模型”分析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影响电教设备行业发展的主要因素分析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2008-2010年我国电教设备生产情况分析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2005-2007年我国电教设备产量统计分析</w:t>
      </w:r>
      <w:r>
        <w:rPr>
          <w:rFonts w:hint="eastAsia"/>
        </w:rPr>
        <w:br/>
      </w:r>
      <w:r>
        <w:rPr>
          <w:rFonts w:hint="eastAsia"/>
        </w:rPr>
        <w:t>　　第二节 我国电教设备区域市场规模分析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2005-2007年我国电教设备行业产销率与产品库存分析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2008－2010年我国电教设备生产回归模型预测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2008-2010年我国电教设备行业消费分析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2005-2007年我国电教设备行业总消费量分析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2005-2007年我国电教设备行业消费特点与消费趋势分析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2005-2007年我国电教设备行业供需错位情况分析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2005-2007年我国电教设备行业需求满足率与潜在需求量分析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一、2005-2007年我国电教设备行业满足率分析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二、2005-2007年我国电教设备行业潜在需求量分析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2005-2007年我国电教设备行业市场价格变动分析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2008—2010我国电教设备行业消费量预测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2008-2010年我国电教设备市场供需状况分析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2005-2007年电教设备行业供需状况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一、2005-2007年电教设备供给状况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二、2005-2007年电教设备需求状况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三、2005-2007年电教设备供需缺口分析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2008-2010年我国电教设备供给变化趋势预测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2008-2010年我国电教设备需求变化趋势预测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影响电教设备行业供需关系的主要因素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2008-2010年我国电教设备行业进出口市场分析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2005-2007年我国电教设备行业进出口量分析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2005-2007年我国电教设备行业进出口特点分析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2008—2010年我国电教设备行业进出口市场预测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2008-2010年我国电教设备行业产品技术发展分析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当前我国电教设备技术发展现状</w:t>
      </w:r>
      <w:r>
        <w:rPr>
          <w:rFonts w:hint="eastAsia"/>
        </w:rPr>
        <w:br/>
      </w:r>
      <w:r>
        <w:rPr>
          <w:rFonts w:hint="eastAsia"/>
        </w:rPr>
        <w:t>　　第二节 我国电教设备产品技术成熟度分析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中外电教设备技术差距及产生差距的主要原因分析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提高我国电教设备技术的对策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中外主要电教设备生产商生产设备配置对比分析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我国电教设备产品研发、设计发展趋势分析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2008-2010年我国电教设备行业竞争格局分析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电教设备行业历史竞争格局综述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一、电教设备行业集中度分析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二、电教设备行业竞争程度</w:t>
      </w:r>
      <w:r>
        <w:rPr>
          <w:rFonts w:hint="eastAsia"/>
        </w:rPr>
        <w:br/>
      </w:r>
      <w:r>
        <w:rPr>
          <w:rFonts w:hint="eastAsia"/>
        </w:rPr>
        <w:t>　　第二节 电教设备行业企业竞争状况分析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年我国电教设备行业竞争格局展望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国内外电教设备重点企业分析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2008-2010年我国电教设备行业投资价值与投资策略分析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电教设备行业投资价值分析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一、电教设备行业发展前景分析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二、电教设备行业盈利能力预测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电教设备行业投资风险分析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(中-智-林)电教设备行业投资策略分析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797d2e9d24ba1" w:history="1">
        <w:r>
          <w:rPr>
            <w:rStyle w:val="Hyperlink"/>
          </w:rPr>
          <w:t>2008-2010年中国电教设备产品专项调查与行业投资分析预测报告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797d2e9d24ba1" w:history="1">
        <w:r>
          <w:rPr>
            <w:rStyle w:val="Hyperlink"/>
          </w:rPr>
          <w:t>https://www.20087.com/2008-08/R_2008_2010dianjiaoshebeichanpinzhuanxBaoGao.html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d5fca54fd4447" w:history="1">
      <w:r>
        <w:rPr>
          <w:rStyle w:val="Hyperlink"/>
        </w:rPr>
        <w:t>2008-2010年中国电教设备产品专项调查与行业投资分析预测报告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anjiaoshebeichanpinzhuanxBaoGao.html" TargetMode="External" Id="R7c9797d2e9d2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anjiaoshebeichanpinzhuanxBaoGao.html" TargetMode="External" Id="Red6d5fca54fd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2008-08-07T04:59:00Z</dcterms:created>
  <dcterms:modified xsi:type="dcterms:W3CDTF">2008-08-07T05:59:00Z</dcterms:modified>
  <dc:subject>2008-2010年中国电教设备产品专项调查与行业投资分析预测报告</dc:subject>
  <dc:title>2008-2010年中国电教设备产品专项调查与行业投资分析预测报告</dc:title>
  <cp:keywords>2008-2010年中国电教设备产品专项调查与行业投资分析预测报告</cp:keywords>
  <dc:description>2008-2010年中国电教设备产品专项调查与行业投资分析预测报告</dc:description>
</cp:coreProperties>
</file>