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05eb7f1e546a2" w:history="1">
              <w:r>
                <w:rPr>
                  <w:rStyle w:val="Hyperlink"/>
                </w:rPr>
                <w:t>2008-2010年中国黑白显像管产品专项调查与行业投资分析预测报告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05eb7f1e546a2" w:history="1">
              <w:r>
                <w:rPr>
                  <w:rStyle w:val="Hyperlink"/>
                </w:rPr>
                <w:t>2008-2010年中国黑白显像管产品专项调查与行业投资分析预测报告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05eb7f1e546a2" w:history="1">
                <w:r>
                  <w:rPr>
                    <w:rStyle w:val="Hyperlink"/>
                  </w:rPr>
                  <w:t>https://www.20087.com/2008-08/R_2008_2010heibaixianxiangguanchanpinzBaoGao.html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早期电视和显示器的核心部件，在过去几十年中扮演了重要角色。然而，随着LCD、LED以及OLED等新型显示技术的迅速发展，黑白显像管逐渐被市场边缘化。目前，黑白显像管主要应用于一些特定的专业领域，例如军事、科研中的特殊用途显示器，以及部分工业控制面板等。尽管如此，其市场份额已经非常有限。</w:t>
      </w:r>
      <w:r>
        <w:rPr>
          <w:rFonts w:hint="eastAsia"/>
        </w:rPr>
        <w:br/>
      </w:r>
      <w:r>
        <w:rPr>
          <w:rFonts w:hint="eastAsia"/>
        </w:rPr>
        <w:t>　　未来，黑白显像管的发展前景并不乐观。由于新型显示技术的不断进步，黑白显像管的应用场景将进一步缩减。同时，生产成本的上升和技术更新换代导致黑白显像管的供应量持续减少。对于黑白显像管而言，未来的趋势可能是逐步退出主流市场，仅限于极少数特殊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05eb7f1e546a2" w:history="1">
        <w:r>
          <w:rPr>
            <w:rStyle w:val="Hyperlink"/>
          </w:rPr>
          <w:t>2008-2010年中国黑白显像管产品专项调查与行业投资分析预测报告</w:t>
        </w:r>
      </w:hyperlink>
      <w:r>
        <w:rPr>
          <w:rFonts w:hint="eastAsia"/>
        </w:rPr>
        <w:t>》依托我们多年对黑白显像管行业的研究，结合黑白显像管行业历年供需关系变化规律，对黑白显像管行业内的企业群体进行了深入的调查与研究，采用定量及定性的科学研究方法撰写而成。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05eb7f1e546a2" w:history="1">
        <w:r>
          <w:rPr>
            <w:rStyle w:val="Hyperlink"/>
          </w:rPr>
          <w:t>2008-2010年中国黑白显像管产品专项调查与行业投资分析预测报告</w:t>
        </w:r>
      </w:hyperlink>
      <w:r>
        <w:rPr>
          <w:rFonts w:hint="eastAsia"/>
        </w:rPr>
        <w:t>》对我国黑白显像管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2008-2010年我国黑白显像管行业发展环境分析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近年来我国黑白显像管行业发展政策分析</w:t>
      </w:r>
      <w:r>
        <w:rPr>
          <w:rFonts w:hint="eastAsia"/>
        </w:rPr>
        <w:br/>
      </w:r>
      <w:r>
        <w:rPr>
          <w:rFonts w:hint="eastAsia"/>
        </w:rPr>
        <w:t>　　第三节 黑白显像管行业发展的“波特五力模型”分析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影响黑白显像管行业发展的主要因素分析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2008-2010年我国黑白显像管生产情况分析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2005-2007年我国黑白显像管产量统计分析</w:t>
      </w:r>
      <w:r>
        <w:rPr>
          <w:rFonts w:hint="eastAsia"/>
        </w:rPr>
        <w:br/>
      </w:r>
      <w:r>
        <w:rPr>
          <w:rFonts w:hint="eastAsia"/>
        </w:rPr>
        <w:t>　　第二节 我国黑白显像管区域市场规模分析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2005-2007年我国黑白显像管行业产销率与产品库存分析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2008－2010年我国黑白显像管生产回归模型预测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2008-2010年我国黑白显像管行业消费分析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2005-2007年我国黑白显像管行业总消费量分析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2005-2007年我国黑白显像管行业消费特点与消费趋势分析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2005-2007年我国黑白显像管行业供需错位情况分析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2005-2007年我国黑白显像管行业需求满足率与潜在需求量分析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一、2005-2007年我国黑白显像管行业满足率分析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二、2005-2007年我国黑白显像管行业潜在需求量分析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2005-2007年我国黑白显像管行业市场价格变动分析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2008—2010我国黑白显像管行业消费量预测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2008-2010年我国黑白显像管市场供需状况分析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2005-2007年黑白显像管行业供需状况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一、2005-2007年黑白显像管供给状况</w:t>
      </w:r>
      <w:r>
        <w:rPr>
          <w:rFonts w:hint="eastAsia"/>
        </w:rPr>
        <w:br/>
      </w:r>
      <w:r>
        <w:rPr>
          <w:rFonts w:hint="eastAsia"/>
        </w:rPr>
        <w:t>　　　　二、2005-2007年黑白显像管需求状况</w:t>
      </w:r>
      <w:r>
        <w:rPr>
          <w:rFonts w:hint="eastAsia"/>
        </w:rPr>
        <w:br/>
      </w:r>
      <w:r>
        <w:rPr>
          <w:rFonts w:hint="eastAsia"/>
        </w:rPr>
        <w:t>　　　　三、2005-2007年黑白显像管供需缺口分析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2008-2010年我国黑白显像管供给变化趋势预测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2008-2010年我国黑白显像管需求变化趋势预测</w:t>
      </w:r>
      <w:r>
        <w:rPr>
          <w:rFonts w:hint="eastAsia"/>
        </w:rPr>
        <w:br/>
      </w:r>
      <w:r>
        <w:rPr>
          <w:rFonts w:hint="eastAsia"/>
        </w:rPr>
        <w:t>　　第四节 影响黑白显像管行业供需关系的主要因素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2008-2010年我国黑白显像管行业进出口市场分析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2005-2007年我国黑白显像管行业进出口量分析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2005-2007年我国黑白显像管行业进出口特点分析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2008—2010年我国黑白显像管行业进出口市场预测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2008-2010年我国黑白显像管行业产品技术发展分析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当前我国黑白显像管技术发展现状</w:t>
      </w:r>
      <w:r>
        <w:rPr>
          <w:rFonts w:hint="eastAsia"/>
        </w:rPr>
        <w:br/>
      </w:r>
      <w:r>
        <w:rPr>
          <w:rFonts w:hint="eastAsia"/>
        </w:rPr>
        <w:t>　　第二节 我国黑白显像管产品技术成熟度分析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中外黑白显像管技术差距及产生差距的主要原因分析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提高我国黑白显像管技术的对策</w:t>
      </w:r>
      <w:r>
        <w:rPr>
          <w:rFonts w:hint="eastAsia"/>
        </w:rPr>
        <w:br/>
      </w:r>
      <w:r>
        <w:rPr>
          <w:rFonts w:hint="eastAsia"/>
        </w:rPr>
        <w:t>　　第五节 中外主要黑白显像管生产商生产设备配置对比分析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我国黑白显像管产品研发、设计发展趋势分析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2008-2010年我国黑白显像管行业竞争格局分析</w:t>
      </w:r>
      <w:r>
        <w:rPr>
          <w:rFonts w:hint="eastAsia"/>
        </w:rPr>
        <w:br/>
      </w:r>
      <w:r>
        <w:rPr>
          <w:rFonts w:hint="eastAsia"/>
        </w:rPr>
        <w:t>　　第一节 黑白显像管行业历史竞争格局综述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一、黑白显像管行业集中度分析</w:t>
      </w:r>
      <w:r>
        <w:rPr>
          <w:rFonts w:hint="eastAsia"/>
        </w:rPr>
        <w:br/>
      </w:r>
      <w:r>
        <w:rPr>
          <w:rFonts w:hint="eastAsia"/>
        </w:rPr>
        <w:t>　　　　二、黑白显像管行业竞争程度</w:t>
      </w:r>
      <w:r>
        <w:rPr>
          <w:rFonts w:hint="eastAsia"/>
        </w:rPr>
        <w:br/>
      </w:r>
      <w:r>
        <w:rPr>
          <w:rFonts w:hint="eastAsia"/>
        </w:rPr>
        <w:t>　　第二节 黑白显像管行业企业竞争状况分析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年我国黑白显像管行业竞争格局展望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国内外黑白显像管重点企业分析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2008-2010年我国黑白显像管行业投资价值与投资策略分析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黑白显像管行业投资价值分析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一、黑白显像管行业发展前景分析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二、黑白显像管行业盈利能力预测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黑白显像管行业投资风险分析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中⋅智林⋅黑白显像管行业投资策略分析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05eb7f1e546a2" w:history="1">
        <w:r>
          <w:rPr>
            <w:rStyle w:val="Hyperlink"/>
          </w:rPr>
          <w:t>2008-2010年中国黑白显像管产品专项调查与行业投资分析预测报告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05eb7f1e546a2" w:history="1">
        <w:r>
          <w:rPr>
            <w:rStyle w:val="Hyperlink"/>
          </w:rPr>
          <w:t>https://www.20087.com/2008-08/R_2008_2010heibaixianxiangguanchanpinzBaoGao.html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39ede1af84f4d" w:history="1">
      <w:r>
        <w:rPr>
          <w:rStyle w:val="Hyperlink"/>
        </w:rPr>
        <w:t>2008-2010年中国黑白显像管产品专项调查与行业投资分析预测报告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eibaixianxiangguanchanpinzBaoGao.html" TargetMode="External" Id="Rfe205eb7f1e5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eibaixianxiangguanchanpinzBaoGao.html" TargetMode="External" Id="R3fb39ede1af8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2008-08-11T01:24:03Z</dcterms:created>
  <dcterms:modified xsi:type="dcterms:W3CDTF">2008-08-11T02:24:03Z</dcterms:modified>
  <dc:subject>2008-2010年中国黑白显像管产品专项调查与行业投资分析预测报告</dc:subject>
  <dc:title>2008-2010年中国黑白显像管产品专项调查与行业投资分析预测报告</dc:title>
  <cp:keywords>2008-2010年中国黑白显像管产品专项调查与行业投资分析预测报告</cp:keywords>
  <dc:description>2008-2010年中国黑白显像管产品专项调查与行业投资分析预测报告</dc:description>
</cp:coreProperties>
</file>