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8d67bdf9b4f63" w:history="1">
              <w:r>
                <w:rPr>
                  <w:rStyle w:val="Hyperlink"/>
                </w:rPr>
                <w:t>2008-2010年玉米深加工-淀粉糖产品前景分析报告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8d67bdf9b4f63" w:history="1">
              <w:r>
                <w:rPr>
                  <w:rStyle w:val="Hyperlink"/>
                </w:rPr>
                <w:t>2008-2010年玉米深加工-淀粉糖产品前景分析报告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8d67bdf9b4f63" w:history="1">
                <w:r>
                  <w:rPr>
                    <w:rStyle w:val="Hyperlink"/>
                  </w:rPr>
                  <w:t>https://www.20087.com/2008-08/R_2008_2010nianyumishenjiagong_dianfenBaoGao.html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玉米深加工产业概况</w:t>
      </w:r>
      <w:r>
        <w:rPr>
          <w:rFonts w:hint="eastAsia"/>
        </w:rPr>
        <w:br/>
      </w:r>
      <w:r>
        <w:rPr>
          <w:rFonts w:hint="eastAsia"/>
        </w:rPr>
        <w:t>　　第一节 玉米深加工定义</w:t>
      </w:r>
      <w:r>
        <w:rPr>
          <w:rFonts w:hint="eastAsia"/>
        </w:rPr>
        <w:br/>
      </w:r>
      <w:r>
        <w:rPr>
          <w:rFonts w:hint="eastAsia"/>
        </w:rPr>
        <w:t>　　　　一 玉米加工业</w:t>
      </w:r>
      <w:r>
        <w:rPr>
          <w:rFonts w:hint="eastAsia"/>
        </w:rPr>
        <w:br/>
      </w:r>
      <w:r>
        <w:rPr>
          <w:rFonts w:hint="eastAsia"/>
        </w:rPr>
        <w:t>　　　　二 玉米深加工业</w:t>
      </w:r>
      <w:r>
        <w:rPr>
          <w:rFonts w:hint="eastAsia"/>
        </w:rPr>
        <w:br/>
      </w:r>
      <w:r>
        <w:rPr>
          <w:rFonts w:hint="eastAsia"/>
        </w:rPr>
        <w:t>　　第二节 淀粉糖概况</w:t>
      </w:r>
      <w:r>
        <w:rPr>
          <w:rFonts w:hint="eastAsia"/>
        </w:rPr>
        <w:br/>
      </w:r>
      <w:r>
        <w:rPr>
          <w:rFonts w:hint="eastAsia"/>
        </w:rPr>
        <w:t>　　　　一 低聚异麦芽糖</w:t>
      </w:r>
      <w:r>
        <w:rPr>
          <w:rFonts w:hint="eastAsia"/>
        </w:rPr>
        <w:br/>
      </w:r>
      <w:r>
        <w:rPr>
          <w:rFonts w:hint="eastAsia"/>
        </w:rPr>
        <w:t>　　　　二 果葡糖浆</w:t>
      </w:r>
      <w:r>
        <w:rPr>
          <w:rFonts w:hint="eastAsia"/>
        </w:rPr>
        <w:br/>
      </w:r>
      <w:r>
        <w:rPr>
          <w:rFonts w:hint="eastAsia"/>
        </w:rPr>
        <w:t>　　第三节 行业管理体制</w:t>
      </w:r>
      <w:r>
        <w:rPr>
          <w:rFonts w:hint="eastAsia"/>
        </w:rPr>
        <w:br/>
      </w:r>
      <w:r>
        <w:rPr>
          <w:rFonts w:hint="eastAsia"/>
        </w:rPr>
        <w:t>　　　　一 行业分类</w:t>
      </w:r>
      <w:r>
        <w:rPr>
          <w:rFonts w:hint="eastAsia"/>
        </w:rPr>
        <w:br/>
      </w:r>
      <w:r>
        <w:rPr>
          <w:rFonts w:hint="eastAsia"/>
        </w:rPr>
        <w:t>　　　　二 行业主管部门和监管体制</w:t>
      </w:r>
      <w:r>
        <w:rPr>
          <w:rFonts w:hint="eastAsia"/>
        </w:rPr>
        <w:br/>
      </w:r>
      <w:r>
        <w:rPr>
          <w:rFonts w:hint="eastAsia"/>
        </w:rPr>
        <w:t>　　　　三 行业主要法律法规</w:t>
      </w:r>
      <w:r>
        <w:rPr>
          <w:rFonts w:hint="eastAsia"/>
        </w:rPr>
        <w:br/>
      </w:r>
      <w:r>
        <w:rPr>
          <w:rFonts w:hint="eastAsia"/>
        </w:rPr>
        <w:t>　　　　四 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玉米深加工产业调研分析</w:t>
      </w:r>
      <w:r>
        <w:rPr>
          <w:rFonts w:hint="eastAsia"/>
        </w:rPr>
        <w:br/>
      </w:r>
      <w:r>
        <w:rPr>
          <w:rFonts w:hint="eastAsia"/>
        </w:rPr>
        <w:t>　　第一节 美国玉米深加工市场</w:t>
      </w:r>
      <w:r>
        <w:rPr>
          <w:rFonts w:hint="eastAsia"/>
        </w:rPr>
        <w:br/>
      </w:r>
      <w:r>
        <w:rPr>
          <w:rFonts w:hint="eastAsia"/>
        </w:rPr>
        <w:t>　　　　一 美国玉米深加工优势</w:t>
      </w:r>
      <w:r>
        <w:rPr>
          <w:rFonts w:hint="eastAsia"/>
        </w:rPr>
        <w:br/>
      </w:r>
      <w:r>
        <w:rPr>
          <w:rFonts w:hint="eastAsia"/>
        </w:rPr>
        <w:t>　　　　一 美国玉米深加业发展趋势</w:t>
      </w:r>
      <w:r>
        <w:rPr>
          <w:rFonts w:hint="eastAsia"/>
        </w:rPr>
        <w:br/>
      </w:r>
      <w:r>
        <w:rPr>
          <w:rFonts w:hint="eastAsia"/>
        </w:rPr>
        <w:t>　　第二节 中国玉米加工业现状</w:t>
      </w:r>
      <w:r>
        <w:rPr>
          <w:rFonts w:hint="eastAsia"/>
        </w:rPr>
        <w:br/>
      </w:r>
      <w:r>
        <w:rPr>
          <w:rFonts w:hint="eastAsia"/>
        </w:rPr>
        <w:t>　　　　一 产业发展现状分析</w:t>
      </w:r>
      <w:r>
        <w:rPr>
          <w:rFonts w:hint="eastAsia"/>
        </w:rPr>
        <w:br/>
      </w:r>
      <w:r>
        <w:rPr>
          <w:rFonts w:hint="eastAsia"/>
        </w:rPr>
        <w:t>　　　　二 行业存在问题分析</w:t>
      </w:r>
      <w:r>
        <w:rPr>
          <w:rFonts w:hint="eastAsia"/>
        </w:rPr>
        <w:br/>
      </w:r>
      <w:r>
        <w:rPr>
          <w:rFonts w:hint="eastAsia"/>
        </w:rPr>
        <w:t>　　　　三 产业面临形势分析</w:t>
      </w:r>
      <w:r>
        <w:rPr>
          <w:rFonts w:hint="eastAsia"/>
        </w:rPr>
        <w:br/>
      </w:r>
      <w:r>
        <w:rPr>
          <w:rFonts w:hint="eastAsia"/>
        </w:rPr>
        <w:t>　　第三节 玉米深加工政策</w:t>
      </w:r>
      <w:r>
        <w:rPr>
          <w:rFonts w:hint="eastAsia"/>
        </w:rPr>
        <w:br/>
      </w:r>
      <w:r>
        <w:rPr>
          <w:rFonts w:hint="eastAsia"/>
        </w:rPr>
        <w:t>　　　　一 总体目标规划</w:t>
      </w:r>
      <w:r>
        <w:rPr>
          <w:rFonts w:hint="eastAsia"/>
        </w:rPr>
        <w:br/>
      </w:r>
      <w:r>
        <w:rPr>
          <w:rFonts w:hint="eastAsia"/>
        </w:rPr>
        <w:t>　　　　二 行业准入标准</w:t>
      </w:r>
      <w:r>
        <w:rPr>
          <w:rFonts w:hint="eastAsia"/>
        </w:rPr>
        <w:br/>
      </w:r>
      <w:r>
        <w:rPr>
          <w:rFonts w:hint="eastAsia"/>
        </w:rPr>
        <w:t>　　　　三 区域布局规划</w:t>
      </w:r>
      <w:r>
        <w:rPr>
          <w:rFonts w:hint="eastAsia"/>
        </w:rPr>
        <w:br/>
      </w:r>
      <w:r>
        <w:rPr>
          <w:rFonts w:hint="eastAsia"/>
        </w:rPr>
        <w:t>　　　　四 政策措施分析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低聚糖产业调研分析</w:t>
      </w:r>
      <w:r>
        <w:rPr>
          <w:rFonts w:hint="eastAsia"/>
        </w:rPr>
        <w:br/>
      </w:r>
      <w:r>
        <w:rPr>
          <w:rFonts w:hint="eastAsia"/>
        </w:rPr>
        <w:t>　　第一节 产品概况</w:t>
      </w:r>
      <w:r>
        <w:rPr>
          <w:rFonts w:hint="eastAsia"/>
        </w:rPr>
        <w:br/>
      </w:r>
      <w:r>
        <w:rPr>
          <w:rFonts w:hint="eastAsia"/>
        </w:rPr>
        <w:t>　　　　一 低聚糖定义</w:t>
      </w:r>
      <w:r>
        <w:rPr>
          <w:rFonts w:hint="eastAsia"/>
        </w:rPr>
        <w:br/>
      </w:r>
      <w:r>
        <w:rPr>
          <w:rFonts w:hint="eastAsia"/>
        </w:rPr>
        <w:t>　　　　二 低聚糖功能</w:t>
      </w:r>
      <w:r>
        <w:rPr>
          <w:rFonts w:hint="eastAsia"/>
        </w:rPr>
        <w:br/>
      </w:r>
      <w:r>
        <w:rPr>
          <w:rFonts w:hint="eastAsia"/>
        </w:rPr>
        <w:t>　　第二节 产业投资特性</w:t>
      </w:r>
      <w:r>
        <w:rPr>
          <w:rFonts w:hint="eastAsia"/>
        </w:rPr>
        <w:br/>
      </w:r>
      <w:r>
        <w:rPr>
          <w:rFonts w:hint="eastAsia"/>
        </w:rPr>
        <w:t>　　　　一 行业盈利水平分析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行业经营模式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行业影响因素</w:t>
      </w:r>
      <w:r>
        <w:rPr>
          <w:rFonts w:hint="eastAsia"/>
        </w:rPr>
        <w:br/>
      </w:r>
      <w:r>
        <w:rPr>
          <w:rFonts w:hint="eastAsia"/>
        </w:rPr>
        <w:t>　　第三节 产业市场规模分析</w:t>
      </w:r>
      <w:r>
        <w:rPr>
          <w:rFonts w:hint="eastAsia"/>
        </w:rPr>
        <w:br/>
      </w:r>
      <w:r>
        <w:rPr>
          <w:rFonts w:hint="eastAsia"/>
        </w:rPr>
        <w:t>　　　　一 全球市场规模及成长性</w:t>
      </w:r>
      <w:r>
        <w:rPr>
          <w:rFonts w:hint="eastAsia"/>
        </w:rPr>
        <w:br/>
      </w:r>
      <w:r>
        <w:rPr>
          <w:rFonts w:hint="eastAsia"/>
        </w:rPr>
        <w:t>　　　　二 国内市场规模及成长性</w:t>
      </w:r>
      <w:r>
        <w:rPr>
          <w:rFonts w:hint="eastAsia"/>
        </w:rPr>
        <w:br/>
      </w:r>
      <w:r>
        <w:rPr>
          <w:rFonts w:hint="eastAsia"/>
        </w:rPr>
        <w:t>　　第四节 行业竞争格局</w:t>
      </w:r>
      <w:r>
        <w:rPr>
          <w:rFonts w:hint="eastAsia"/>
        </w:rPr>
        <w:br/>
      </w:r>
      <w:r>
        <w:rPr>
          <w:rFonts w:hint="eastAsia"/>
        </w:rPr>
        <w:t>　　　　一 竞争格局情况</w:t>
      </w:r>
      <w:r>
        <w:rPr>
          <w:rFonts w:hint="eastAsia"/>
        </w:rPr>
        <w:br/>
      </w:r>
      <w:r>
        <w:rPr>
          <w:rFonts w:hint="eastAsia"/>
        </w:rPr>
        <w:t>　　　　二 主要企业情况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果葡糖浆产业调研分析</w:t>
      </w:r>
      <w:r>
        <w:rPr>
          <w:rFonts w:hint="eastAsia"/>
        </w:rPr>
        <w:br/>
      </w:r>
      <w:r>
        <w:rPr>
          <w:rFonts w:hint="eastAsia"/>
        </w:rPr>
        <w:t>　　第一节 果葡糖浆概况</w:t>
      </w:r>
      <w:r>
        <w:rPr>
          <w:rFonts w:hint="eastAsia"/>
        </w:rPr>
        <w:br/>
      </w:r>
      <w:r>
        <w:rPr>
          <w:rFonts w:hint="eastAsia"/>
        </w:rPr>
        <w:t>　　　　一 果葡糖浆简介</w:t>
      </w:r>
      <w:r>
        <w:rPr>
          <w:rFonts w:hint="eastAsia"/>
        </w:rPr>
        <w:br/>
      </w:r>
      <w:r>
        <w:rPr>
          <w:rFonts w:hint="eastAsia"/>
        </w:rPr>
        <w:t>　　　　二 产品消费分析</w:t>
      </w:r>
      <w:r>
        <w:rPr>
          <w:rFonts w:hint="eastAsia"/>
        </w:rPr>
        <w:br/>
      </w:r>
      <w:r>
        <w:rPr>
          <w:rFonts w:hint="eastAsia"/>
        </w:rPr>
        <w:t>　　第二节 产业投资特性分析</w:t>
      </w:r>
      <w:r>
        <w:rPr>
          <w:rFonts w:hint="eastAsia"/>
        </w:rPr>
        <w:br/>
      </w:r>
      <w:r>
        <w:rPr>
          <w:rFonts w:hint="eastAsia"/>
        </w:rPr>
        <w:t>　　　　一 行业盈利水平分析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行业经营模式及特征</w:t>
      </w:r>
      <w:r>
        <w:rPr>
          <w:rFonts w:hint="eastAsia"/>
        </w:rPr>
        <w:br/>
      </w:r>
      <w:r>
        <w:rPr>
          <w:rFonts w:hint="eastAsia"/>
        </w:rPr>
        <w:t>　　　　四 上下游影响分析</w:t>
      </w:r>
      <w:r>
        <w:rPr>
          <w:rFonts w:hint="eastAsia"/>
        </w:rPr>
        <w:br/>
      </w:r>
      <w:r>
        <w:rPr>
          <w:rFonts w:hint="eastAsia"/>
        </w:rPr>
        <w:t>　　第三节 市场供需分析</w:t>
      </w:r>
      <w:r>
        <w:rPr>
          <w:rFonts w:hint="eastAsia"/>
        </w:rPr>
        <w:br/>
      </w:r>
      <w:r>
        <w:rPr>
          <w:rFonts w:hint="eastAsia"/>
        </w:rPr>
        <w:t>　　　　一 全球市场分析</w:t>
      </w:r>
      <w:r>
        <w:rPr>
          <w:rFonts w:hint="eastAsia"/>
        </w:rPr>
        <w:br/>
      </w:r>
      <w:r>
        <w:rPr>
          <w:rFonts w:hint="eastAsia"/>
        </w:rPr>
        <w:t>　　　　二 国内供需分析</w:t>
      </w:r>
      <w:r>
        <w:rPr>
          <w:rFonts w:hint="eastAsia"/>
        </w:rPr>
        <w:br/>
      </w:r>
      <w:r>
        <w:rPr>
          <w:rFonts w:hint="eastAsia"/>
        </w:rPr>
        <w:t>　　第四节 行业的竞争情况</w:t>
      </w:r>
      <w:r>
        <w:rPr>
          <w:rFonts w:hint="eastAsia"/>
        </w:rPr>
        <w:br/>
      </w:r>
      <w:r>
        <w:rPr>
          <w:rFonts w:hint="eastAsia"/>
        </w:rPr>
        <w:t>　　　　一 市场竞争情况</w:t>
      </w:r>
      <w:r>
        <w:rPr>
          <w:rFonts w:hint="eastAsia"/>
        </w:rPr>
        <w:br/>
      </w:r>
      <w:r>
        <w:rPr>
          <w:rFonts w:hint="eastAsia"/>
        </w:rPr>
        <w:t>　　　　二 主要企业情况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上游玉米市场背景分析</w:t>
      </w:r>
      <w:r>
        <w:rPr>
          <w:rFonts w:hint="eastAsia"/>
        </w:rPr>
        <w:br/>
      </w:r>
      <w:r>
        <w:rPr>
          <w:rFonts w:hint="eastAsia"/>
        </w:rPr>
        <w:t>　　第一节 玉米市场发展概况</w:t>
      </w:r>
      <w:r>
        <w:rPr>
          <w:rFonts w:hint="eastAsia"/>
        </w:rPr>
        <w:br/>
      </w:r>
      <w:r>
        <w:rPr>
          <w:rFonts w:hint="eastAsia"/>
        </w:rPr>
        <w:t>　　　　一 玉米供需情况</w:t>
      </w:r>
      <w:r>
        <w:rPr>
          <w:rFonts w:hint="eastAsia"/>
        </w:rPr>
        <w:br/>
      </w:r>
      <w:r>
        <w:rPr>
          <w:rFonts w:hint="eastAsia"/>
        </w:rPr>
        <w:t>　　　　二 玉米消费结构</w:t>
      </w:r>
      <w:r>
        <w:rPr>
          <w:rFonts w:hint="eastAsia"/>
        </w:rPr>
        <w:br/>
      </w:r>
      <w:r>
        <w:rPr>
          <w:rFonts w:hint="eastAsia"/>
        </w:rPr>
        <w:t>　　　　三 玉米价格变动趋势</w:t>
      </w:r>
      <w:r>
        <w:rPr>
          <w:rFonts w:hint="eastAsia"/>
        </w:rPr>
        <w:br/>
      </w:r>
      <w:r>
        <w:rPr>
          <w:rFonts w:hint="eastAsia"/>
        </w:rPr>
        <w:t>　　第二节 2007年玉米市场运行</w:t>
      </w:r>
      <w:r>
        <w:rPr>
          <w:rFonts w:hint="eastAsia"/>
        </w:rPr>
        <w:br/>
      </w:r>
      <w:r>
        <w:rPr>
          <w:rFonts w:hint="eastAsia"/>
        </w:rPr>
        <w:t>　　　　一 2007年玉米市场运行特点</w:t>
      </w:r>
      <w:r>
        <w:rPr>
          <w:rFonts w:hint="eastAsia"/>
        </w:rPr>
        <w:br/>
      </w:r>
      <w:r>
        <w:rPr>
          <w:rFonts w:hint="eastAsia"/>
        </w:rPr>
        <w:t>　　　　二 玉米市场后期展望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玉米深加工领先企业分析</w:t>
      </w:r>
      <w:r>
        <w:rPr>
          <w:rFonts w:hint="eastAsia"/>
        </w:rPr>
        <w:br/>
      </w:r>
      <w:r>
        <w:rPr>
          <w:rFonts w:hint="eastAsia"/>
        </w:rPr>
        <w:t>　　第一节 山东天美生物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历史经营分析</w:t>
      </w:r>
      <w:r>
        <w:rPr>
          <w:rFonts w:hint="eastAsia"/>
        </w:rPr>
        <w:br/>
      </w:r>
      <w:r>
        <w:rPr>
          <w:rFonts w:hint="eastAsia"/>
        </w:rPr>
        <w:t>　　第二节 江西精诚糖醇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历史经营分析</w:t>
      </w:r>
      <w:r>
        <w:rPr>
          <w:rFonts w:hint="eastAsia"/>
        </w:rPr>
        <w:br/>
      </w:r>
      <w:r>
        <w:rPr>
          <w:rFonts w:hint="eastAsia"/>
        </w:rPr>
        <w:t>　　第二节 秦皇岛三养健能仕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历史经营分析</w:t>
      </w:r>
      <w:r>
        <w:rPr>
          <w:rFonts w:hint="eastAsia"/>
        </w:rPr>
        <w:br/>
      </w:r>
      <w:r>
        <w:rPr>
          <w:rFonts w:hint="eastAsia"/>
        </w:rPr>
        <w:t>　　第三节 河北邢台平安糖业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历史经营分析</w:t>
      </w:r>
      <w:r>
        <w:rPr>
          <w:rFonts w:hint="eastAsia"/>
        </w:rPr>
        <w:br/>
      </w:r>
      <w:r>
        <w:rPr>
          <w:rFonts w:hint="eastAsia"/>
        </w:rPr>
        <w:t>　　第五节 大成－嘉吉高果糖（上海）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历史经营分析</w:t>
      </w:r>
      <w:r>
        <w:rPr>
          <w:rFonts w:hint="eastAsia"/>
        </w:rPr>
        <w:br/>
      </w:r>
      <w:r>
        <w:rPr>
          <w:rFonts w:hint="eastAsia"/>
        </w:rPr>
        <w:t>　　第六节 保龄宝生物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2007年产品产销</w:t>
      </w:r>
      <w:r>
        <w:rPr>
          <w:rFonts w:hint="eastAsia"/>
        </w:rPr>
        <w:br/>
      </w:r>
      <w:r>
        <w:rPr>
          <w:rFonts w:hint="eastAsia"/>
        </w:rPr>
        <w:t>　　　　四 2007年企业运行</w:t>
      </w:r>
      <w:r>
        <w:rPr>
          <w:rFonts w:hint="eastAsia"/>
        </w:rPr>
        <w:br/>
      </w:r>
      <w:r>
        <w:rPr>
          <w:rFonts w:hint="eastAsia"/>
        </w:rPr>
        <w:t>　　　　五 公司竞争优劣势</w:t>
      </w:r>
      <w:r>
        <w:rPr>
          <w:rFonts w:hint="eastAsia"/>
        </w:rPr>
        <w:br/>
      </w:r>
      <w:r>
        <w:rPr>
          <w:rFonts w:hint="eastAsia"/>
        </w:rPr>
        <w:t>　　　　六 公司经营模式</w:t>
      </w:r>
      <w:r>
        <w:rPr>
          <w:rFonts w:hint="eastAsia"/>
        </w:rPr>
        <w:br/>
      </w:r>
      <w:r>
        <w:rPr>
          <w:rFonts w:hint="eastAsia"/>
        </w:rPr>
        <w:t>　　　　七 企业大客户分析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玉米深加工未来发展趋势</w:t>
      </w:r>
      <w:r>
        <w:rPr>
          <w:rFonts w:hint="eastAsia"/>
        </w:rPr>
        <w:br/>
      </w:r>
      <w:r>
        <w:rPr>
          <w:rFonts w:hint="eastAsia"/>
        </w:rPr>
        <w:t>　　第一节 下游行业影响分析</w:t>
      </w:r>
      <w:r>
        <w:rPr>
          <w:rFonts w:hint="eastAsia"/>
        </w:rPr>
        <w:br/>
      </w:r>
      <w:r>
        <w:rPr>
          <w:rFonts w:hint="eastAsia"/>
        </w:rPr>
        <w:t>　　　　一 食品工业发展影响</w:t>
      </w:r>
      <w:r>
        <w:rPr>
          <w:rFonts w:hint="eastAsia"/>
        </w:rPr>
        <w:br/>
      </w:r>
      <w:r>
        <w:rPr>
          <w:rFonts w:hint="eastAsia"/>
        </w:rPr>
        <w:t>　　　　二 功能食品行业市场前景</w:t>
      </w:r>
      <w:r>
        <w:rPr>
          <w:rFonts w:hint="eastAsia"/>
        </w:rPr>
        <w:br/>
      </w:r>
      <w:r>
        <w:rPr>
          <w:rFonts w:hint="eastAsia"/>
        </w:rPr>
        <w:t>　　第二节 中~智~林~　未来发展趋势分析</w:t>
      </w:r>
      <w:r>
        <w:rPr>
          <w:rFonts w:hint="eastAsia"/>
        </w:rPr>
        <w:br/>
      </w:r>
      <w:r>
        <w:rPr>
          <w:rFonts w:hint="eastAsia"/>
        </w:rPr>
        <w:t>　　　　一 原料供求分析</w:t>
      </w:r>
      <w:r>
        <w:rPr>
          <w:rFonts w:hint="eastAsia"/>
        </w:rPr>
        <w:br/>
      </w:r>
      <w:r>
        <w:rPr>
          <w:rFonts w:hint="eastAsia"/>
        </w:rPr>
        <w:t>　　　　二 市场前景分析</w:t>
      </w:r>
      <w:r>
        <w:rPr>
          <w:rFonts w:hint="eastAsia"/>
        </w:rPr>
        <w:br/>
      </w:r>
      <w:r>
        <w:rPr>
          <w:rFonts w:hint="eastAsia"/>
        </w:rPr>
        <w:t>　　　　三 成本利润分析</w:t>
      </w:r>
      <w:r>
        <w:rPr>
          <w:rFonts w:hint="eastAsia"/>
        </w:rPr>
        <w:br/>
      </w:r>
      <w:r>
        <w:rPr>
          <w:rFonts w:hint="eastAsia"/>
        </w:rPr>
        <w:t>　　　　四 建设情况分析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8d67bdf9b4f63" w:history="1">
        <w:r>
          <w:rPr>
            <w:rStyle w:val="Hyperlink"/>
          </w:rPr>
          <w:t>2008-2010年玉米深加工-淀粉糖产品前景分析报告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8d67bdf9b4f63" w:history="1">
        <w:r>
          <w:rPr>
            <w:rStyle w:val="Hyperlink"/>
          </w:rPr>
          <w:t>https://www.20087.com/2008-08/R_2008_2010nianyumishenjiagong_dianfenBaoGao.html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8c1cdfb1f4793" w:history="1">
      <w:r>
        <w:rPr>
          <w:rStyle w:val="Hyperlink"/>
        </w:rPr>
        <w:t>2008-2010年玉米深加工-淀粉糖产品前景分析报告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nianyumishenjiagong_dianfenBaoGao.html" TargetMode="External" Id="Rc738d67bdf9b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nianyumishenjiagong_dianfenBaoGao.html" TargetMode="External" Id="Rb6c8c1cdfb1f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2008-08-24T00:47:00Z</dcterms:created>
  <dcterms:modified xsi:type="dcterms:W3CDTF">2008-08-24T01:47:00Z</dcterms:modified>
  <dc:subject>2008-2010年玉米深加工-淀粉糖产品前景分析报告</dc:subject>
  <dc:title>2008-2010年玉米深加工-淀粉糖产品前景分析报告</dc:title>
  <cp:keywords>2008-2010年玉米深加工-淀粉糖产品前景分析报告</cp:keywords>
  <dc:description>2008-2010年玉米深加工-淀粉糖产品前景分析报告</dc:description>
</cp:coreProperties>
</file>