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a1661de704046" w:history="1">
              <w:r>
                <w:rPr>
                  <w:rStyle w:val="Hyperlink"/>
                </w:rPr>
                <w:t>全球与中国帘子布行业市场调研及前景趋势预测报告（2026-2032年）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a1661de704046" w:history="1">
              <w:r>
                <w:rPr>
                  <w:rStyle w:val="Hyperlink"/>
                </w:rPr>
                <w:t>全球与中国帘子布行业市场调研及前景趋势预测报告（2026-2032年）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a1661de704046" w:history="1">
                <w:r>
                  <w:rPr>
                    <w:rStyle w:val="Hyperlink"/>
                  </w:rPr>
                  <w:t>https://www.20087.com/2008-08/R_2008_2010lianzibuchanpinzhuanxiangdiBaoGao.html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是轮胎骨架材料的核心组成部分，主要用于乘用车与商用车子午线轮胎的带束层和胎体层，承担传递应力、维持形状及抵抗冲击的关键作用。主流产品以聚酯、尼龙66或芳纶为原料，通过高捻度纺纱与浸胶处理提升与橡胶的粘合强度及耐疲劳性能。在新能源汽车对低滚阻、高承载轮胎需求推动下，高强度、低伸长率的帘子布规格占比持续提升。然而，原材料价格波动、浸胶工艺能耗高及废旧轮胎回收中纤维分离困难，仍是产业链可持续发展的瓶颈。</w:t>
      </w:r>
      <w:r>
        <w:rPr>
          <w:rFonts w:hint="eastAsia"/>
        </w:rPr>
        <w:br/>
      </w:r>
      <w:r>
        <w:rPr>
          <w:rFonts w:hint="eastAsia"/>
        </w:rPr>
        <w:t>　　未来，帘子布将围绕轻量化、高强高模与循环利用三大方向突破。市场调研网指出，生物基聚酰胺或再生聚酯纤维的应用将降低碳足迹；纳米涂层技术可优化橡胶-纤维界面结合，减少胶料用量。在超高性能轮胎领域，混杂编织结构（如芳纶/聚酯复合）将平衡成本与性能。面向循环经济，化学解聚回收技术有望从废旧轮胎中高效提取高纯度聚合物单体，实现闭环再生。此外，智能帘子布原型正探索嵌入应变传感纤维，用于轮胎健康状态实时监测。长期看，帘子布将从被动增强材料升级为智能轮胎系统的感知载体，在安全与可持续双重目标下重塑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3a1661de704046" w:history="1">
        <w:r>
          <w:rPr>
            <w:rStyle w:val="Hyperlink"/>
          </w:rPr>
          <w:t>全球与中国帘子布行业市场调研及前景趋势预测报告（2026-2032年）</w:t>
        </w:r>
      </w:hyperlink>
      <w:r>
        <w:rPr>
          <w:rFonts w:hint="eastAsia"/>
        </w:rPr>
        <w:t>》，2025年帘子布行业市场规模达 亿元，预计2032年市场规模将达 亿元，期间年均复合增长率（CAGR）达 %。报告基于对帘子布行业的长期监测研究，结合帘子布行业供需关系变化规律、产品消费结构、应用领域拓展、市场发展环境及政策支持等多维度分析，采用定量与定性相结合的科学方法，对行业内重点企业进行了系统研究。报告全面呈现了帘子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2026年中国帘子布行业市场发展环境分析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2026年中国帘子布行业政策环境分析</w:t>
      </w:r>
      <w:r>
        <w:rPr>
          <w:rFonts w:hint="eastAsia"/>
        </w:rPr>
        <w:br/>
      </w:r>
      <w:r>
        <w:rPr>
          <w:rFonts w:hint="eastAsia"/>
        </w:rPr>
        <w:t>　　　　一、帘子布行业政策分析</w:t>
      </w:r>
      <w:r>
        <w:rPr>
          <w:rFonts w:hint="eastAsia"/>
        </w:rPr>
        <w:br/>
      </w:r>
      <w:r>
        <w:rPr>
          <w:rFonts w:hint="eastAsia"/>
        </w:rPr>
        <w:t>　　　　二、帘子布标准分析</w:t>
      </w:r>
      <w:r>
        <w:rPr>
          <w:rFonts w:hint="eastAsia"/>
        </w:rPr>
        <w:br/>
      </w:r>
      <w:r>
        <w:rPr>
          <w:rFonts w:hint="eastAsia"/>
        </w:rPr>
        <w:t>　　　　三、帘子布进出口政策分析</w:t>
      </w:r>
      <w:r>
        <w:rPr>
          <w:rFonts w:hint="eastAsia"/>
        </w:rPr>
        <w:br/>
      </w:r>
      <w:r>
        <w:rPr>
          <w:rFonts w:hint="eastAsia"/>
        </w:rPr>
        <w:t>　　第三节 2026年中国帘子布行业社会环境分析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2026年全球帘子布行业发展情况分析</w:t>
      </w:r>
      <w:r>
        <w:rPr>
          <w:rFonts w:hint="eastAsia"/>
        </w:rPr>
        <w:br/>
      </w:r>
      <w:r>
        <w:rPr>
          <w:rFonts w:hint="eastAsia"/>
        </w:rPr>
        <w:t>　　第一节 2026年全球帘子布行业发展概况</w:t>
      </w:r>
      <w:r>
        <w:rPr>
          <w:rFonts w:hint="eastAsia"/>
        </w:rPr>
        <w:br/>
      </w:r>
      <w:r>
        <w:rPr>
          <w:rFonts w:hint="eastAsia"/>
        </w:rPr>
        <w:t>　　　　一、国外轮胎帘子布浸胶机的发展</w:t>
      </w:r>
      <w:r>
        <w:rPr>
          <w:rFonts w:hint="eastAsia"/>
        </w:rPr>
        <w:br/>
      </w:r>
      <w:r>
        <w:rPr>
          <w:rFonts w:hint="eastAsia"/>
        </w:rPr>
        <w:t>　　　　二、全球帘子布行业技术发展分析</w:t>
      </w:r>
      <w:r>
        <w:rPr>
          <w:rFonts w:hint="eastAsia"/>
        </w:rPr>
        <w:br/>
      </w:r>
      <w:r>
        <w:rPr>
          <w:rFonts w:hint="eastAsia"/>
        </w:rPr>
        <w:t>　　　　三、全球帘子布产业具有相当的市场潜力</w:t>
      </w:r>
      <w:r>
        <w:rPr>
          <w:rFonts w:hint="eastAsia"/>
        </w:rPr>
        <w:br/>
      </w:r>
      <w:r>
        <w:rPr>
          <w:rFonts w:hint="eastAsia"/>
        </w:rPr>
        <w:t>　　第二节 2026年全球帘子布行业主要国家及地区分析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2026-2032年全球帘子布行业发展趋势分析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2026年中国帘子布行业发展运行情况分析</w:t>
      </w:r>
      <w:r>
        <w:rPr>
          <w:rFonts w:hint="eastAsia"/>
        </w:rPr>
        <w:br/>
      </w:r>
      <w:r>
        <w:rPr>
          <w:rFonts w:hint="eastAsia"/>
        </w:rPr>
        <w:t>　　第一节 2026年中国帘子布行业发展回顾</w:t>
      </w:r>
      <w:r>
        <w:rPr>
          <w:rFonts w:hint="eastAsia"/>
        </w:rPr>
        <w:br/>
      </w:r>
      <w:r>
        <w:rPr>
          <w:rFonts w:hint="eastAsia"/>
        </w:rPr>
        <w:t>　　第二节 2026年中国帘子布行业发展现状分析</w:t>
      </w:r>
      <w:r>
        <w:rPr>
          <w:rFonts w:hint="eastAsia"/>
        </w:rPr>
        <w:br/>
      </w:r>
      <w:r>
        <w:rPr>
          <w:rFonts w:hint="eastAsia"/>
        </w:rPr>
        <w:t>　　第三节 2026年帘子布行业销售渠道分析</w:t>
      </w:r>
      <w:r>
        <w:rPr>
          <w:rFonts w:hint="eastAsia"/>
        </w:rPr>
        <w:br/>
      </w:r>
      <w:r>
        <w:rPr>
          <w:rFonts w:hint="eastAsia"/>
        </w:rPr>
        <w:t>　　　　一、产品定义及应用主体</w:t>
      </w:r>
      <w:r>
        <w:rPr>
          <w:rFonts w:hint="eastAsia"/>
        </w:rPr>
        <w:br/>
      </w:r>
      <w:r>
        <w:rPr>
          <w:rFonts w:hint="eastAsia"/>
        </w:rPr>
        <w:t>　　　　二、国内主要市场区域分布情况</w:t>
      </w:r>
      <w:r>
        <w:rPr>
          <w:rFonts w:hint="eastAsia"/>
        </w:rPr>
        <w:br/>
      </w:r>
      <w:r>
        <w:rPr>
          <w:rFonts w:hint="eastAsia"/>
        </w:rPr>
        <w:t>　　　　三、新产品市场开拓推荐区域</w:t>
      </w:r>
      <w:r>
        <w:rPr>
          <w:rFonts w:hint="eastAsia"/>
        </w:rPr>
        <w:br/>
      </w:r>
      <w:r>
        <w:rPr>
          <w:rFonts w:hint="eastAsia"/>
        </w:rPr>
        <w:t>　　　　四、销售模式及主要销售途径</w:t>
      </w:r>
      <w:r>
        <w:rPr>
          <w:rFonts w:hint="eastAsia"/>
        </w:rPr>
        <w:br/>
      </w:r>
      <w:r>
        <w:rPr>
          <w:rFonts w:hint="eastAsia"/>
        </w:rPr>
        <w:t>　　第四节 2026年中国帘子布行业发展存在问题分析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2020-2025年中国帘子布所属行业产量统计分析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2026年中国帘子布所属行业产量数据分析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一、2026年全国帘子布产量数据分析</w:t>
      </w:r>
      <w:r>
        <w:rPr>
          <w:rFonts w:hint="eastAsia"/>
        </w:rPr>
        <w:br/>
      </w:r>
      <w:r>
        <w:rPr>
          <w:rFonts w:hint="eastAsia"/>
        </w:rPr>
        <w:t>　　　　二、2026年帘子布重点省市数据分析</w:t>
      </w:r>
      <w:r>
        <w:rPr>
          <w:rFonts w:hint="eastAsia"/>
        </w:rPr>
        <w:br/>
      </w:r>
      <w:r>
        <w:rPr>
          <w:rFonts w:hint="eastAsia"/>
        </w:rPr>
        <w:t>　　第二节 2026年中国帘子布所属行业产量数据分析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一、2026年全国帘子布产量数据分析</w:t>
      </w:r>
      <w:r>
        <w:rPr>
          <w:rFonts w:hint="eastAsia"/>
        </w:rPr>
        <w:br/>
      </w:r>
      <w:r>
        <w:rPr>
          <w:rFonts w:hint="eastAsia"/>
        </w:rPr>
        <w:t>　　　　二、2026年帘子布重点省市数据分析</w:t>
      </w:r>
      <w:r>
        <w:rPr>
          <w:rFonts w:hint="eastAsia"/>
        </w:rPr>
        <w:br/>
      </w:r>
      <w:r>
        <w:rPr>
          <w:rFonts w:hint="eastAsia"/>
        </w:rPr>
        <w:t>　　第三节 2026年中国帘子布所属行业产量数据分析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一、2026年全国帘子布产量数据分析</w:t>
      </w:r>
      <w:r>
        <w:rPr>
          <w:rFonts w:hint="eastAsia"/>
        </w:rPr>
        <w:br/>
      </w:r>
      <w:r>
        <w:rPr>
          <w:rFonts w:hint="eastAsia"/>
        </w:rPr>
        <w:t>　　　　二、2026年帘子布重点省市数据分析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2020-2025年中国帘子布制造所属行业主要数据监测分析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2020-2025年中国帘子布制造所属行业总体数据分析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一、2026年中国帘子布制造行业企业数据分析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二、2026年中国帘子布制造行业企业数据分析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三、2026年中国帘子布制造行业企业数据分析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2020-2025年中国帘子布制造所属行业不同规模企业数据分析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一、2026年中国帘子布制造所属行业不同规模企业数据分析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二、2026年中国帘子布制造所属行业不同规模企业数据分析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三、2026年中国帘子布制造所属行业不同规模企业数据分析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2020-2025年中国帘子布制造所属行业不同所有制企业数据分析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一、2026年中国帘子布制造所属行业不同所有制企业数据分析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二、2026年中国帘子布制造所属行业不同所有制企业数据分析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三、2026年中国帘子布制造所属行业不同所有制企业数据分析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2026年中国帘子布行业市场竞争格局分析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2026年中国帘子布行业竞争现状分析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一、中国帘子布行业核心竞争力分析</w:t>
      </w:r>
      <w:r>
        <w:rPr>
          <w:rFonts w:hint="eastAsia"/>
        </w:rPr>
        <w:br/>
      </w:r>
      <w:r>
        <w:rPr>
          <w:rFonts w:hint="eastAsia"/>
        </w:rPr>
        <w:t>　　　　二、中国帘子布行业技术竞争分析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三、中国帘子布价格竞争分析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2026年中国帘子布行业集中度分析</w:t>
      </w:r>
      <w:r>
        <w:rPr>
          <w:rFonts w:hint="eastAsia"/>
        </w:rPr>
        <w:br/>
      </w:r>
      <w:r>
        <w:rPr>
          <w:rFonts w:hint="eastAsia"/>
        </w:rPr>
        <w:t>　　　　一、帘子布企业集中度分析</w:t>
      </w:r>
      <w:r>
        <w:rPr>
          <w:rFonts w:hint="eastAsia"/>
        </w:rPr>
        <w:br/>
      </w:r>
      <w:r>
        <w:rPr>
          <w:rFonts w:hint="eastAsia"/>
        </w:rPr>
        <w:t>　　　　二、帘子布行业市场集中度分析</w:t>
      </w:r>
      <w:r>
        <w:rPr>
          <w:rFonts w:hint="eastAsia"/>
        </w:rPr>
        <w:br/>
      </w:r>
      <w:r>
        <w:rPr>
          <w:rFonts w:hint="eastAsia"/>
        </w:rPr>
        <w:t>　　第三节 2026年中国帘子布行业提升竞争力策略分析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中国帘子布行业优势生产企业竞争力分析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山东翔宇化纤纺织有限公司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江苏海阳化纤有限公司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宁波锦纶股份有限公司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杭州帝凯工业布有限公司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可隆（南京）特种纺织品有限公司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青岛联创实业集团有限公司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山东合盛化纺有限公司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高密市富华帘子布厂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无锡市威力达工业布有限公司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2026-2032年中国帘子布行业趋势预测分析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2026-2032年中国帘子布行业发展预测分析</w:t>
      </w:r>
      <w:r>
        <w:rPr>
          <w:rFonts w:hint="eastAsia"/>
        </w:rPr>
        <w:br/>
      </w:r>
      <w:r>
        <w:rPr>
          <w:rFonts w:hint="eastAsia"/>
        </w:rPr>
        <w:t>　　　　一、帘子布行业技术发展方向分析</w:t>
      </w:r>
      <w:r>
        <w:rPr>
          <w:rFonts w:hint="eastAsia"/>
        </w:rPr>
        <w:br/>
      </w:r>
      <w:r>
        <w:rPr>
          <w:rFonts w:hint="eastAsia"/>
        </w:rPr>
        <w:t>　　　　二、帘子布竞争格局预测分析</w:t>
      </w:r>
      <w:r>
        <w:rPr>
          <w:rFonts w:hint="eastAsia"/>
        </w:rPr>
        <w:br/>
      </w:r>
      <w:r>
        <w:rPr>
          <w:rFonts w:hint="eastAsia"/>
        </w:rPr>
        <w:t>　　　　三、帘子布制造行业预测分析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2026-2032年中国帘子布市场发展预测分析</w:t>
      </w:r>
      <w:r>
        <w:rPr>
          <w:rFonts w:hint="eastAsia"/>
        </w:rPr>
        <w:br/>
      </w:r>
      <w:r>
        <w:rPr>
          <w:rFonts w:hint="eastAsia"/>
        </w:rPr>
        <w:t>　　　　一、帘子布行业产量预测分析</w:t>
      </w:r>
      <w:r>
        <w:rPr>
          <w:rFonts w:hint="eastAsia"/>
        </w:rPr>
        <w:br/>
      </w:r>
      <w:r>
        <w:rPr>
          <w:rFonts w:hint="eastAsia"/>
        </w:rPr>
        <w:t>　　　　二、帘子布行业需求预测分析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2026-2032年中国帘子布业投资机会与风险分析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2026-2032年中国帘子布业投资机会分析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2026-2032年中国帘子布业投资前景分析</w:t>
      </w:r>
      <w:r>
        <w:rPr>
          <w:rFonts w:hint="eastAsia"/>
        </w:rPr>
        <w:br/>
      </w:r>
      <w:r>
        <w:rPr>
          <w:rFonts w:hint="eastAsia"/>
        </w:rPr>
        <w:t>　　第三节 中.智林：投资建议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帘子布行业历程</w:t>
      </w:r>
      <w:r>
        <w:rPr>
          <w:rFonts w:hint="eastAsia"/>
        </w:rPr>
        <w:br/>
      </w:r>
      <w:r>
        <w:rPr>
          <w:rFonts w:hint="eastAsia"/>
        </w:rPr>
        <w:t>　　图表 帘子布行业生命周期</w:t>
      </w:r>
      <w:r>
        <w:rPr>
          <w:rFonts w:hint="eastAsia"/>
        </w:rPr>
        <w:br/>
      </w:r>
      <w:r>
        <w:rPr>
          <w:rFonts w:hint="eastAsia"/>
        </w:rPr>
        <w:t>　　图表 帘子布行业产业链分析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2020-2025年帘子布行业市场容量分析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2020-2025年中国帘子布市场需求量及增速统计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2025年中国帘子布行业需求领域分布格局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2020-2025年中国帘子布行业盈利情况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2020-2025年中国帘子布行业利润总额统计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2020-2025年中国帘子布进口金额分析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2020-2025年中国帘子布出口数量分析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2020-2025年中国帘子布出口金额分析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2025年中国帘子布进口国家及地区分析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2025年中国帘子布出口国家及地区分析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2020-2025年中国帘子布行业企业平均规模情况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2026-2032年中国帘子布行业产能预测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2026-2032年中国帘子布行业产量预测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2026-2032年中国帘子布市场需求量预测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2026-2032年中国帘子布行业供需平衡预测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2026-2032年中国帘子布行业市场容量预测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2026-2032年中国帘子布行业市场规模预测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2026年中国帘子布市场前景分析</w:t>
      </w:r>
      <w:r>
        <w:rPr>
          <w:rFonts w:hint="eastAsia"/>
        </w:rPr>
        <w:br/>
      </w:r>
      <w:r>
        <w:rPr>
          <w:rFonts w:hint="eastAsia"/>
        </w:rPr>
        <w:t>　　图表 2026年中国帘子布发展趋势预测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a1661de704046" w:history="1">
        <w:r>
          <w:rPr>
            <w:rStyle w:val="Hyperlink"/>
          </w:rPr>
          <w:t>全球与中国帘子布行业市场调研及前景趋势预测报告（2026-2032年）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a1661de704046" w:history="1">
        <w:r>
          <w:rPr>
            <w:rStyle w:val="Hyperlink"/>
          </w:rPr>
          <w:t>https://www.20087.com/2008-08/R_2008_2010lianzibuchanpinzhuanxiangdiBaoGao.html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热点：神马帘子布是干啥的、帘子布的用途、帘子布是什么材料、帘子布发展公司领导班子成员、轮胎帘子布层到胎面有多厚、帘子布厂现任领导名单、帘子布公司、神马帘子布、平顶山帘子布厂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c21183d224a4c" w:history="1">
      <w:r>
        <w:rPr>
          <w:rStyle w:val="Hyperlink"/>
        </w:rPr>
        <w:t>全球与中国帘子布行业市场调研及前景趋势预测报告（2026-2032年）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ianzibuchanpinzhuanxiangdiBaoGao.html" TargetMode="External" Id="R6e3a1661de70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ianzibuchanpinzhuanxiangdiBaoGao.html" TargetMode="External" Id="R485c21183d22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2026-03-20T02:21:28Z</dcterms:created>
  <dcterms:modified xsi:type="dcterms:W3CDTF">2026-03-20T03:21:28Z</dcterms:modified>
  <dc:subject>全球与中国帘子布行业市场调研及前景趋势预测报告（2026-2032年）</dc:subject>
  <dc:title>全球与中国帘子布行业市场调研及前景趋势预测报告（2026-2032年）</dc:title>
  <cp:keywords>全球与中国帘子布行业市场调研及前景趋势预测报告（2026-2032年）</cp:keywords>
  <dc:description>全球与中国帘子布行业市场调研及前景趋势预测报告（2026-2032年）</dc:description>
</cp:coreProperties>
</file>