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8235216ca4216" w:history="1">
              <w:r>
                <w:rPr>
                  <w:rStyle w:val="Hyperlink"/>
                </w:rPr>
                <w:t>2026-2032年中国氯化聚醚行业现状与发展趋势分析报告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8235216ca4216" w:history="1">
              <w:r>
                <w:rPr>
                  <w:rStyle w:val="Hyperlink"/>
                </w:rPr>
                <w:t>2026-2032年中国氯化聚醚行业现状与发展趋势分析报告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8235216ca4216" w:history="1">
                <w:r>
                  <w:rPr>
                    <w:rStyle w:val="Hyperlink"/>
                  </w:rPr>
                  <w:t>https://www.20087.com/2008-08/R_2008lvhuajumishichangdiaoyan410BaoGao.html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聚醚是一种具备卓越化学稳定性、耐热性及优异机械强度的高性能热塑性工程塑料。凭借对酸、碱、溶剂的极强耐受能力，氯化聚醚在化工防腐（如泵、阀、储罐衬里）、水基础设施（海水淡化管道）、汽车电气及电子化学品等恶劣工业环境中扮演着不可替代的角色。目前，在“双碳”目标与环保法规趋严的双重驱动下，氯化聚醚行业正经历绿色转型。上游生产环节加速向国家级高端化工基地集聚，通过清洁生产审核与绿电使用大幅降低碳排放强度；下游应用则呈现结构性分化，传统防腐涂料领域因挥发性有机物限值收紧而萎缩，而新能源汽车电池冷却系统、5G基站外壳及半导体晶圆处理工具等高端领域，对低卤化、高纯度及具备优异阻燃性能的氯化聚醚材料需求持续攀升。</w:t>
      </w:r>
      <w:r>
        <w:rPr>
          <w:rFonts w:hint="eastAsia"/>
        </w:rPr>
        <w:br/>
      </w:r>
      <w:r>
        <w:rPr>
          <w:rFonts w:hint="eastAsia"/>
        </w:rPr>
        <w:t>　　未来，氯化聚醚行业将紧扣高端应用替代与全球合规壁垒，向生物基改性、高纯合成工艺与全生命周期碳管理方向升级。市场调研网认为，为了突破传统石油基原料的限制，利用生物质资源合成氯化聚醚单体的绿色工艺将成为研发重点，旨在从源头降低产品的碳足迹并满足国际市场的环保准入要求。在应用创新层面，针对新能源与电子化学品领域对材料极限性能的严苛标准，具备超高纯度（金属离子含量低于百万分之一级别）与特定阻燃等级的改性氯化聚醚将加速渗透，逐步替代部分金属与陶瓷材料。此外，面对欧盟碳边境调节机制等国际绿色贸易壁垒，构建从原料溯源、生产能耗到终端回收的全生命周期碳管理体系，将成为氯化聚醚企业参与全球高端供应链竞争的核心通行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c8235216ca4216" w:history="1">
        <w:r>
          <w:rPr>
            <w:rStyle w:val="Hyperlink"/>
          </w:rPr>
          <w:t>2026-2032年中国氯化聚醚行业现状与发展趋势分析报告</w:t>
        </w:r>
      </w:hyperlink>
      <w:r>
        <w:rPr>
          <w:rFonts w:hint="eastAsia"/>
        </w:rPr>
        <w:t>》，2025年氯化聚醚行业市场规模达 亿元，预计2032年市场规模将达 亿元，期间年均复合增长率（CAGR）达 %。报告依托国家统计局、相关行业协会及科研机构的详实数据，结合氯化聚醚行业研究团队的长期监测，系统分析了氯化聚醚行业的市场规模、需求特征及产业链结构。报告全面阐述了氯化聚醚行业现状，科学预测了市场前景与发展趋势，重点评估了氯化聚醚重点企业的经营表现及竞争格局。同时，报告深入剖析了价格动态、市场集中度及品牌影响力，并对氯化聚醚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2026年国际氯化聚醚行业运行态势分析</w:t>
      </w:r>
      <w:r>
        <w:rPr>
          <w:rFonts w:hint="eastAsia"/>
        </w:rPr>
        <w:br/>
      </w:r>
      <w:r>
        <w:rPr>
          <w:rFonts w:hint="eastAsia"/>
        </w:rPr>
        <w:t>　　第一节 2026年国际氯化聚醚市场格局分析</w:t>
      </w:r>
      <w:r>
        <w:rPr>
          <w:rFonts w:hint="eastAsia"/>
        </w:rPr>
        <w:br/>
      </w:r>
      <w:r>
        <w:rPr>
          <w:rFonts w:hint="eastAsia"/>
        </w:rPr>
        <w:t>　　　　一、国际氯化聚醚行业现状分析</w:t>
      </w:r>
      <w:r>
        <w:rPr>
          <w:rFonts w:hint="eastAsia"/>
        </w:rPr>
        <w:br/>
      </w:r>
      <w:r>
        <w:rPr>
          <w:rFonts w:hint="eastAsia"/>
        </w:rPr>
        <w:t>　　　　二、国际氯化聚醚产品价格走势分析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三、国际氯化聚醚市场运行特征分析</w:t>
      </w:r>
      <w:r>
        <w:rPr>
          <w:rFonts w:hint="eastAsia"/>
        </w:rPr>
        <w:br/>
      </w:r>
      <w:r>
        <w:rPr>
          <w:rFonts w:hint="eastAsia"/>
        </w:rPr>
        <w:t>　　第二节 2026年国际氯化聚醚主要国家及地区发展情况分析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2026年中国氯化聚醚行业投资环境分析</w:t>
      </w:r>
      <w:r>
        <w:rPr>
          <w:rFonts w:hint="eastAsia"/>
        </w:rPr>
        <w:br/>
      </w:r>
      <w:r>
        <w:rPr>
          <w:rFonts w:hint="eastAsia"/>
        </w:rPr>
        <w:t>　　第一节 2026年中国经济环境分析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2026年中国氯化聚醚行业投资政策环境分析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第三节 2026年中国氯化聚醚行业投资社会环境分析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2026年中国氯化聚醚市场供需监测分析</w:t>
      </w:r>
      <w:r>
        <w:rPr>
          <w:rFonts w:hint="eastAsia"/>
        </w:rPr>
        <w:br/>
      </w:r>
      <w:r>
        <w:rPr>
          <w:rFonts w:hint="eastAsia"/>
        </w:rPr>
        <w:t>　　第一节 2026年中国氯化聚醚生产情况分析</w:t>
      </w:r>
      <w:r>
        <w:rPr>
          <w:rFonts w:hint="eastAsia"/>
        </w:rPr>
        <w:br/>
      </w:r>
      <w:r>
        <w:rPr>
          <w:rFonts w:hint="eastAsia"/>
        </w:rPr>
        <w:t>　　　　一、氯化聚醚生产情况分析</w:t>
      </w:r>
      <w:r>
        <w:rPr>
          <w:rFonts w:hint="eastAsia"/>
        </w:rPr>
        <w:br/>
      </w:r>
      <w:r>
        <w:rPr>
          <w:rFonts w:hint="eastAsia"/>
        </w:rPr>
        <w:t>　　　　二、氯化聚醚生产装置现状</w:t>
      </w:r>
      <w:r>
        <w:rPr>
          <w:rFonts w:hint="eastAsia"/>
        </w:rPr>
        <w:br/>
      </w:r>
      <w:r>
        <w:rPr>
          <w:rFonts w:hint="eastAsia"/>
        </w:rPr>
        <w:t>　　　　三、氯化聚醚产能影响因素分析</w:t>
      </w:r>
      <w:r>
        <w:rPr>
          <w:rFonts w:hint="eastAsia"/>
        </w:rPr>
        <w:br/>
      </w:r>
      <w:r>
        <w:rPr>
          <w:rFonts w:hint="eastAsia"/>
        </w:rPr>
        <w:t>　　第二节 2026年中国氯化聚醚市场需求情况分析</w:t>
      </w:r>
      <w:r>
        <w:rPr>
          <w:rFonts w:hint="eastAsia"/>
        </w:rPr>
        <w:br/>
      </w:r>
      <w:r>
        <w:rPr>
          <w:rFonts w:hint="eastAsia"/>
        </w:rPr>
        <w:t>　　　　一、国内氯化聚醚销售情况分析</w:t>
      </w:r>
      <w:r>
        <w:rPr>
          <w:rFonts w:hint="eastAsia"/>
        </w:rPr>
        <w:br/>
      </w:r>
      <w:r>
        <w:rPr>
          <w:rFonts w:hint="eastAsia"/>
        </w:rPr>
        <w:t>　　　　二、国内氯化聚醚需求格局分析</w:t>
      </w:r>
      <w:r>
        <w:rPr>
          <w:rFonts w:hint="eastAsia"/>
        </w:rPr>
        <w:br/>
      </w:r>
      <w:r>
        <w:rPr>
          <w:rFonts w:hint="eastAsia"/>
        </w:rPr>
        <w:t>　　　　三、氯化聚醚市场需求形势影响因素分析</w:t>
      </w:r>
      <w:r>
        <w:rPr>
          <w:rFonts w:hint="eastAsia"/>
        </w:rPr>
        <w:br/>
      </w:r>
      <w:r>
        <w:rPr>
          <w:rFonts w:hint="eastAsia"/>
        </w:rPr>
        <w:t>　　第三节 2026年中国氯化聚醚应用情况分析</w:t>
      </w:r>
      <w:r>
        <w:rPr>
          <w:rFonts w:hint="eastAsia"/>
        </w:rPr>
        <w:br/>
      </w:r>
      <w:r>
        <w:rPr>
          <w:rFonts w:hint="eastAsia"/>
        </w:rPr>
        <w:t>　　　　一、氯化聚醚工程塑料</w:t>
      </w:r>
      <w:r>
        <w:rPr>
          <w:rFonts w:hint="eastAsia"/>
        </w:rPr>
        <w:br/>
      </w:r>
      <w:r>
        <w:rPr>
          <w:rFonts w:hint="eastAsia"/>
        </w:rPr>
        <w:t>　　　　二、氯化聚醚防腐橡胶</w:t>
      </w:r>
      <w:r>
        <w:rPr>
          <w:rFonts w:hint="eastAsia"/>
        </w:rPr>
        <w:br/>
      </w:r>
      <w:r>
        <w:rPr>
          <w:rFonts w:hint="eastAsia"/>
        </w:rPr>
        <w:t>　　　　三、氯化聚醚防腐涂料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2026年中国氯化聚醚产业运行态势分析</w:t>
      </w:r>
      <w:r>
        <w:rPr>
          <w:rFonts w:hint="eastAsia"/>
        </w:rPr>
        <w:br/>
      </w:r>
      <w:r>
        <w:rPr>
          <w:rFonts w:hint="eastAsia"/>
        </w:rPr>
        <w:t>　　第一节 2026年中国氯化聚醚产品特征分析</w:t>
      </w:r>
      <w:r>
        <w:rPr>
          <w:rFonts w:hint="eastAsia"/>
        </w:rPr>
        <w:br/>
      </w:r>
      <w:r>
        <w:rPr>
          <w:rFonts w:hint="eastAsia"/>
        </w:rPr>
        <w:t>　　　　一、国内氯化聚醚产品结构分析</w:t>
      </w:r>
      <w:r>
        <w:rPr>
          <w:rFonts w:hint="eastAsia"/>
        </w:rPr>
        <w:br/>
      </w:r>
      <w:r>
        <w:rPr>
          <w:rFonts w:hint="eastAsia"/>
        </w:rPr>
        <w:t>　　　　二、氯化聚醚改性产品</w:t>
      </w:r>
      <w:r>
        <w:rPr>
          <w:rFonts w:hint="eastAsia"/>
        </w:rPr>
        <w:br/>
      </w:r>
      <w:r>
        <w:rPr>
          <w:rFonts w:hint="eastAsia"/>
        </w:rPr>
        <w:t>　　　　三、氯化聚醚技术研发现状</w:t>
      </w:r>
      <w:r>
        <w:rPr>
          <w:rFonts w:hint="eastAsia"/>
        </w:rPr>
        <w:br/>
      </w:r>
      <w:r>
        <w:rPr>
          <w:rFonts w:hint="eastAsia"/>
        </w:rPr>
        <w:t>　　第二节 2026年中国氯化聚醚产业发展现状分析</w:t>
      </w:r>
      <w:r>
        <w:rPr>
          <w:rFonts w:hint="eastAsia"/>
        </w:rPr>
        <w:br/>
      </w:r>
      <w:r>
        <w:rPr>
          <w:rFonts w:hint="eastAsia"/>
        </w:rPr>
        <w:t>　　　　一、氯化聚醚产品价格走势分析</w:t>
      </w:r>
      <w:r>
        <w:rPr>
          <w:rFonts w:hint="eastAsia"/>
        </w:rPr>
        <w:br/>
      </w:r>
      <w:r>
        <w:rPr>
          <w:rFonts w:hint="eastAsia"/>
        </w:rPr>
        <w:t>　　　　二、氯化聚醚产业发展机遇分析</w:t>
      </w:r>
      <w:r>
        <w:rPr>
          <w:rFonts w:hint="eastAsia"/>
        </w:rPr>
        <w:br/>
      </w:r>
      <w:r>
        <w:rPr>
          <w:rFonts w:hint="eastAsia"/>
        </w:rPr>
        <w:t>　　　　三、氯化聚醚行业发展特征分析</w:t>
      </w:r>
      <w:r>
        <w:rPr>
          <w:rFonts w:hint="eastAsia"/>
        </w:rPr>
        <w:br/>
      </w:r>
      <w:r>
        <w:rPr>
          <w:rFonts w:hint="eastAsia"/>
        </w:rPr>
        <w:t>　　第三节 2026年中国氯化聚醚产业发展存在的问题与对策分析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2020-2025年中国有机化学原料制造所属行业数据监测分析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2026年中国有机化学原料制造所属行业结构分析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2026年中国氯化聚醚产品市场竞争格局分析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2026年中国氯化聚醚市场竞争格局分析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第二节 2026年中国氯化聚醚市场集中度分析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2026年中国氯化聚醚市场竞争策略分析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氯化聚醚行业上游产业链分析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二、2026-2032年上游原料（一）行业发展趋势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二、2026-2032年上游原料（二）行业发展趋势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上游原料市场对氯化聚醚行业影响分析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氯化聚醚行业下游产业链分析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二、2026-2032年下游需求市场（一）行业发展趋势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二、2026-2032年下游需求市场（二）行业发展趋势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下游需求市场对氯化聚醚行业影响分析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国内氯化聚醚行业主要企业竞争力分析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湖北华业塑胶有限公司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佛山市德先包装材料有限公司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潍坊高信化工有限公司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2026-2032年中国氯化聚醚行业投资机会与投资前景分析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2026-2032年中国氯化聚醚行业投资机会分析</w:t>
      </w:r>
      <w:r>
        <w:rPr>
          <w:rFonts w:hint="eastAsia"/>
        </w:rPr>
        <w:br/>
      </w:r>
      <w:r>
        <w:rPr>
          <w:rFonts w:hint="eastAsia"/>
        </w:rPr>
        <w:t>　　　　一、氯化聚醚行业吸引力分析</w:t>
      </w:r>
      <w:r>
        <w:rPr>
          <w:rFonts w:hint="eastAsia"/>
        </w:rPr>
        <w:br/>
      </w:r>
      <w:r>
        <w:rPr>
          <w:rFonts w:hint="eastAsia"/>
        </w:rPr>
        <w:t>　　　　二、氯化聚醚行业区域投资潜力分析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2026-2032年中国氯化聚醚行业投资前景分析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2026-2032年中国氯化聚醚行业投资前景研究分析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2026-2032年中国氯化聚醚行业趋势预测分析</w:t>
      </w:r>
      <w:r>
        <w:rPr>
          <w:rFonts w:hint="eastAsia"/>
        </w:rPr>
        <w:br/>
      </w:r>
      <w:r>
        <w:rPr>
          <w:rFonts w:hint="eastAsia"/>
        </w:rPr>
        <w:t>　　第一节 2026-2032年中国氯化聚醚产品发展趋势预测分析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一、氯化聚醚技术走势分析</w:t>
      </w:r>
      <w:r>
        <w:rPr>
          <w:rFonts w:hint="eastAsia"/>
        </w:rPr>
        <w:br/>
      </w:r>
      <w:r>
        <w:rPr>
          <w:rFonts w:hint="eastAsia"/>
        </w:rPr>
        <w:t>　　　　二、氯化聚醚行业发展方向分析</w:t>
      </w:r>
      <w:r>
        <w:rPr>
          <w:rFonts w:hint="eastAsia"/>
        </w:rPr>
        <w:br/>
      </w:r>
      <w:r>
        <w:rPr>
          <w:rFonts w:hint="eastAsia"/>
        </w:rPr>
        <w:t>　　　　三、有机化学原料制造行业预测分析</w:t>
      </w:r>
      <w:r>
        <w:rPr>
          <w:rFonts w:hint="eastAsia"/>
        </w:rPr>
        <w:br/>
      </w:r>
      <w:r>
        <w:rPr>
          <w:rFonts w:hint="eastAsia"/>
        </w:rPr>
        <w:t>　　第二节 2026-2032年中国氯化聚醚行业市场趋势预测分析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一、氯化聚醚供给预测分析</w:t>
      </w:r>
      <w:r>
        <w:rPr>
          <w:rFonts w:hint="eastAsia"/>
        </w:rPr>
        <w:br/>
      </w:r>
      <w:r>
        <w:rPr>
          <w:rFonts w:hint="eastAsia"/>
        </w:rPr>
        <w:t>　　　　二、氯化聚醚需求预测分析</w:t>
      </w:r>
      <w:r>
        <w:rPr>
          <w:rFonts w:hint="eastAsia"/>
        </w:rPr>
        <w:br/>
      </w:r>
      <w:r>
        <w:rPr>
          <w:rFonts w:hint="eastAsia"/>
        </w:rPr>
        <w:t>　　　　三、氯化聚醚竞争格局预测分析</w:t>
      </w:r>
      <w:r>
        <w:rPr>
          <w:rFonts w:hint="eastAsia"/>
        </w:rPr>
        <w:br/>
      </w:r>
      <w:r>
        <w:rPr>
          <w:rFonts w:hint="eastAsia"/>
        </w:rPr>
        <w:t>　　第三节 中智~林－2026-2032年中国氯化聚醚行业市场盈利能力预测分析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2020-2025年中国氯化聚醚市场规模及增长情况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2020-2025年中国氯化聚醚行业产量及增长趋势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2026-2032年中国氯化聚醚行业产量预测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2020-2025年中国氯化聚醚行业市场需求及增长情况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2026-2032年中国氯化聚醚行业市场需求预测</w:t>
      </w:r>
      <w:r>
        <w:rPr>
          <w:rFonts w:hint="eastAsia"/>
        </w:rPr>
        <w:br/>
      </w:r>
      <w:r>
        <w:rPr>
          <w:rFonts w:hint="eastAsia"/>
        </w:rPr>
        <w:t>　　图表 **地区氯化聚醚市场规模及增长情况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**地区氯化聚醚行业市场需求情况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2020-2025年中国氯化聚醚行业出口情况分析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氯化聚醚重点企业经营情况分析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2026年氯化聚醚行业壁垒</w:t>
      </w:r>
      <w:r>
        <w:rPr>
          <w:rFonts w:hint="eastAsia"/>
        </w:rPr>
        <w:br/>
      </w:r>
      <w:r>
        <w:rPr>
          <w:rFonts w:hint="eastAsia"/>
        </w:rPr>
        <w:t>　　图表 2026年氯化聚醚市场前景分析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2026-2032年中国氯化聚醚市场规模预测</w:t>
      </w:r>
      <w:r>
        <w:rPr>
          <w:rFonts w:hint="eastAsia"/>
        </w:rPr>
        <w:br/>
      </w:r>
      <w:r>
        <w:rPr>
          <w:rFonts w:hint="eastAsia"/>
        </w:rPr>
        <w:t>　　图表 2026年氯化聚醚发展趋势预测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8235216ca4216" w:history="1">
        <w:r>
          <w:rPr>
            <w:rStyle w:val="Hyperlink"/>
          </w:rPr>
          <w:t>2026-2032年中国氯化聚醚行业现状与发展趋势分析报告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8235216ca4216" w:history="1">
        <w:r>
          <w:rPr>
            <w:rStyle w:val="Hyperlink"/>
          </w:rPr>
          <w:t>https://www.20087.com/2008-08/R_2008lvhuajumishichangdiaoyan410BaoGao.html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热点：氯化聚醚是ECO吗、氯化聚醚树脂、氯化聚醚国内生产厂家、氯化聚醚生产工艺、氯化聚醚改性溶于水的原理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219ef6b8343d3" w:history="1">
      <w:r>
        <w:rPr>
          <w:rStyle w:val="Hyperlink"/>
        </w:rPr>
        <w:t>2026-2032年中国氯化聚醚行业现状与发展趋势分析报告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lvhuajumishichangdiaoyan410BaoGao.html" TargetMode="External" Id="Rf3c8235216ca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lvhuajumishichangdiaoyan410BaoGao.html" TargetMode="External" Id="Rf51219ef6b83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2026-05-23T03:58:23Z</dcterms:created>
  <dcterms:modified xsi:type="dcterms:W3CDTF">2026-05-23T04:58:23Z</dcterms:modified>
  <dc:subject>2026-2032年中国氯化聚醚行业现状与发展趋势分析报告</dc:subject>
  <dc:title>2026-2032年中国氯化聚醚行业现状与发展趋势分析报告</dc:title>
  <cp:keywords>2026-2032年中国氯化聚醚行业现状与发展趋势分析报告</cp:keywords>
  <dc:description>2026-2032年中国氯化聚醚行业现状与发展趋势分析报告</dc:description>
</cp:coreProperties>
</file>