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36b1ab73b4cf9" w:history="1">
              <w:r>
                <w:rPr>
                  <w:rStyle w:val="Hyperlink"/>
                </w:rPr>
                <w:t>2026-2032年中国铝盘条行业市场调研及发展趋势分析报告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36b1ab73b4cf9" w:history="1">
              <w:r>
                <w:rPr>
                  <w:rStyle w:val="Hyperlink"/>
                </w:rPr>
                <w:t>2026-2032年中国铝盘条行业市场调研及发展趋势分析报告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36b1ab73b4cf9" w:history="1">
                <w:r>
                  <w:rPr>
                    <w:rStyle w:val="Hyperlink"/>
                  </w:rPr>
                  <w:t>https://www.20087.com/2008-08/R_2009lvpantiaoshichangyuceyuchanyetouBaoGao.html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盘条是通过连续铸造与轧制工艺生产的盘卷状铝及铝合金线材，作为重要的基础工业原材料，广泛应用于电力电缆、轨道交通、新能源汽车及高端装备制造等领域。凭借重量轻、导电性能优、耐腐蚀性强等优势，铝盘条在高压输电线路与5G基站建设中逐步替代部分铜材与钢材，成为电网升级与轻量化制造的首选材料。随着国家“双碳”战略的深入推进与新能源产业的爆发式增长，铝盘条行业正加速向高强高导合金化、绿色再生循环与智能制造方向深度转型。现代铝盘条生产普遍采用了连铸连轧与电磁铸造等先进工艺，配合精准的合金成分控制，不仅大幅提升了产品的导电率与抗拉强度，还通过构建完善的再生铝原料回收体系，有效降低了生产过程中的碳排放与能源消耗。同时，具备高纯度与高一致性特性的特种铝盘条，在航空航天与超高压输电等高端细分市场的应用占比持续扩大。</w:t>
      </w:r>
      <w:r>
        <w:rPr>
          <w:rFonts w:hint="eastAsia"/>
        </w:rPr>
        <w:br/>
      </w:r>
      <w:r>
        <w:rPr>
          <w:rFonts w:hint="eastAsia"/>
        </w:rPr>
        <w:t>　　未来，铝盘条行业将紧扣新能源基建与新材料科技趋势，向定制化高性能合金研发、全生命周期碳足迹管理及国际化产能布局方向演进。市场调研网指出，为了应对新能源汽车轻量化与充电桩建设对材料性能的严苛要求，开发6系、7系等高强高韧铝合金盘条将成为研发重点，旨在通过微观组织调控与热处理工艺优化，实现材料力学性能与加工性能的完美平衡。在产业格局层面，面对全球碳关税壁垒与国际贸易摩擦，具备国际权威绿色认证与完善ESG（环境、社会和公司治理）体系的铝盘条企业，将有望通过技术合作与海外建厂的方式，深度切入全球高端供应链体系。此外，随着智能制造技术的普及，集成数字化车间与智能物流系统的柔性生产线，将能够根据客户的特定订单需求实现快速换产与精准交付，推动铝加工产业从传统的大宗原材料供应向构建“高端定制+绿色低碳”的综合材料服务商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f36b1ab73b4cf9" w:history="1">
        <w:r>
          <w:rPr>
            <w:rStyle w:val="Hyperlink"/>
          </w:rPr>
          <w:t>2026-2032年中国铝盘条行业市场调研及发展趋势分析报告</w:t>
        </w:r>
      </w:hyperlink>
      <w:r>
        <w:rPr>
          <w:rFonts w:hint="eastAsia"/>
        </w:rPr>
        <w:t>》，2025年铝盘条行业市场规模达 亿元，预计2032年市场规模将达 亿元，期间年均复合增长率（CAGR）达 %。报告全面梳理了铝盘条行业的市场规模、技术现状及产业链结构，结合数据分析了铝盘条市场需求、价格动态与竞争格局，科学预测了铝盘条发展趋势与市场前景，解读了行业内重点企业的战略布局与品牌影响力，同时对市场竞争与集中度进行了评估。此外，报告还细分了市场领域，揭示了铝盘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2026年世界铝盘条行业市场运行状况分析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2026年世界铝盘条行业发展概况</w:t>
      </w:r>
      <w:r>
        <w:rPr>
          <w:rFonts w:hint="eastAsia"/>
        </w:rPr>
        <w:br/>
      </w:r>
      <w:r>
        <w:rPr>
          <w:rFonts w:hint="eastAsia"/>
        </w:rPr>
        <w:t>　　　　一、世界铝盘条行业供需状况分析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二、世界铝盘条行业运行特点分析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三、世界铝盘条价格走势分析</w:t>
      </w:r>
      <w:r>
        <w:rPr>
          <w:rFonts w:hint="eastAsia"/>
        </w:rPr>
        <w:br/>
      </w:r>
      <w:r>
        <w:rPr>
          <w:rFonts w:hint="eastAsia"/>
        </w:rPr>
        <w:t>　　第二节 2026年世界铝盘条行业主要国家和地区发展情况分析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2026-2032年世界铝盘条行业发展趋势预测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中国铝盘条行业市场发展环境分析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2026年中国铝盘条行业政策环境分析</w:t>
      </w:r>
      <w:r>
        <w:rPr>
          <w:rFonts w:hint="eastAsia"/>
        </w:rPr>
        <w:br/>
      </w:r>
      <w:r>
        <w:rPr>
          <w:rFonts w:hint="eastAsia"/>
        </w:rPr>
        <w:t>　　第三节 2026年中国铝盘条行业社会环境分析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2026年中国铝盘条行业发展形势分析</w:t>
      </w:r>
      <w:r>
        <w:rPr>
          <w:rFonts w:hint="eastAsia"/>
        </w:rPr>
        <w:br/>
      </w:r>
      <w:r>
        <w:rPr>
          <w:rFonts w:hint="eastAsia"/>
        </w:rPr>
        <w:t>　　第一节 2026年中国铝盘条行业概况</w:t>
      </w:r>
      <w:r>
        <w:rPr>
          <w:rFonts w:hint="eastAsia"/>
        </w:rPr>
        <w:br/>
      </w:r>
      <w:r>
        <w:rPr>
          <w:rFonts w:hint="eastAsia"/>
        </w:rPr>
        <w:t>　　　　一、中国铝盘条行业发展历程</w:t>
      </w:r>
      <w:r>
        <w:rPr>
          <w:rFonts w:hint="eastAsia"/>
        </w:rPr>
        <w:br/>
      </w:r>
      <w:r>
        <w:rPr>
          <w:rFonts w:hint="eastAsia"/>
        </w:rPr>
        <w:t>　　　　二、中国铝盘条行业发展面临的问题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三、中国铝盘条行业技术发展现状调研</w:t>
      </w:r>
      <w:r>
        <w:rPr>
          <w:rFonts w:hint="eastAsia"/>
        </w:rPr>
        <w:br/>
      </w:r>
      <w:r>
        <w:rPr>
          <w:rFonts w:hint="eastAsia"/>
        </w:rPr>
        <w:t>　　第二节 2026年中国铝盘条市场供需分析</w:t>
      </w:r>
      <w:r>
        <w:rPr>
          <w:rFonts w:hint="eastAsia"/>
        </w:rPr>
        <w:br/>
      </w:r>
      <w:r>
        <w:rPr>
          <w:rFonts w:hint="eastAsia"/>
        </w:rPr>
        <w:t>　　第三节 2026年中国铝盘条市场发展存在问题分析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中国常用有色金属压延加工所属行业数据监测分析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中国常用有色金属压延加工所属行业财务指标分析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2026年中国铝盘条行业市场竞争格局分析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2026年中国铝盘条行业集中度分析</w:t>
      </w:r>
      <w:r>
        <w:rPr>
          <w:rFonts w:hint="eastAsia"/>
        </w:rPr>
        <w:br/>
      </w:r>
      <w:r>
        <w:rPr>
          <w:rFonts w:hint="eastAsia"/>
        </w:rPr>
        <w:t>　　第二节 2026年中国铝盘条行业竞争格局综述</w:t>
      </w:r>
      <w:r>
        <w:rPr>
          <w:rFonts w:hint="eastAsia"/>
        </w:rPr>
        <w:br/>
      </w:r>
      <w:r>
        <w:rPr>
          <w:rFonts w:hint="eastAsia"/>
        </w:rPr>
        <w:t>　　第三节 2026年中国铝盘条行业竞争策略分析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中国铝盘条行业优势企业关键性财务数据分析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巩义市亚惠线材厂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安阳市长虹线材有限责任公司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佛山市堡源电工线材有限公司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中鑫达福科技有限公司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沈阳远大铝业集团有限公司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2026年中国铝工业的发展形势分析</w:t>
      </w:r>
      <w:r>
        <w:rPr>
          <w:rFonts w:hint="eastAsia"/>
        </w:rPr>
        <w:br/>
      </w:r>
      <w:r>
        <w:rPr>
          <w:rFonts w:hint="eastAsia"/>
        </w:rPr>
        <w:t>　　第一节 2026年中国铝工业的发展综述</w:t>
      </w:r>
      <w:r>
        <w:rPr>
          <w:rFonts w:hint="eastAsia"/>
        </w:rPr>
        <w:br/>
      </w:r>
      <w:r>
        <w:rPr>
          <w:rFonts w:hint="eastAsia"/>
        </w:rPr>
        <w:t>　　第二节 2026年中国铝市场发展特征分析</w:t>
      </w:r>
      <w:r>
        <w:rPr>
          <w:rFonts w:hint="eastAsia"/>
        </w:rPr>
        <w:br/>
      </w:r>
      <w:r>
        <w:rPr>
          <w:rFonts w:hint="eastAsia"/>
        </w:rPr>
        <w:t>　　第三节 2026年中国铝工业发展存在的问题分析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2026年中国铝工业发展的策略与建议分析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2026-2032年中国铝盘条行业趋势预测分析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2026-2032年中国铝盘条产品发展趋势预测分析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一、铝盘条技术走势分析</w:t>
      </w:r>
      <w:r>
        <w:rPr>
          <w:rFonts w:hint="eastAsia"/>
        </w:rPr>
        <w:br/>
      </w:r>
      <w:r>
        <w:rPr>
          <w:rFonts w:hint="eastAsia"/>
        </w:rPr>
        <w:t>　　　　二、铝盘条行业发展方向分析</w:t>
      </w:r>
      <w:r>
        <w:rPr>
          <w:rFonts w:hint="eastAsia"/>
        </w:rPr>
        <w:br/>
      </w:r>
      <w:r>
        <w:rPr>
          <w:rFonts w:hint="eastAsia"/>
        </w:rPr>
        <w:t>　　第二节 2026-2032年中国铝盘条行业市场趋势预测分析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一、铝盘条供给预测分析</w:t>
      </w:r>
      <w:r>
        <w:rPr>
          <w:rFonts w:hint="eastAsia"/>
        </w:rPr>
        <w:br/>
      </w:r>
      <w:r>
        <w:rPr>
          <w:rFonts w:hint="eastAsia"/>
        </w:rPr>
        <w:t>　　　　二、铝盘条需求预测分析</w:t>
      </w:r>
      <w:r>
        <w:rPr>
          <w:rFonts w:hint="eastAsia"/>
        </w:rPr>
        <w:br/>
      </w:r>
      <w:r>
        <w:rPr>
          <w:rFonts w:hint="eastAsia"/>
        </w:rPr>
        <w:t>　　　　三、铝盘条竞争格局预测分析</w:t>
      </w:r>
      <w:r>
        <w:rPr>
          <w:rFonts w:hint="eastAsia"/>
        </w:rPr>
        <w:br/>
      </w:r>
      <w:r>
        <w:rPr>
          <w:rFonts w:hint="eastAsia"/>
        </w:rPr>
        <w:t>　　第三节 2026-2032年中国铝盘条行业市场盈利能力预测分析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2026-2032年中国铝盘条行业投资机会与投资前景预测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2020-2025年中国铝盘条行业投资机会分析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一、铝盘条行业吸引力分析</w:t>
      </w:r>
      <w:r>
        <w:rPr>
          <w:rFonts w:hint="eastAsia"/>
        </w:rPr>
        <w:br/>
      </w:r>
      <w:r>
        <w:rPr>
          <w:rFonts w:hint="eastAsia"/>
        </w:rPr>
        <w:t>　　　　二、铝盘条行业区域投资潜力分析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2026-2032年中国铝盘条行业投资前景预测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中^智^林^－2026-2032年中国铝盘条行业投资前景研究分析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2020-2025年中国铝盘条行业产能及增长趋势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2026-2032年中国铝盘条行业产能预测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2020-2025年中国铝盘条行业产量及增长趋势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2026-2032年中国铝盘条行业产量预测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2026-2032年中国铝盘条行业市场需求预测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2020-2025年中国铝盘条行业进口量及增速统计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2020-2025年中国铝盘条行业出口量及增速统计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铝盘条重点企业经营情况分析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2026年铝盘条行业壁垒</w:t>
      </w:r>
      <w:r>
        <w:rPr>
          <w:rFonts w:hint="eastAsia"/>
        </w:rPr>
        <w:br/>
      </w:r>
      <w:r>
        <w:rPr>
          <w:rFonts w:hint="eastAsia"/>
        </w:rPr>
        <w:t>　　图表 2026年铝盘条市场前景分析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2026-2032年中国铝盘条市场需求预测</w:t>
      </w:r>
      <w:r>
        <w:rPr>
          <w:rFonts w:hint="eastAsia"/>
        </w:rPr>
        <w:br/>
      </w:r>
      <w:r>
        <w:rPr>
          <w:rFonts w:hint="eastAsia"/>
        </w:rPr>
        <w:t>　　图表 2026年铝盘条发展趋势预测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36b1ab73b4cf9" w:history="1">
        <w:r>
          <w:rPr>
            <w:rStyle w:val="Hyperlink"/>
          </w:rPr>
          <w:t>2026-2032年中国铝盘条行业市场调研及发展趋势分析报告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36b1ab73b4cf9" w:history="1">
        <w:r>
          <w:rPr>
            <w:rStyle w:val="Hyperlink"/>
          </w:rPr>
          <w:t>https://www.20087.com/2008-08/R_2009lvpantiaoshichangyuceyuchanyetouBaoGao.html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热点：铝盘条生产厂家、铝盘条怎么放线、铝盘条怕雨水吗、铝盘条放线机、铝盘条十大名牌排名榜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96bbc3401499a" w:history="1">
      <w:r>
        <w:rPr>
          <w:rStyle w:val="Hyperlink"/>
        </w:rPr>
        <w:t>2026-2032年中国铝盘条行业市场调研及发展趋势分析报告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lvpantiaoshichangyuceyuchanyetouBaoGao.html" TargetMode="External" Id="R78f36b1ab73b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lvpantiaoshichangyuceyuchanyetouBaoGao.html" TargetMode="External" Id="Rdc796bbc3401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2026-05-19T06:32:14Z</dcterms:created>
  <dcterms:modified xsi:type="dcterms:W3CDTF">2026-05-19T07:32:14Z</dcterms:modified>
  <dc:subject>2026-2032年中国铝盘条行业市场调研及发展趋势分析报告</dc:subject>
  <dc:title>2026-2032年中国铝盘条行业市场调研及发展趋势分析报告</dc:title>
  <cp:keywords>2026-2032年中国铝盘条行业市场调研及发展趋势分析报告</cp:keywords>
  <dc:description>2026-2032年中国铝盘条行业市场调研及发展趋势分析报告</dc:description>
</cp:coreProperties>
</file>