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8bfd9cb684ec0" w:history="1">
              <w:r>
                <w:rPr>
                  <w:rStyle w:val="Hyperlink"/>
                </w:rPr>
                <w:t>中国人寿保险企业发展战略研究报告（2008）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8bfd9cb684ec0" w:history="1">
              <w:r>
                <w:rPr>
                  <w:rStyle w:val="Hyperlink"/>
                </w:rPr>
                <w:t>中国人寿保险企业发展战略研究报告（2008）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8bfd9cb684ec0" w:history="1">
                <w:r>
                  <w:rPr>
                    <w:rStyle w:val="Hyperlink"/>
                  </w:rPr>
                  <w:t>https://www.20087.com/2008-09/R_zhongguorenshoubaoxianqiyefazhanzhanBaoGao.html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28bfd9cb684ec0" w:history="1">
        <w:r>
          <w:rPr>
            <w:rStyle w:val="Hyperlink"/>
          </w:rPr>
          <w:t>中国人寿保险企业发展战略研究报告（2008）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8bfd9cb684ec0" w:history="1">
        <w:r>
          <w:rPr>
            <w:rStyle w:val="Hyperlink"/>
          </w:rPr>
          <w:t>中国人寿保险企业发展战略研究报告（2008）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8bfd9cb684ec0" w:history="1">
        <w:r>
          <w:rPr>
            <w:rStyle w:val="Hyperlink"/>
          </w:rPr>
          <w:t>中国人寿保险企业发展战略研究报告（2008）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保险业及保险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分析数据来源</w:t>
      </w:r>
      <w:r>
        <w:rPr>
          <w:rFonts w:hint="eastAsia"/>
        </w:rPr>
        <w:br/>
      </w:r>
      <w:r>
        <w:rPr>
          <w:rFonts w:hint="eastAsia"/>
        </w:rPr>
        <w:t>　　1.3 本报告研究的支撑理论</w:t>
      </w:r>
      <w:r>
        <w:rPr>
          <w:rFonts w:hint="eastAsia"/>
        </w:rPr>
        <w:br/>
      </w:r>
      <w:r>
        <w:rPr>
          <w:rFonts w:hint="eastAsia"/>
        </w:rPr>
        <w:t>　　1.3.1 以环境为基点的经典战略管理理论</w:t>
      </w:r>
      <w:r>
        <w:rPr>
          <w:rFonts w:hint="eastAsia"/>
        </w:rPr>
        <w:br/>
      </w:r>
      <w:r>
        <w:rPr>
          <w:rFonts w:hint="eastAsia"/>
        </w:rPr>
        <w:t>　　1.3.2 以产业（市场）结构分析为基础的竞争战略理论</w:t>
      </w:r>
      <w:r>
        <w:rPr>
          <w:rFonts w:hint="eastAsia"/>
        </w:rPr>
        <w:br/>
      </w:r>
      <w:r>
        <w:rPr>
          <w:rFonts w:hint="eastAsia"/>
        </w:rPr>
        <w:t>　　1.3.3 以资源、知识为基础的核心竞争力理论</w:t>
      </w:r>
      <w:r>
        <w:rPr>
          <w:rFonts w:hint="eastAsia"/>
        </w:rPr>
        <w:br/>
      </w:r>
      <w:r>
        <w:rPr>
          <w:rFonts w:hint="eastAsia"/>
        </w:rPr>
        <w:t>　　2.中国人寿保险发展分析</w:t>
      </w:r>
      <w:r>
        <w:rPr>
          <w:rFonts w:hint="eastAsia"/>
        </w:rPr>
        <w:br/>
      </w:r>
      <w:r>
        <w:rPr>
          <w:rFonts w:hint="eastAsia"/>
        </w:rPr>
        <w:t>　　2.1 相关数据分析</w:t>
      </w:r>
      <w:r>
        <w:rPr>
          <w:rFonts w:hint="eastAsia"/>
        </w:rPr>
        <w:br/>
      </w:r>
      <w:r>
        <w:rPr>
          <w:rFonts w:hint="eastAsia"/>
        </w:rPr>
        <w:t>　　2.2 发展现状分析</w:t>
      </w:r>
      <w:r>
        <w:rPr>
          <w:rFonts w:hint="eastAsia"/>
        </w:rPr>
        <w:br/>
      </w:r>
      <w:r>
        <w:rPr>
          <w:rFonts w:hint="eastAsia"/>
        </w:rPr>
        <w:t>　　2.3 发展环境分析</w:t>
      </w:r>
      <w:r>
        <w:rPr>
          <w:rFonts w:hint="eastAsia"/>
        </w:rPr>
        <w:br/>
      </w:r>
      <w:r>
        <w:rPr>
          <w:rFonts w:hint="eastAsia"/>
        </w:rPr>
        <w:t>　　2.3.1 宏观环境分析</w:t>
      </w:r>
      <w:r>
        <w:rPr>
          <w:rFonts w:hint="eastAsia"/>
        </w:rPr>
        <w:br/>
      </w:r>
      <w:r>
        <w:rPr>
          <w:rFonts w:hint="eastAsia"/>
        </w:rPr>
        <w:t>　　2.3.2 中观环境分析</w:t>
      </w:r>
      <w:r>
        <w:rPr>
          <w:rFonts w:hint="eastAsia"/>
        </w:rPr>
        <w:br/>
      </w:r>
      <w:r>
        <w:rPr>
          <w:rFonts w:hint="eastAsia"/>
        </w:rPr>
        <w:t>　　2.3.3 微观环分析</w:t>
      </w:r>
      <w:r>
        <w:rPr>
          <w:rFonts w:hint="eastAsia"/>
        </w:rPr>
        <w:br/>
      </w:r>
      <w:r>
        <w:rPr>
          <w:rFonts w:hint="eastAsia"/>
        </w:rPr>
        <w:t>　　2.4 市场竞争环境分析</w:t>
      </w:r>
      <w:r>
        <w:rPr>
          <w:rFonts w:hint="eastAsia"/>
        </w:rPr>
        <w:br/>
      </w:r>
      <w:r>
        <w:rPr>
          <w:rFonts w:hint="eastAsia"/>
        </w:rPr>
        <w:t>　　2.4.1 主要公司间的竞争分析</w:t>
      </w:r>
      <w:r>
        <w:rPr>
          <w:rFonts w:hint="eastAsia"/>
        </w:rPr>
        <w:br/>
      </w:r>
      <w:r>
        <w:rPr>
          <w:rFonts w:hint="eastAsia"/>
        </w:rPr>
        <w:t>　　2.4.2 潜在竞争对手分析</w:t>
      </w:r>
      <w:r>
        <w:rPr>
          <w:rFonts w:hint="eastAsia"/>
        </w:rPr>
        <w:br/>
      </w:r>
      <w:r>
        <w:rPr>
          <w:rFonts w:hint="eastAsia"/>
        </w:rPr>
        <w:t>　　2.4.3 替代产品分析</w:t>
      </w:r>
      <w:r>
        <w:rPr>
          <w:rFonts w:hint="eastAsia"/>
        </w:rPr>
        <w:br/>
      </w:r>
      <w:r>
        <w:rPr>
          <w:rFonts w:hint="eastAsia"/>
        </w:rPr>
        <w:t>　　2.4.4 供应商分析</w:t>
      </w:r>
      <w:r>
        <w:rPr>
          <w:rFonts w:hint="eastAsia"/>
        </w:rPr>
        <w:br/>
      </w:r>
      <w:r>
        <w:rPr>
          <w:rFonts w:hint="eastAsia"/>
        </w:rPr>
        <w:t>　　2.4.5 消费者分析</w:t>
      </w:r>
      <w:r>
        <w:rPr>
          <w:rFonts w:hint="eastAsia"/>
        </w:rPr>
        <w:br/>
      </w:r>
      <w:r>
        <w:rPr>
          <w:rFonts w:hint="eastAsia"/>
        </w:rPr>
        <w:t>　　3.中国人寿保险企业发展分析</w:t>
      </w:r>
      <w:r>
        <w:rPr>
          <w:rFonts w:hint="eastAsia"/>
        </w:rPr>
        <w:br/>
      </w:r>
      <w:r>
        <w:rPr>
          <w:rFonts w:hint="eastAsia"/>
        </w:rPr>
        <w:t>　　3.1 内部资源条件分析</w:t>
      </w:r>
      <w:r>
        <w:rPr>
          <w:rFonts w:hint="eastAsia"/>
        </w:rPr>
        <w:br/>
      </w:r>
      <w:r>
        <w:rPr>
          <w:rFonts w:hint="eastAsia"/>
        </w:rPr>
        <w:t>　　3.2 人力资源分析</w:t>
      </w:r>
      <w:r>
        <w:rPr>
          <w:rFonts w:hint="eastAsia"/>
        </w:rPr>
        <w:br/>
      </w:r>
      <w:r>
        <w:rPr>
          <w:rFonts w:hint="eastAsia"/>
        </w:rPr>
        <w:t>　　3.2.1 管理能力分析</w:t>
      </w:r>
      <w:r>
        <w:rPr>
          <w:rFonts w:hint="eastAsia"/>
        </w:rPr>
        <w:br/>
      </w:r>
      <w:r>
        <w:rPr>
          <w:rFonts w:hint="eastAsia"/>
        </w:rPr>
        <w:t>　　3.2.2 企业文化分析</w:t>
      </w:r>
      <w:r>
        <w:rPr>
          <w:rFonts w:hint="eastAsia"/>
        </w:rPr>
        <w:br/>
      </w:r>
      <w:r>
        <w:rPr>
          <w:rFonts w:hint="eastAsia"/>
        </w:rPr>
        <w:t>　　3.3 竞争能力分析</w:t>
      </w:r>
      <w:r>
        <w:rPr>
          <w:rFonts w:hint="eastAsia"/>
        </w:rPr>
        <w:br/>
      </w:r>
      <w:r>
        <w:rPr>
          <w:rFonts w:hint="eastAsia"/>
        </w:rPr>
        <w:t>　　3.3.1 产品开发分析</w:t>
      </w:r>
      <w:r>
        <w:rPr>
          <w:rFonts w:hint="eastAsia"/>
        </w:rPr>
        <w:br/>
      </w:r>
      <w:r>
        <w:rPr>
          <w:rFonts w:hint="eastAsia"/>
        </w:rPr>
        <w:t>　　3.3.2 营销分析</w:t>
      </w:r>
      <w:r>
        <w:rPr>
          <w:rFonts w:hint="eastAsia"/>
        </w:rPr>
        <w:br/>
      </w:r>
      <w:r>
        <w:rPr>
          <w:rFonts w:hint="eastAsia"/>
        </w:rPr>
        <w:t>　　3.3.3 核保、承保与理赔</w:t>
      </w:r>
      <w:r>
        <w:rPr>
          <w:rFonts w:hint="eastAsia"/>
        </w:rPr>
        <w:br/>
      </w:r>
      <w:r>
        <w:rPr>
          <w:rFonts w:hint="eastAsia"/>
        </w:rPr>
        <w:t>　　3.3.4 再保险</w:t>
      </w:r>
      <w:r>
        <w:rPr>
          <w:rFonts w:hint="eastAsia"/>
        </w:rPr>
        <w:br/>
      </w:r>
      <w:r>
        <w:rPr>
          <w:rFonts w:hint="eastAsia"/>
        </w:rPr>
        <w:t>　　3.3.5 投资</w:t>
      </w:r>
      <w:r>
        <w:rPr>
          <w:rFonts w:hint="eastAsia"/>
        </w:rPr>
        <w:br/>
      </w:r>
      <w:r>
        <w:rPr>
          <w:rFonts w:hint="eastAsia"/>
        </w:rPr>
        <w:t>　　3.3.6 财务分析</w:t>
      </w:r>
      <w:r>
        <w:rPr>
          <w:rFonts w:hint="eastAsia"/>
        </w:rPr>
        <w:br/>
      </w:r>
      <w:r>
        <w:rPr>
          <w:rFonts w:hint="eastAsia"/>
        </w:rPr>
        <w:t>　　3.3.7 制度安排</w:t>
      </w:r>
      <w:r>
        <w:rPr>
          <w:rFonts w:hint="eastAsia"/>
        </w:rPr>
        <w:br/>
      </w:r>
      <w:r>
        <w:rPr>
          <w:rFonts w:hint="eastAsia"/>
        </w:rPr>
        <w:t>　　4.中国人寿保险企业WOT 分析</w:t>
      </w:r>
      <w:r>
        <w:rPr>
          <w:rFonts w:hint="eastAsia"/>
        </w:rPr>
        <w:br/>
      </w:r>
      <w:r>
        <w:rPr>
          <w:rFonts w:hint="eastAsia"/>
        </w:rPr>
        <w:t>　　4.1 SWOT 分析</w:t>
      </w:r>
      <w:r>
        <w:rPr>
          <w:rFonts w:hint="eastAsia"/>
        </w:rPr>
        <w:br/>
      </w:r>
      <w:r>
        <w:rPr>
          <w:rFonts w:hint="eastAsia"/>
        </w:rPr>
        <w:t>　　4.1.1 优势分析</w:t>
      </w:r>
      <w:r>
        <w:rPr>
          <w:rFonts w:hint="eastAsia"/>
        </w:rPr>
        <w:br/>
      </w:r>
      <w:r>
        <w:rPr>
          <w:rFonts w:hint="eastAsia"/>
        </w:rPr>
        <w:t>　　4.1.2 劣势分析</w:t>
      </w:r>
      <w:r>
        <w:rPr>
          <w:rFonts w:hint="eastAsia"/>
        </w:rPr>
        <w:br/>
      </w:r>
      <w:r>
        <w:rPr>
          <w:rFonts w:hint="eastAsia"/>
        </w:rPr>
        <w:t>　　4.1.3 机会分析</w:t>
      </w:r>
      <w:r>
        <w:rPr>
          <w:rFonts w:hint="eastAsia"/>
        </w:rPr>
        <w:br/>
      </w:r>
      <w:r>
        <w:rPr>
          <w:rFonts w:hint="eastAsia"/>
        </w:rPr>
        <w:t>　　4.1.4 威胁分析</w:t>
      </w:r>
      <w:r>
        <w:rPr>
          <w:rFonts w:hint="eastAsia"/>
        </w:rPr>
        <w:br/>
      </w:r>
      <w:r>
        <w:rPr>
          <w:rFonts w:hint="eastAsia"/>
        </w:rPr>
        <w:t>　　4.2 SWOT 矩阵分析</w:t>
      </w:r>
      <w:r>
        <w:rPr>
          <w:rFonts w:hint="eastAsia"/>
        </w:rPr>
        <w:br/>
      </w:r>
      <w:r>
        <w:rPr>
          <w:rFonts w:hint="eastAsia"/>
        </w:rPr>
        <w:t>　　4.2.1 SWOT 矩阵</w:t>
      </w:r>
      <w:r>
        <w:rPr>
          <w:rFonts w:hint="eastAsia"/>
        </w:rPr>
        <w:br/>
      </w:r>
      <w:r>
        <w:rPr>
          <w:rFonts w:hint="eastAsia"/>
        </w:rPr>
        <w:t>　　4.2.2 SO战略（增长性战略）选择</w:t>
      </w:r>
      <w:r>
        <w:rPr>
          <w:rFonts w:hint="eastAsia"/>
        </w:rPr>
        <w:br/>
      </w:r>
      <w:r>
        <w:rPr>
          <w:rFonts w:hint="eastAsia"/>
        </w:rPr>
        <w:t>　　4.2.3 WO战略（扭转型战略）选择</w:t>
      </w:r>
      <w:r>
        <w:rPr>
          <w:rFonts w:hint="eastAsia"/>
        </w:rPr>
        <w:br/>
      </w:r>
      <w:r>
        <w:rPr>
          <w:rFonts w:hint="eastAsia"/>
        </w:rPr>
        <w:t>　　4.2.4 ST战略（多种经营战略）选择</w:t>
      </w:r>
      <w:r>
        <w:rPr>
          <w:rFonts w:hint="eastAsia"/>
        </w:rPr>
        <w:br/>
      </w:r>
      <w:r>
        <w:rPr>
          <w:rFonts w:hint="eastAsia"/>
        </w:rPr>
        <w:t>　　4.2.5 战略（防御型战略）选择</w:t>
      </w:r>
      <w:r>
        <w:rPr>
          <w:rFonts w:hint="eastAsia"/>
        </w:rPr>
        <w:br/>
      </w:r>
      <w:r>
        <w:rPr>
          <w:rFonts w:hint="eastAsia"/>
        </w:rPr>
        <w:t>　　5.中国人寿企业发展战略分析</w:t>
      </w:r>
      <w:r>
        <w:rPr>
          <w:rFonts w:hint="eastAsia"/>
        </w:rPr>
        <w:br/>
      </w:r>
      <w:r>
        <w:rPr>
          <w:rFonts w:hint="eastAsia"/>
        </w:rPr>
        <w:t>　　5.1 发展战略的制定</w:t>
      </w:r>
      <w:r>
        <w:rPr>
          <w:rFonts w:hint="eastAsia"/>
        </w:rPr>
        <w:br/>
      </w:r>
      <w:r>
        <w:rPr>
          <w:rFonts w:hint="eastAsia"/>
        </w:rPr>
        <w:t>　　5.1.1 战略定位</w:t>
      </w:r>
      <w:r>
        <w:rPr>
          <w:rFonts w:hint="eastAsia"/>
        </w:rPr>
        <w:br/>
      </w:r>
      <w:r>
        <w:rPr>
          <w:rFonts w:hint="eastAsia"/>
        </w:rPr>
        <w:t>　　5.1.2 发展目标</w:t>
      </w:r>
      <w:r>
        <w:rPr>
          <w:rFonts w:hint="eastAsia"/>
        </w:rPr>
        <w:br/>
      </w:r>
      <w:r>
        <w:rPr>
          <w:rFonts w:hint="eastAsia"/>
        </w:rPr>
        <w:t>　　5.1.3 发展战略布局</w:t>
      </w:r>
      <w:r>
        <w:rPr>
          <w:rFonts w:hint="eastAsia"/>
        </w:rPr>
        <w:br/>
      </w:r>
      <w:r>
        <w:rPr>
          <w:rFonts w:hint="eastAsia"/>
        </w:rPr>
        <w:t>　　5.2 发展战略的实施</w:t>
      </w:r>
      <w:r>
        <w:rPr>
          <w:rFonts w:hint="eastAsia"/>
        </w:rPr>
        <w:br/>
      </w:r>
      <w:r>
        <w:rPr>
          <w:rFonts w:hint="eastAsia"/>
        </w:rPr>
        <w:t>　　5.2.1 加快产品创新</w:t>
      </w:r>
      <w:r>
        <w:rPr>
          <w:rFonts w:hint="eastAsia"/>
        </w:rPr>
        <w:br/>
      </w:r>
      <w:r>
        <w:rPr>
          <w:rFonts w:hint="eastAsia"/>
        </w:rPr>
        <w:t>　　5.2.2 建立优秀的员工团队</w:t>
      </w:r>
      <w:r>
        <w:rPr>
          <w:rFonts w:hint="eastAsia"/>
        </w:rPr>
        <w:br/>
      </w:r>
      <w:r>
        <w:rPr>
          <w:rFonts w:hint="eastAsia"/>
        </w:rPr>
        <w:t>　　5.2.3 完善营销策略，拓宽营销渠道</w:t>
      </w:r>
      <w:r>
        <w:rPr>
          <w:rFonts w:hint="eastAsia"/>
        </w:rPr>
        <w:br/>
      </w:r>
      <w:r>
        <w:rPr>
          <w:rFonts w:hint="eastAsia"/>
        </w:rPr>
        <w:t>　　5.2.4 构建良好的企业文化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图1：中国2008年上半年上市保险公司和行业增速对比图</w:t>
      </w:r>
      <w:r>
        <w:rPr>
          <w:rFonts w:hint="eastAsia"/>
        </w:rPr>
        <w:br/>
      </w:r>
      <w:r>
        <w:rPr>
          <w:rFonts w:hint="eastAsia"/>
        </w:rPr>
        <w:t>　　图2：上海市2008年1-6月保险公司和保险中介机构统计图</w:t>
      </w:r>
      <w:r>
        <w:rPr>
          <w:rFonts w:hint="eastAsia"/>
        </w:rPr>
        <w:br/>
      </w:r>
      <w:r>
        <w:rPr>
          <w:rFonts w:hint="eastAsia"/>
        </w:rPr>
        <w:t>　　图3：中国2007年末保险公司投资资产构成图</w:t>
      </w:r>
      <w:r>
        <w:rPr>
          <w:rFonts w:hint="eastAsia"/>
        </w:rPr>
        <w:br/>
      </w:r>
      <w:r>
        <w:rPr>
          <w:rFonts w:hint="eastAsia"/>
        </w:rPr>
        <w:t>　　图4：中国2007年末保险公司投资收益构成图</w:t>
      </w:r>
      <w:r>
        <w:rPr>
          <w:rFonts w:hint="eastAsia"/>
        </w:rPr>
        <w:br/>
      </w:r>
      <w:r>
        <w:rPr>
          <w:rFonts w:hint="eastAsia"/>
        </w:rPr>
        <w:t>　　图5：中国200年上半年保险市场原保费收入分析图</w:t>
      </w:r>
      <w:r>
        <w:rPr>
          <w:rFonts w:hint="eastAsia"/>
        </w:rPr>
        <w:br/>
      </w:r>
      <w:r>
        <w:rPr>
          <w:rFonts w:hint="eastAsia"/>
        </w:rPr>
        <w:t>　　图6：中国大陆保险行业2007年保费收入的亚州市场份额分析图</w:t>
      </w:r>
      <w:r>
        <w:rPr>
          <w:rFonts w:hint="eastAsia"/>
        </w:rPr>
        <w:br/>
      </w:r>
      <w:r>
        <w:rPr>
          <w:rFonts w:hint="eastAsia"/>
        </w:rPr>
        <w:t>　　图7：中国台湾保险行业2007年保费收入及其增速分析图</w:t>
      </w:r>
      <w:r>
        <w:rPr>
          <w:rFonts w:hint="eastAsia"/>
        </w:rPr>
        <w:br/>
      </w:r>
      <w:r>
        <w:rPr>
          <w:rFonts w:hint="eastAsia"/>
        </w:rPr>
        <w:t>　　图8：中国香港保险行业2007年保费收入及其增速分析图</w:t>
      </w:r>
      <w:r>
        <w:rPr>
          <w:rFonts w:hint="eastAsia"/>
        </w:rPr>
        <w:br/>
      </w:r>
      <w:r>
        <w:rPr>
          <w:rFonts w:hint="eastAsia"/>
        </w:rPr>
        <w:t>　　图9：中国香港保险行业2007年保费收入的亚州市场份额分析图</w:t>
      </w:r>
      <w:r>
        <w:rPr>
          <w:rFonts w:hint="eastAsia"/>
        </w:rPr>
        <w:br/>
      </w:r>
      <w:r>
        <w:rPr>
          <w:rFonts w:hint="eastAsia"/>
        </w:rPr>
        <w:t>　　图10：全世界保险行业2007年保费收入及其增速分析图</w:t>
      </w:r>
      <w:r>
        <w:rPr>
          <w:rFonts w:hint="eastAsia"/>
        </w:rPr>
        <w:br/>
      </w:r>
      <w:r>
        <w:rPr>
          <w:rFonts w:hint="eastAsia"/>
        </w:rPr>
        <w:t>　　图11：亚洲保险行业2007年保费收入及其增速分析图</w:t>
      </w:r>
      <w:r>
        <w:rPr>
          <w:rFonts w:hint="eastAsia"/>
        </w:rPr>
        <w:br/>
      </w:r>
      <w:r>
        <w:rPr>
          <w:rFonts w:hint="eastAsia"/>
        </w:rPr>
        <w:t>　　图12：亚洲保险行业2007年保费收入的全世界市场份额分析图</w:t>
      </w:r>
      <w:r>
        <w:rPr>
          <w:rFonts w:hint="eastAsia"/>
        </w:rPr>
        <w:br/>
      </w:r>
      <w:r>
        <w:rPr>
          <w:rFonts w:hint="eastAsia"/>
        </w:rPr>
        <w:t>　　图13：中国200年上半年保险市场原保赔付支出分析图</w:t>
      </w:r>
      <w:r>
        <w:rPr>
          <w:rFonts w:hint="eastAsia"/>
        </w:rPr>
        <w:br/>
      </w:r>
      <w:r>
        <w:rPr>
          <w:rFonts w:hint="eastAsia"/>
        </w:rPr>
        <w:t>　　图14：中国2008年上半年中资人寿保险企业保费收入分析图</w:t>
      </w:r>
      <w:r>
        <w:rPr>
          <w:rFonts w:hint="eastAsia"/>
        </w:rPr>
        <w:br/>
      </w:r>
      <w:r>
        <w:rPr>
          <w:rFonts w:hint="eastAsia"/>
        </w:rPr>
        <w:t>　　图15：中国2008年上半年外资人寿保险企业保费收入分析图</w:t>
      </w:r>
      <w:r>
        <w:rPr>
          <w:rFonts w:hint="eastAsia"/>
        </w:rPr>
        <w:br/>
      </w:r>
      <w:r>
        <w:rPr>
          <w:rFonts w:hint="eastAsia"/>
        </w:rPr>
        <w:t>　　表1：上海市2008年1-6月保险公司和保险中介机构统计表</w:t>
      </w:r>
      <w:r>
        <w:rPr>
          <w:rFonts w:hint="eastAsia"/>
        </w:rPr>
        <w:br/>
      </w:r>
      <w:r>
        <w:rPr>
          <w:rFonts w:hint="eastAsia"/>
        </w:rPr>
        <w:t>　　表2：全球2007年财富100强中的保险公司与中国最大的保险公司比较表</w:t>
      </w:r>
      <w:r>
        <w:rPr>
          <w:rFonts w:hint="eastAsia"/>
        </w:rPr>
        <w:br/>
      </w:r>
      <w:r>
        <w:rPr>
          <w:rFonts w:hint="eastAsia"/>
        </w:rPr>
        <w:t>　　表3：中国2008年05月金融保险业广告媒体分布前10强表</w:t>
      </w:r>
      <w:r>
        <w:rPr>
          <w:rFonts w:hint="eastAsia"/>
        </w:rPr>
        <w:br/>
      </w:r>
      <w:r>
        <w:rPr>
          <w:rFonts w:hint="eastAsia"/>
        </w:rPr>
        <w:t>　　表4：上海2008年1-6月保险市场原保险保费收入表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表5：深圳市2008年1-6月保险市场原保险保费收入表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表6：厦门市2008年1-6月保险市场原保险保费收入表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表7：内蒙古自治区辖区各地区2008年1-6月原保险保费收入表</w:t>
      </w:r>
      <w:r>
        <w:rPr>
          <w:rFonts w:hint="eastAsia"/>
        </w:rPr>
        <w:br/>
      </w:r>
      <w:r>
        <w:rPr>
          <w:rFonts w:hint="eastAsia"/>
        </w:rPr>
        <w:t>　　表8：青海省2008年1-6月保险市场原保险保费收入表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表9：甘肃省2008年1-6月保险市场原保险保费收入表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表10：甘肃省2008年1-6月辖区各地区原保险保费收入表</w:t>
      </w:r>
      <w:r>
        <w:rPr>
          <w:rFonts w:hint="eastAsia"/>
        </w:rPr>
        <w:br/>
      </w:r>
      <w:r>
        <w:rPr>
          <w:rFonts w:hint="eastAsia"/>
        </w:rPr>
        <w:t>　　表11：中国2007年保险业经营数据表</w:t>
      </w:r>
      <w:r>
        <w:rPr>
          <w:rFonts w:hint="eastAsia"/>
        </w:rPr>
        <w:br/>
      </w:r>
      <w:r>
        <w:rPr>
          <w:rFonts w:hint="eastAsia"/>
        </w:rPr>
        <w:t>　　表12：中国2007年1-12月保险市场原保险保费收入表</w:t>
      </w:r>
      <w:r>
        <w:rPr>
          <w:rFonts w:hint="eastAsia"/>
        </w:rPr>
        <w:br/>
      </w:r>
      <w:r>
        <w:rPr>
          <w:rFonts w:hint="eastAsia"/>
        </w:rPr>
        <w:t>　　表13：中国各地区2007年1-12月原保险保费收入表（一）</w:t>
      </w:r>
      <w:r>
        <w:rPr>
          <w:rFonts w:hint="eastAsia"/>
        </w:rPr>
        <w:br/>
      </w:r>
      <w:r>
        <w:rPr>
          <w:rFonts w:hint="eastAsia"/>
        </w:rPr>
        <w:t>　　表14：中国各地区2007年1-12月原保险保费收入表（二）</w:t>
      </w:r>
      <w:r>
        <w:rPr>
          <w:rFonts w:hint="eastAsia"/>
        </w:rPr>
        <w:br/>
      </w:r>
      <w:r>
        <w:rPr>
          <w:rFonts w:hint="eastAsia"/>
        </w:rPr>
        <w:t>　　表15：上海保险市场2007年1-12月原保险保费收入表</w:t>
      </w:r>
      <w:r>
        <w:rPr>
          <w:rFonts w:hint="eastAsia"/>
        </w:rPr>
        <w:br/>
      </w:r>
      <w:r>
        <w:rPr>
          <w:rFonts w:hint="eastAsia"/>
        </w:rPr>
        <w:t>　　表16：上海2008年1-6月保险市场原保险赔付支出表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表17：深圳市2008年1-6月保险市场原保险赔付支出表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表18：2008年1-6月厦门市保险市场原保险赔付支出表</w:t>
      </w:r>
      <w:r>
        <w:rPr>
          <w:rFonts w:hint="eastAsia"/>
        </w:rPr>
        <w:br/>
      </w:r>
      <w:r>
        <w:rPr>
          <w:rFonts w:hint="eastAsia"/>
        </w:rPr>
        <w:t>　　表19：内蒙古自治区2008年1-6月保险市场原保险赔付支出表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表20：青海省2008年1-6月保险市场原保险赔付支出表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表21：甘肃省2008年1-6月保险市场原保险赔付支出表</w:t>
      </w:r>
      <w:r>
        <w:rPr>
          <w:rFonts w:hint="eastAsia"/>
        </w:rPr>
        <w:br/>
      </w:r>
      <w:r>
        <w:rPr>
          <w:rFonts w:hint="eastAsia"/>
        </w:rPr>
        <w:t>　　表22：深圳2008年1-6月各人寿保险公司原保险保费收入表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表23：上海市2008年1-6月人寿保险公司原保险保费收入表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表24：厦门2008年1-6月各人寿保险公司原保险保费收入表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表25：青海省2008年1-6月人寿保险公司原保险保费收入表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表26：甘肃省2008年1-6月各人寿保险公司原保险保费收入表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表27：内蒙古自治区2008年1-6月人寿保险公司原保险保费收入表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表28：中国2007年1-12月各人寿保险公司原保险保费收入表</w:t>
      </w:r>
      <w:r>
        <w:rPr>
          <w:rFonts w:hint="eastAsia"/>
        </w:rPr>
        <w:br/>
      </w:r>
      <w:r>
        <w:rPr>
          <w:rFonts w:hint="eastAsia"/>
        </w:rPr>
        <w:t>　　表29：中国人寿保险公司2007年1－12月原保险保费收入情况表</w:t>
      </w:r>
      <w:r>
        <w:rPr>
          <w:rFonts w:hint="eastAsia"/>
        </w:rPr>
        <w:br/>
      </w:r>
      <w:r>
        <w:rPr>
          <w:rFonts w:hint="eastAsia"/>
        </w:rPr>
        <w:t>　　表30：中国财产保险公司2007年1－12月原保险保费收入情况表</w:t>
      </w:r>
      <w:r>
        <w:rPr>
          <w:rFonts w:hint="eastAsia"/>
        </w:rPr>
        <w:br/>
      </w:r>
      <w:r>
        <w:rPr>
          <w:rFonts w:hint="eastAsia"/>
        </w:rPr>
        <w:t>　　表31：中国2001-2007年人寿保险保费收入表</w:t>
      </w:r>
      <w:r>
        <w:rPr>
          <w:rFonts w:hint="eastAsia"/>
        </w:rPr>
        <w:br/>
      </w:r>
      <w:r>
        <w:rPr>
          <w:rFonts w:hint="eastAsia"/>
        </w:rPr>
        <w:t>　　表32：京沪穗三地居民购买旅游保险的情况表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8bfd9cb684ec0" w:history="1">
        <w:r>
          <w:rPr>
            <w:rStyle w:val="Hyperlink"/>
          </w:rPr>
          <w:t>中国人寿保险企业发展战略研究报告（2008）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8bfd9cb684ec0" w:history="1">
        <w:r>
          <w:rPr>
            <w:rStyle w:val="Hyperlink"/>
          </w:rPr>
          <w:t>https://www.20087.com/2008-09/R_zhongguorenshoubaoxianqiyefazhanzhanBaoGao.html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37931a0845cd" w:history="1">
      <w:r>
        <w:rPr>
          <w:rStyle w:val="Hyperlink"/>
        </w:rPr>
        <w:t>中国人寿保险企业发展战略研究报告（2008）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renshoubaoxianqiyefazhanzhanBaoGao.html" TargetMode="External" Id="Rd728bfd9cb68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renshoubaoxianqiyefazhanzhanBaoGao.html" TargetMode="External" Id="R24dd37931a08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2008-09-11T04:52:00Z</dcterms:created>
  <dcterms:modified xsi:type="dcterms:W3CDTF">2008-09-11T05:52:00Z</dcterms:modified>
  <dc:subject>中国人寿保险企业发展战略研究报告（2008）</dc:subject>
  <dc:title>中国人寿保险企业发展战略研究报告（2008）</dc:title>
  <cp:keywords>中国人寿保险企业发展战略研究报告（2008）</cp:keywords>
  <dc:description>中国人寿保险企业发展战略研究报告（2008）</dc:description>
</cp:coreProperties>
</file>