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c1ad9fa4e4392" w:history="1">
              <w:r>
                <w:rPr>
                  <w:rStyle w:val="Hyperlink"/>
                </w:rPr>
                <w:t>中国住有所居住房体系的构建研究报告（2008）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c1ad9fa4e4392" w:history="1">
              <w:r>
                <w:rPr>
                  <w:rStyle w:val="Hyperlink"/>
                </w:rPr>
                <w:t>中国住有所居住房体系的构建研究报告（2008）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dc1ad9fa4e4392" w:history="1">
                <w:r>
                  <w:rPr>
                    <w:rStyle w:val="Hyperlink"/>
                  </w:rPr>
                  <w:t>https://www.20087.com/2008-09/R_zhongguozhuyousuojuzhufangtixidegoujBaoGao.html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dc1ad9fa4e4392" w:history="1">
        <w:r>
          <w:rPr>
            <w:rStyle w:val="Hyperlink"/>
          </w:rPr>
          <w:t>中国住有所居住房体系的构建研究报告（2008）</w:t>
        </w:r>
      </w:hyperlink>
      <w:r>
        <w:rPr>
          <w:rFonts w:hint="eastAsia"/>
        </w:rPr>
        <w:t>》形式动态研究报告（现成报告内容+客户指定内容+现时内容）</w:t>
      </w:r>
      <w:r>
        <w:rPr>
          <w:rFonts w:hint="eastAsia"/>
        </w:rPr>
        <w:br/>
      </w:r>
      <w:r>
        <w:rPr>
          <w:rFonts w:hint="eastAsia"/>
        </w:rPr>
        <w:t>　　《</w:t>
      </w:r>
      <w:hyperlink r:id="R4bdc1ad9fa4e4392" w:history="1">
        <w:r>
          <w:rPr>
            <w:rStyle w:val="Hyperlink"/>
          </w:rPr>
          <w:t>中国住有所居住房体系的构建研究报告（2008）</w:t>
        </w:r>
      </w:hyperlink>
      <w:r>
        <w:rPr>
          <w:rFonts w:hint="eastAsia"/>
        </w:rPr>
        <w:t>》作者产业发展研究课题组</w:t>
      </w:r>
      <w:r>
        <w:rPr>
          <w:rFonts w:hint="eastAsia"/>
        </w:rPr>
        <w:br/>
      </w:r>
      <w:r>
        <w:rPr>
          <w:rFonts w:hint="eastAsia"/>
        </w:rPr>
        <w:t>　　《</w:t>
      </w:r>
      <w:hyperlink r:id="R4bdc1ad9fa4e4392" w:history="1">
        <w:r>
          <w:rPr>
            <w:rStyle w:val="Hyperlink"/>
          </w:rPr>
          <w:t>中国住有所居住房体系的构建研究报告（2008）</w:t>
        </w:r>
      </w:hyperlink>
      <w:r>
        <w:rPr>
          <w:rFonts w:hint="eastAsia"/>
        </w:rPr>
        <w:t>》提示胡锦涛同志在党的十七大报告中提出，中国&amp;ldquo；必须在经济发展的基础上，更加注重社会建设，着力保障和改善民生&amp;rdquo；，努力使全体人民&amp;ldquo；住有所居&amp;rdquo；。寥寥数语，彰显的却是党中央&amp;ldquo；权为民所用，情为民所系，利为民所谋&amp;rdquo；的执政思想，更将十六大以来党中央关注民生的思想一脉相承。让全体人民&amp;ldquo；住有所居&amp;rdquo；定将成为未来5年我们党不懈努力的方向和目标！ 国土资源部有关负责人强调，各地应保障住房供应量，重点保证住宅用地需求，特别是要优先安排低收入家庭住房用地的供应。一是省级国土资源管理部门要对每年廉租住房、经济适用住房和中低价位、中小套型普通商品住房的用地需求单独作出说明，确保保障性住房建设用地的需求。二是各地要明确城市低收入家庭住宅用地的供应规模、布局和供应时序，并落实到具体地块，保障性住房建设用地年度供应总量不得低于住宅供应总量的70%%。三是对依法报国务院和省级人民政府批准的城市建设用地中涉及的住宅用地，必须单独列出。四是对列入年度供地计划的廉租住房用地和经济适用住房用地，要优先安排、优先供应。对没有完成廉租住房、经济适用住房年度供地计划的，第四季度不得供应其他商品住宅用地。 财政部同期出台的6项措施则从资金层面保证解决住房难问题。这六项措施包括：将解决城市低收入家庭住房困难，纳入公共财政覆盖范围；参与研究制定解决城市低收入家庭住房困难的各项配套措施，包括廉租房保障制度、经济适用房制度、以及集资合作建房管理办法等其他相关配套政策；多渠道筹集城市廉租房保障资金，并确保资金落实到位；落实解决城市低收入家庭住房困难的各项税费支持政策；加强廉租房租金的财政&amp;ldquo；收支两条线&amp;rdquo；管理；加强对廉租房保障资金管理使用情况的监督检查，对于违反规定的，将进行处理，并追究责任者的责任。&amp;ldquo；纪律是生命的保障线&amp;rdquo；！当住房问题已经从经济问题上升到社会问题时，我们有理由相信，良好的制度保障必定能让它回归本位。</w:t>
      </w:r>
      <w:r>
        <w:rPr>
          <w:rFonts w:hint="eastAsia"/>
        </w:rPr>
        <w:br/>
      </w:r>
      <w:r>
        <w:rPr>
          <w:rFonts w:hint="eastAsia"/>
        </w:rPr>
        <w:t>　　2.中国的住房问题分析</w:t>
      </w:r>
      <w:r>
        <w:rPr>
          <w:rFonts w:hint="eastAsia"/>
        </w:rPr>
        <w:br/>
      </w:r>
      <w:r>
        <w:rPr>
          <w:rFonts w:hint="eastAsia"/>
        </w:rPr>
        <w:t>　　2.1 中国住房发展与城镇化进程问题</w:t>
      </w:r>
      <w:r>
        <w:rPr>
          <w:rFonts w:hint="eastAsia"/>
        </w:rPr>
        <w:br/>
      </w:r>
      <w:r>
        <w:rPr>
          <w:rFonts w:hint="eastAsia"/>
        </w:rPr>
        <w:t>　　2.2 中国住房发展与土地、能源短缺问题</w:t>
      </w:r>
      <w:r>
        <w:rPr>
          <w:rFonts w:hint="eastAsia"/>
        </w:rPr>
        <w:br/>
      </w:r>
      <w:r>
        <w:rPr>
          <w:rFonts w:hint="eastAsia"/>
        </w:rPr>
        <w:t>　　2.3 中国住房发展与房价过快上涨问题</w:t>
      </w:r>
      <w:r>
        <w:rPr>
          <w:rFonts w:hint="eastAsia"/>
        </w:rPr>
        <w:br/>
      </w:r>
      <w:r>
        <w:rPr>
          <w:rFonts w:hint="eastAsia"/>
        </w:rPr>
        <w:t>　　3．中国住房发展分析</w:t>
      </w:r>
      <w:r>
        <w:rPr>
          <w:rFonts w:hint="eastAsia"/>
        </w:rPr>
        <w:br/>
      </w:r>
      <w:r>
        <w:rPr>
          <w:rFonts w:hint="eastAsia"/>
        </w:rPr>
        <w:t>　　3.1 人均住房面积分析</w:t>
      </w:r>
      <w:r>
        <w:rPr>
          <w:rFonts w:hint="eastAsia"/>
        </w:rPr>
        <w:br/>
      </w:r>
      <w:r>
        <w:rPr>
          <w:rFonts w:hint="eastAsia"/>
        </w:rPr>
        <w:t>　　3.2 住房品质分析</w:t>
      </w:r>
      <w:r>
        <w:rPr>
          <w:rFonts w:hint="eastAsia"/>
        </w:rPr>
        <w:br/>
      </w:r>
      <w:r>
        <w:rPr>
          <w:rFonts w:hint="eastAsia"/>
        </w:rPr>
        <w:t>　　3.3 区域动态分析</w:t>
      </w:r>
      <w:r>
        <w:rPr>
          <w:rFonts w:hint="eastAsia"/>
        </w:rPr>
        <w:br/>
      </w:r>
      <w:r>
        <w:rPr>
          <w:rFonts w:hint="eastAsia"/>
        </w:rPr>
        <w:t>　　3.3.1 北京</w:t>
      </w:r>
      <w:r>
        <w:rPr>
          <w:rFonts w:hint="eastAsia"/>
        </w:rPr>
        <w:br/>
      </w:r>
      <w:r>
        <w:rPr>
          <w:rFonts w:hint="eastAsia"/>
        </w:rPr>
        <w:t>　　3.3.2 广州</w:t>
      </w:r>
      <w:r>
        <w:rPr>
          <w:rFonts w:hint="eastAsia"/>
        </w:rPr>
        <w:br/>
      </w:r>
      <w:r>
        <w:rPr>
          <w:rFonts w:hint="eastAsia"/>
        </w:rPr>
        <w:t>　　3.3.3 福建</w:t>
      </w:r>
      <w:r>
        <w:rPr>
          <w:rFonts w:hint="eastAsia"/>
        </w:rPr>
        <w:br/>
      </w:r>
      <w:r>
        <w:rPr>
          <w:rFonts w:hint="eastAsia"/>
        </w:rPr>
        <w:t>　　3.3.4 海南</w:t>
      </w:r>
      <w:r>
        <w:rPr>
          <w:rFonts w:hint="eastAsia"/>
        </w:rPr>
        <w:br/>
      </w:r>
      <w:r>
        <w:rPr>
          <w:rFonts w:hint="eastAsia"/>
        </w:rPr>
        <w:t>　　3.3.5 广西</w:t>
      </w:r>
      <w:r>
        <w:rPr>
          <w:rFonts w:hint="eastAsia"/>
        </w:rPr>
        <w:br/>
      </w:r>
      <w:r>
        <w:rPr>
          <w:rFonts w:hint="eastAsia"/>
        </w:rPr>
        <w:t>　　3.3 城镇住房增量分析</w:t>
      </w:r>
      <w:r>
        <w:rPr>
          <w:rFonts w:hint="eastAsia"/>
        </w:rPr>
        <w:br/>
      </w:r>
      <w:r>
        <w:rPr>
          <w:rFonts w:hint="eastAsia"/>
        </w:rPr>
        <w:t>　　3.4 城镇居民住房私有率分析</w:t>
      </w:r>
      <w:r>
        <w:rPr>
          <w:rFonts w:hint="eastAsia"/>
        </w:rPr>
        <w:br/>
      </w:r>
      <w:r>
        <w:rPr>
          <w:rFonts w:hint="eastAsia"/>
        </w:rPr>
        <w:t>　　3.5 住房保障体系分析</w:t>
      </w:r>
      <w:r>
        <w:rPr>
          <w:rFonts w:hint="eastAsia"/>
        </w:rPr>
        <w:br/>
      </w:r>
      <w:r>
        <w:rPr>
          <w:rFonts w:hint="eastAsia"/>
        </w:rPr>
        <w:t>　　3.5.1 廉租住房发展分析</w:t>
      </w:r>
      <w:r>
        <w:rPr>
          <w:rFonts w:hint="eastAsia"/>
        </w:rPr>
        <w:br/>
      </w:r>
      <w:r>
        <w:rPr>
          <w:rFonts w:hint="eastAsia"/>
        </w:rPr>
        <w:t>　　3.5.2 经济适用住房发展分析</w:t>
      </w:r>
      <w:r>
        <w:rPr>
          <w:rFonts w:hint="eastAsia"/>
        </w:rPr>
        <w:br/>
      </w:r>
      <w:r>
        <w:rPr>
          <w:rFonts w:hint="eastAsia"/>
        </w:rPr>
        <w:t>　　3.5.3 住房公积金制度执行情况分析</w:t>
      </w:r>
      <w:r>
        <w:rPr>
          <w:rFonts w:hint="eastAsia"/>
        </w:rPr>
        <w:br/>
      </w:r>
      <w:r>
        <w:rPr>
          <w:rFonts w:hint="eastAsia"/>
        </w:rPr>
        <w:t>　　4.中国住房发展存在的问题分析</w:t>
      </w:r>
      <w:r>
        <w:rPr>
          <w:rFonts w:hint="eastAsia"/>
        </w:rPr>
        <w:br/>
      </w:r>
      <w:r>
        <w:rPr>
          <w:rFonts w:hint="eastAsia"/>
        </w:rPr>
        <w:t>　　4.1 房地产市场问题分析</w:t>
      </w:r>
      <w:r>
        <w:rPr>
          <w:rFonts w:hint="eastAsia"/>
        </w:rPr>
        <w:br/>
      </w:r>
      <w:r>
        <w:rPr>
          <w:rFonts w:hint="eastAsia"/>
        </w:rPr>
        <w:t>　　4.1.1 房价泡沫问题分析</w:t>
      </w:r>
      <w:r>
        <w:rPr>
          <w:rFonts w:hint="eastAsia"/>
        </w:rPr>
        <w:br/>
      </w:r>
      <w:r>
        <w:rPr>
          <w:rFonts w:hint="eastAsia"/>
        </w:rPr>
        <w:t>　　4.1.2 土地供应问题分析</w:t>
      </w:r>
      <w:r>
        <w:rPr>
          <w:rFonts w:hint="eastAsia"/>
        </w:rPr>
        <w:br/>
      </w:r>
      <w:r>
        <w:rPr>
          <w:rFonts w:hint="eastAsia"/>
        </w:rPr>
        <w:t>　　4.1.3 供需结构问题分析</w:t>
      </w:r>
      <w:r>
        <w:rPr>
          <w:rFonts w:hint="eastAsia"/>
        </w:rPr>
        <w:br/>
      </w:r>
      <w:r>
        <w:rPr>
          <w:rFonts w:hint="eastAsia"/>
        </w:rPr>
        <w:t>　　4.1.4 房地产市场秩序混乱</w:t>
      </w:r>
      <w:r>
        <w:rPr>
          <w:rFonts w:hint="eastAsia"/>
        </w:rPr>
        <w:br/>
      </w:r>
      <w:r>
        <w:rPr>
          <w:rFonts w:hint="eastAsia"/>
        </w:rPr>
        <w:t>　　4.2 廉租住房、经济适用住房问题分析</w:t>
      </w:r>
      <w:r>
        <w:rPr>
          <w:rFonts w:hint="eastAsia"/>
        </w:rPr>
        <w:br/>
      </w:r>
      <w:r>
        <w:rPr>
          <w:rFonts w:hint="eastAsia"/>
        </w:rPr>
        <w:t>　　4.3 住房建设和消费问题分析</w:t>
      </w:r>
      <w:r>
        <w:rPr>
          <w:rFonts w:hint="eastAsia"/>
        </w:rPr>
        <w:br/>
      </w:r>
      <w:r>
        <w:rPr>
          <w:rFonts w:hint="eastAsia"/>
        </w:rPr>
        <w:t>　　5.中国住房发展的政策分析</w:t>
      </w:r>
      <w:r>
        <w:rPr>
          <w:rFonts w:hint="eastAsia"/>
        </w:rPr>
        <w:br/>
      </w:r>
      <w:r>
        <w:rPr>
          <w:rFonts w:hint="eastAsia"/>
        </w:rPr>
        <w:t>　　5.1 政策取向分析</w:t>
      </w:r>
      <w:r>
        <w:rPr>
          <w:rFonts w:hint="eastAsia"/>
        </w:rPr>
        <w:br/>
      </w:r>
      <w:r>
        <w:rPr>
          <w:rFonts w:hint="eastAsia"/>
        </w:rPr>
        <w:t>　　5.2 政府公共服务重点</w:t>
      </w:r>
      <w:r>
        <w:rPr>
          <w:rFonts w:hint="eastAsia"/>
        </w:rPr>
        <w:br/>
      </w:r>
      <w:r>
        <w:rPr>
          <w:rFonts w:hint="eastAsia"/>
        </w:rPr>
        <w:t>　　5.3 住房供应结构调整</w:t>
      </w:r>
      <w:r>
        <w:rPr>
          <w:rFonts w:hint="eastAsia"/>
        </w:rPr>
        <w:br/>
      </w:r>
      <w:r>
        <w:rPr>
          <w:rFonts w:hint="eastAsia"/>
        </w:rPr>
        <w:t>　　5.4 住房建设用地的供应总量倾斜</w:t>
      </w:r>
      <w:r>
        <w:rPr>
          <w:rFonts w:hint="eastAsia"/>
        </w:rPr>
        <w:br/>
      </w:r>
      <w:r>
        <w:rPr>
          <w:rFonts w:hint="eastAsia"/>
        </w:rPr>
        <w:t>　　5.5 住房抵押贷款实行差别化政策</w:t>
      </w:r>
      <w:r>
        <w:rPr>
          <w:rFonts w:hint="eastAsia"/>
        </w:rPr>
        <w:br/>
      </w:r>
      <w:r>
        <w:rPr>
          <w:rFonts w:hint="eastAsia"/>
        </w:rPr>
        <w:t>　　5.6 住房税收政策取向</w:t>
      </w:r>
      <w:r>
        <w:rPr>
          <w:rFonts w:hint="eastAsia"/>
        </w:rPr>
        <w:br/>
      </w:r>
      <w:r>
        <w:rPr>
          <w:rFonts w:hint="eastAsia"/>
        </w:rPr>
        <w:t>　　5.7 积极推进节能省地住宅政策</w:t>
      </w:r>
      <w:r>
        <w:rPr>
          <w:rFonts w:hint="eastAsia"/>
        </w:rPr>
        <w:br/>
      </w:r>
      <w:r>
        <w:rPr>
          <w:rFonts w:hint="eastAsia"/>
        </w:rPr>
        <w:t>　　6.相关法律法规</w:t>
      </w:r>
      <w:r>
        <w:rPr>
          <w:rFonts w:hint="eastAsia"/>
        </w:rPr>
        <w:br/>
      </w:r>
      <w:r>
        <w:rPr>
          <w:rFonts w:hint="eastAsia"/>
        </w:rPr>
        <w:t>　　☆国务院关于进一步深化城镇住房制度改革加快住房建设的通知</w:t>
      </w:r>
      <w:r>
        <w:rPr>
          <w:rFonts w:hint="eastAsia"/>
        </w:rPr>
        <w:br/>
      </w:r>
      <w:r>
        <w:rPr>
          <w:rFonts w:hint="eastAsia"/>
        </w:rPr>
        <w:t>　　☆国务院关于促进房地产市场持续健康发展的通知</w:t>
      </w:r>
      <w:r>
        <w:rPr>
          <w:rFonts w:hint="eastAsia"/>
        </w:rPr>
        <w:br/>
      </w:r>
      <w:r>
        <w:rPr>
          <w:rFonts w:hint="eastAsia"/>
        </w:rPr>
        <w:t>　　☆国务院办公厅转发建设部等部门关于调整住房供应结构稳定住房价格意见的通知</w:t>
      </w:r>
      <w:r>
        <w:rPr>
          <w:rFonts w:hint="eastAsia"/>
        </w:rPr>
        <w:br/>
      </w:r>
      <w:r>
        <w:rPr>
          <w:rFonts w:hint="eastAsia"/>
        </w:rPr>
        <w:t>　　☆国务院关于解决城市低收入家庭住房困难的若干意见</w:t>
      </w:r>
      <w:r>
        <w:rPr>
          <w:rFonts w:hint="eastAsia"/>
        </w:rPr>
        <w:br/>
      </w:r>
      <w:r>
        <w:rPr>
          <w:rFonts w:hint="eastAsia"/>
        </w:rPr>
        <w:t>　　☆廉租住房保障办法</w:t>
      </w:r>
      <w:r>
        <w:rPr>
          <w:rFonts w:hint="eastAsia"/>
        </w:rPr>
        <w:br/>
      </w:r>
      <w:r>
        <w:rPr>
          <w:rFonts w:hint="eastAsia"/>
        </w:rPr>
        <w:t>　　☆经济适用住房管理办法</w:t>
      </w:r>
      <w:r>
        <w:rPr>
          <w:rFonts w:hint="eastAsia"/>
        </w:rPr>
        <w:br/>
      </w:r>
      <w:r>
        <w:rPr>
          <w:rFonts w:hint="eastAsia"/>
        </w:rPr>
        <w:t>　　7.结论</w:t>
      </w:r>
      <w:r>
        <w:rPr>
          <w:rFonts w:hint="eastAsia"/>
        </w:rPr>
        <w:br/>
      </w:r>
      <w:r>
        <w:rPr>
          <w:rFonts w:hint="eastAsia"/>
        </w:rPr>
        <w:t>　　图表索引</w:t>
      </w:r>
      <w:r>
        <w:rPr>
          <w:rFonts w:hint="eastAsia"/>
        </w:rPr>
        <w:br/>
      </w:r>
      <w:r>
        <w:rPr>
          <w:rFonts w:hint="eastAsia"/>
        </w:rPr>
        <w:t>　　图1：1995～2020中国城镇化率分析图</w:t>
      </w:r>
      <w:r>
        <w:rPr>
          <w:rFonts w:hint="eastAsia"/>
        </w:rPr>
        <w:br/>
      </w:r>
      <w:r>
        <w:rPr>
          <w:rFonts w:hint="eastAsia"/>
        </w:rPr>
        <w:t>　　图2：2007年珠三角、长三角城镇化率与全国整体水平比较分析图</w:t>
      </w:r>
      <w:r>
        <w:rPr>
          <w:rFonts w:hint="eastAsia"/>
        </w:rPr>
        <w:br/>
      </w:r>
      <w:r>
        <w:rPr>
          <w:rFonts w:hint="eastAsia"/>
        </w:rPr>
        <w:t>　　图3：1978年与2006年中国城镇人口比较分析图</w:t>
      </w:r>
      <w:r>
        <w:rPr>
          <w:rFonts w:hint="eastAsia"/>
        </w:rPr>
        <w:br/>
      </w:r>
      <w:r>
        <w:rPr>
          <w:rFonts w:hint="eastAsia"/>
        </w:rPr>
        <w:t>　　图4：2007年中国住宅建设资源消耗的比重分析图</w:t>
      </w:r>
      <w:r>
        <w:rPr>
          <w:rFonts w:hint="eastAsia"/>
        </w:rPr>
        <w:br/>
      </w:r>
      <w:r>
        <w:rPr>
          <w:rFonts w:hint="eastAsia"/>
        </w:rPr>
        <w:t>　　图5：2004～2007年中国房地产投资率分析图</w:t>
      </w:r>
      <w:r>
        <w:rPr>
          <w:rFonts w:hint="eastAsia"/>
        </w:rPr>
        <w:br/>
      </w:r>
      <w:r>
        <w:rPr>
          <w:rFonts w:hint="eastAsia"/>
        </w:rPr>
        <w:t>　　图6：2004～2007年中国平均房价涨幅分析图</w:t>
      </w:r>
      <w:r>
        <w:rPr>
          <w:rFonts w:hint="eastAsia"/>
        </w:rPr>
        <w:br/>
      </w:r>
      <w:r>
        <w:rPr>
          <w:rFonts w:hint="eastAsia"/>
        </w:rPr>
        <w:t>　　图7：2007年北京、深圳房价涨幅与全国平均水平比较分析图</w:t>
      </w:r>
      <w:r>
        <w:rPr>
          <w:rFonts w:hint="eastAsia"/>
        </w:rPr>
        <w:br/>
      </w:r>
      <w:r>
        <w:rPr>
          <w:rFonts w:hint="eastAsia"/>
        </w:rPr>
        <w:t>　　图8：2007-2008年北京各区域住宅期房价格变化图</w:t>
      </w:r>
      <w:r>
        <w:rPr>
          <w:rFonts w:hint="eastAsia"/>
        </w:rPr>
        <w:br/>
      </w:r>
      <w:r>
        <w:rPr>
          <w:rFonts w:hint="eastAsia"/>
        </w:rPr>
        <w:t>　　图9：2007-2008年北京各区域住宅期房价格变化图</w:t>
      </w:r>
      <w:r>
        <w:rPr>
          <w:rFonts w:hint="eastAsia"/>
        </w:rPr>
        <w:br/>
      </w:r>
      <w:r>
        <w:rPr>
          <w:rFonts w:hint="eastAsia"/>
        </w:rPr>
        <w:t>　　图10：2007年北京、深圳、上海房价收入比与发达国家比较分析图</w:t>
      </w:r>
      <w:r>
        <w:rPr>
          <w:rFonts w:hint="eastAsia"/>
        </w:rPr>
        <w:br/>
      </w:r>
      <w:r>
        <w:rPr>
          <w:rFonts w:hint="eastAsia"/>
        </w:rPr>
        <w:t>　　图11：20007年与2002年中国人均住房面积分析图</w:t>
      </w:r>
      <w:r>
        <w:rPr>
          <w:rFonts w:hint="eastAsia"/>
        </w:rPr>
        <w:br/>
      </w:r>
      <w:r>
        <w:rPr>
          <w:rFonts w:hint="eastAsia"/>
        </w:rPr>
        <w:t>　　图12：截止2007年底福建省享受廉租房保障家庭户数及其增速分析图</w:t>
      </w:r>
      <w:r>
        <w:rPr>
          <w:rFonts w:hint="eastAsia"/>
        </w:rPr>
        <w:br/>
      </w:r>
      <w:r>
        <w:rPr>
          <w:rFonts w:hint="eastAsia"/>
        </w:rPr>
        <w:t>　　图13：2008年福建省享受廉租房保障家庭户数预测图</w:t>
      </w:r>
      <w:r>
        <w:rPr>
          <w:rFonts w:hint="eastAsia"/>
        </w:rPr>
        <w:br/>
      </w:r>
      <w:r>
        <w:rPr>
          <w:rFonts w:hint="eastAsia"/>
        </w:rPr>
        <w:t>　　图14：截止2007年海南省已获得廉租房保障户数的占比分析图</w:t>
      </w:r>
      <w:r>
        <w:rPr>
          <w:rFonts w:hint="eastAsia"/>
        </w:rPr>
        <w:br/>
      </w:r>
      <w:r>
        <w:rPr>
          <w:rFonts w:hint="eastAsia"/>
        </w:rPr>
        <w:t>　　图15：2003～2007年中国城镇住宅投资额及其增速分析图</w:t>
      </w:r>
      <w:r>
        <w:rPr>
          <w:rFonts w:hint="eastAsia"/>
        </w:rPr>
        <w:br/>
      </w:r>
      <w:r>
        <w:rPr>
          <w:rFonts w:hint="eastAsia"/>
        </w:rPr>
        <w:t>　　图16：2003～2007年中国商品住房投资的城镇住宅投资比重分析图图</w:t>
      </w:r>
      <w:r>
        <w:rPr>
          <w:rFonts w:hint="eastAsia"/>
        </w:rPr>
        <w:br/>
      </w:r>
      <w:r>
        <w:rPr>
          <w:rFonts w:hint="eastAsia"/>
        </w:rPr>
        <w:t>　　图17：截止2007年底中国职工住房公积金缴存总额及其增速分析图</w:t>
      </w:r>
      <w:r>
        <w:rPr>
          <w:rFonts w:hint="eastAsia"/>
        </w:rPr>
        <w:br/>
      </w:r>
      <w:r>
        <w:rPr>
          <w:rFonts w:hint="eastAsia"/>
        </w:rPr>
        <w:t>　　图18：截止2007年底中国为职工家庭发放个人住房贷款额及其增速分析图</w:t>
      </w:r>
      <w:r>
        <w:rPr>
          <w:rFonts w:hint="eastAsia"/>
        </w:rPr>
        <w:br/>
      </w:r>
      <w:r>
        <w:rPr>
          <w:rFonts w:hint="eastAsia"/>
        </w:rPr>
        <w:t>　　图19：截止2007年底中国为职工家庭发放个人住房贷款户数的已缴存户数占比分析图</w:t>
      </w:r>
      <w:r>
        <w:rPr>
          <w:rFonts w:hint="eastAsia"/>
        </w:rPr>
        <w:br/>
      </w:r>
      <w:r>
        <w:rPr>
          <w:rFonts w:hint="eastAsia"/>
        </w:rPr>
        <w:t>　　图20：2007年中国住房公积金新增缴存额及其增速分析图</w:t>
      </w:r>
      <w:r>
        <w:rPr>
          <w:rFonts w:hint="eastAsia"/>
        </w:rPr>
        <w:br/>
      </w:r>
      <w:r>
        <w:rPr>
          <w:rFonts w:hint="eastAsia"/>
        </w:rPr>
        <w:t>　　图21：2007年中国住房公积金新增缴存余额及其增速分析图</w:t>
      </w:r>
      <w:r>
        <w:rPr>
          <w:rFonts w:hint="eastAsia"/>
        </w:rPr>
        <w:br/>
      </w:r>
      <w:r>
        <w:rPr>
          <w:rFonts w:hint="eastAsia"/>
        </w:rPr>
        <w:t>　　图22：2007年中国住房公积金提取额及其增速分析图</w:t>
      </w:r>
      <w:r>
        <w:rPr>
          <w:rFonts w:hint="eastAsia"/>
        </w:rPr>
        <w:br/>
      </w:r>
      <w:r>
        <w:rPr>
          <w:rFonts w:hint="eastAsia"/>
        </w:rPr>
        <w:t>　　图23：2007年中国住房公积金提取额占同期缴存额比重分析图</w:t>
      </w:r>
      <w:r>
        <w:rPr>
          <w:rFonts w:hint="eastAsia"/>
        </w:rPr>
        <w:br/>
      </w:r>
      <w:r>
        <w:rPr>
          <w:rFonts w:hint="eastAsia"/>
        </w:rPr>
        <w:t>　　图24：2007年中国住房公积金发放个人住房贷款额及其增速分析图</w:t>
      </w:r>
      <w:r>
        <w:rPr>
          <w:rFonts w:hint="eastAsia"/>
        </w:rPr>
        <w:br/>
      </w:r>
      <w:r>
        <w:rPr>
          <w:rFonts w:hint="eastAsia"/>
        </w:rPr>
        <w:t>　　图25：2007年中国住房公积金发放个人住房贷款额占当年缴存额的比重分析图</w:t>
      </w:r>
      <w:r>
        <w:rPr>
          <w:rFonts w:hint="eastAsia"/>
        </w:rPr>
        <w:br/>
      </w:r>
      <w:r>
        <w:rPr>
          <w:rFonts w:hint="eastAsia"/>
        </w:rPr>
        <w:t>　　图26：2007年中国住房公积金新增个人贷款余额及其增速分析图</w:t>
      </w:r>
      <w:r>
        <w:rPr>
          <w:rFonts w:hint="eastAsia"/>
        </w:rPr>
        <w:br/>
      </w:r>
      <w:r>
        <w:rPr>
          <w:rFonts w:hint="eastAsia"/>
        </w:rPr>
        <w:t>　　图27：2007年中国房地产行业的平均利润率与国际水平比较分析图</w:t>
      </w:r>
      <w:r>
        <w:rPr>
          <w:rFonts w:hint="eastAsia"/>
        </w:rPr>
        <w:br/>
      </w:r>
      <w:r>
        <w:rPr>
          <w:rFonts w:hint="eastAsia"/>
        </w:rPr>
        <w:t>　　图28：2007年中国房价收入比与发达国家比较分析图</w:t>
      </w:r>
      <w:r>
        <w:rPr>
          <w:rFonts w:hint="eastAsia"/>
        </w:rPr>
        <w:br/>
      </w:r>
      <w:r>
        <w:rPr>
          <w:rFonts w:hint="eastAsia"/>
        </w:rPr>
        <w:t>　　图29：截止2007年中国解决城镇低收入家庭住房户数的城镇家庭总户数占比分析图</w:t>
      </w:r>
      <w:r>
        <w:rPr>
          <w:rFonts w:hint="eastAsia"/>
        </w:rPr>
        <w:br/>
      </w:r>
      <w:r>
        <w:rPr>
          <w:rFonts w:hint="eastAsia"/>
        </w:rPr>
        <w:t>　　图30：2007年中国住宅建设用钢量平均水平与发达国家比较分析图</w:t>
      </w:r>
      <w:r>
        <w:rPr>
          <w:rFonts w:hint="eastAsia"/>
        </w:rPr>
        <w:br/>
      </w:r>
      <w:r>
        <w:rPr>
          <w:rFonts w:hint="eastAsia"/>
        </w:rPr>
        <w:t>　　图31：2007年中国住宅建设水泥用量平均水平与发达国家比较分析图</w:t>
      </w:r>
      <w:r>
        <w:rPr>
          <w:rFonts w:hint="eastAsia"/>
        </w:rPr>
        <w:br/>
      </w:r>
      <w:r>
        <w:rPr>
          <w:rFonts w:hint="eastAsia"/>
        </w:rPr>
        <w:t>　　图32：2007年中国城镇用地数量与其他国家比较分析图</w:t>
      </w:r>
      <w:r>
        <w:rPr>
          <w:rFonts w:hint="eastAsia"/>
        </w:rPr>
        <w:br/>
      </w:r>
      <w:r>
        <w:rPr>
          <w:rFonts w:hint="eastAsia"/>
        </w:rPr>
        <w:t>　　图33：中国住房政策取向图</w:t>
      </w:r>
      <w:r>
        <w:rPr>
          <w:rFonts w:hint="eastAsia"/>
        </w:rPr>
        <w:br/>
      </w:r>
      <w:r>
        <w:rPr>
          <w:rFonts w:hint="eastAsia"/>
        </w:rPr>
        <w:t>　　表1：中国2002-2007年城镇中等以上收入人群的房价收入比表</w:t>
      </w:r>
      <w:r>
        <w:rPr>
          <w:rFonts w:hint="eastAsia"/>
        </w:rPr>
        <w:br/>
      </w:r>
      <w:r>
        <w:rPr>
          <w:rFonts w:hint="eastAsia"/>
        </w:rPr>
        <w:t>　　表：2008～2011年海南省住有所居计划表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c1ad9fa4e4392" w:history="1">
        <w:r>
          <w:rPr>
            <w:rStyle w:val="Hyperlink"/>
          </w:rPr>
          <w:t>中国住有所居住房体系的构建研究报告（2008）</w:t>
        </w:r>
      </w:hyperlink>
      <w:r>
        <w:rPr>
          <w:color w:val="C00000"/>
        </w:rPr>
        <w:t>》，报告编号：</w:t>
      </w:r>
      <w:r>
        <w:rPr>
          <w:rFonts w:hint="eastAsia"/>
          <w:color w:val="C00000"/>
        </w:rPr>
        <w:t>02A16A5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dc1ad9fa4e4392" w:history="1">
        <w:r>
          <w:rPr>
            <w:rStyle w:val="Hyperlink"/>
          </w:rPr>
          <w:t>https://www.20087.com/2008-09/R_zhongguozhuyousuojuzhufangtixidegoujBaoGao.html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f4055a47646b5" w:history="1">
      <w:r>
        <w:rPr>
          <w:rStyle w:val="Hyperlink"/>
        </w:rPr>
        <w:t>中国住有所居住房体系的构建研究报告（2008）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zhuyousuojuzhufangtixidegoujBaoGao.html" TargetMode="External" Id="R4bdc1ad9fa4e4392" /></Relationships>
</file>

<file path=word/_rels/header2.xml.rels>&#65279;<?xml version="1.0" encoding="utf-8"?><Relationships xmlns="http://schemas.openxmlformats.org/package/2006/relationships"><Relationship Type="http://schemas.openxmlformats.org/officeDocument/2006/relationships/hyperlink" Target="https://www.20087.com/2008-09/R_zhongguozhuyousuojuzhufangtixidegoujBaoGao.html" TargetMode="External" Id="R13cf4055a476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2008-09-11T04:52:00Z</dcterms:created>
  <dcterms:modified xsi:type="dcterms:W3CDTF">2008-09-11T05:52:00Z</dcterms:modified>
  <dc:subject>中国住有所居住房体系的构建研究报告（2008）</dc:subject>
  <dc:title>中国住有所居住房体系的构建研究报告（2008）</dc:title>
  <cp:keywords>中国住有所居住房体系的构建研究报告（2008）</cp:keywords>
  <dc:description>中国住有所居住房体系的构建研究报告（2008）</dc:description>
</cp:coreProperties>
</file>