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7997d5c734fdd" w:history="1">
              <w:r>
                <w:rPr>
                  <w:rStyle w:val="Hyperlink"/>
                </w:rPr>
                <w:t>中国原盐行业市场分析报告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7997d5c734fdd" w:history="1">
              <w:r>
                <w:rPr>
                  <w:rStyle w:val="Hyperlink"/>
                </w:rPr>
                <w:t>中国原盐行业市场分析报告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7997d5c734fdd" w:history="1">
                <w:r>
                  <w:rPr>
                    <w:rStyle w:val="Hyperlink"/>
                  </w:rPr>
                  <w:t>https://www.20087.com/2008-09/R_zhongguoyuanyanshichangfenxiBaoGao.html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中国原盐行业发展总述</w:t>
      </w:r>
      <w:r>
        <w:rPr>
          <w:rFonts w:hint="eastAsia"/>
        </w:rPr>
        <w:br/>
      </w:r>
      <w:r>
        <w:rPr>
          <w:rFonts w:hint="eastAsia"/>
        </w:rPr>
        <w:t>　　第一节 中国原盐行业发展总述</w:t>
      </w:r>
      <w:r>
        <w:rPr>
          <w:rFonts w:hint="eastAsia"/>
        </w:rPr>
        <w:br/>
      </w:r>
      <w:r>
        <w:rPr>
          <w:rFonts w:hint="eastAsia"/>
        </w:rPr>
        <w:t>　　第二节 中国原盐行业产业链简析</w:t>
      </w:r>
      <w:r>
        <w:rPr>
          <w:rFonts w:hint="eastAsia"/>
        </w:rPr>
        <w:br/>
      </w:r>
      <w:r>
        <w:rPr>
          <w:rFonts w:hint="eastAsia"/>
        </w:rPr>
        <w:t>　　　　　　1、2008年原盐下游烧碱行业现状</w:t>
      </w:r>
      <w:r>
        <w:rPr>
          <w:rFonts w:hint="eastAsia"/>
        </w:rPr>
        <w:br/>
      </w:r>
      <w:r>
        <w:rPr>
          <w:rFonts w:hint="eastAsia"/>
        </w:rPr>
        <w:t>　　　　　　2、2008年原盐下游纯碱行业现状</w:t>
      </w:r>
      <w:r>
        <w:rPr>
          <w:rFonts w:hint="eastAsia"/>
        </w:rPr>
        <w:br/>
      </w:r>
      <w:r>
        <w:rPr>
          <w:rFonts w:hint="eastAsia"/>
        </w:rPr>
        <w:t>　　　　　　3、其他行业现状剖析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中国原盐行业产能分布</w:t>
      </w:r>
      <w:r>
        <w:rPr>
          <w:rFonts w:hint="eastAsia"/>
        </w:rPr>
        <w:br/>
      </w:r>
      <w:r>
        <w:rPr>
          <w:rFonts w:hint="eastAsia"/>
        </w:rPr>
        <w:t>　　第一节 中国原盐行业供给历史演变</w:t>
      </w:r>
      <w:r>
        <w:rPr>
          <w:rFonts w:hint="eastAsia"/>
        </w:rPr>
        <w:br/>
      </w:r>
      <w:r>
        <w:rPr>
          <w:rFonts w:hint="eastAsia"/>
        </w:rPr>
        <w:t>　　　　　　1、国内原盐产能历史发展</w:t>
      </w:r>
      <w:r>
        <w:rPr>
          <w:rFonts w:hint="eastAsia"/>
        </w:rPr>
        <w:br/>
      </w:r>
      <w:r>
        <w:rPr>
          <w:rFonts w:hint="eastAsia"/>
        </w:rPr>
        <w:t>　　　　　　2、国内原盐06-08年产量走势</w:t>
      </w:r>
      <w:r>
        <w:rPr>
          <w:rFonts w:hint="eastAsia"/>
        </w:rPr>
        <w:br/>
      </w:r>
      <w:r>
        <w:rPr>
          <w:rFonts w:hint="eastAsia"/>
        </w:rPr>
        <w:t>　　第二节 中国原盐行业现状分析</w:t>
      </w:r>
      <w:r>
        <w:rPr>
          <w:rFonts w:hint="eastAsia"/>
        </w:rPr>
        <w:br/>
      </w:r>
      <w:r>
        <w:rPr>
          <w:rFonts w:hint="eastAsia"/>
        </w:rPr>
        <w:t>　　　　　　1、2008年各原盐主产区产能量分布</w:t>
      </w:r>
      <w:r>
        <w:rPr>
          <w:rFonts w:hint="eastAsia"/>
        </w:rPr>
        <w:br/>
      </w:r>
      <w:r>
        <w:rPr>
          <w:rFonts w:hint="eastAsia"/>
        </w:rPr>
        <w:t>　　　　　　2、2008年井矿盐行业分析</w:t>
      </w:r>
      <w:r>
        <w:rPr>
          <w:rFonts w:hint="eastAsia"/>
        </w:rPr>
        <w:br/>
      </w:r>
      <w:r>
        <w:rPr>
          <w:rFonts w:hint="eastAsia"/>
        </w:rPr>
        <w:t>　　　　　　3、2008年海盐行业分析</w:t>
      </w:r>
      <w:r>
        <w:rPr>
          <w:rFonts w:hint="eastAsia"/>
        </w:rPr>
        <w:br/>
      </w:r>
      <w:r>
        <w:rPr>
          <w:rFonts w:hint="eastAsia"/>
        </w:rPr>
        <w:t>　　　　　　4、2008年湖盐行业分析</w:t>
      </w:r>
      <w:r>
        <w:rPr>
          <w:rFonts w:hint="eastAsia"/>
        </w:rPr>
        <w:br/>
      </w:r>
      <w:r>
        <w:rPr>
          <w:rFonts w:hint="eastAsia"/>
        </w:rPr>
        <w:t>　　第三节 2009-2010年中国原盐供给预测</w:t>
      </w:r>
      <w:r>
        <w:rPr>
          <w:rFonts w:hint="eastAsia"/>
        </w:rPr>
        <w:br/>
      </w:r>
      <w:r>
        <w:rPr>
          <w:rFonts w:hint="eastAsia"/>
        </w:rPr>
        <w:t>　　　　　　1、中国原盐产能走势展望</w:t>
      </w:r>
      <w:r>
        <w:rPr>
          <w:rFonts w:hint="eastAsia"/>
        </w:rPr>
        <w:br/>
      </w:r>
      <w:r>
        <w:rPr>
          <w:rFonts w:hint="eastAsia"/>
        </w:rPr>
        <w:t>　　　　　　2、未来中国原盐产量发展分析</w:t>
      </w:r>
      <w:r>
        <w:rPr>
          <w:rFonts w:hint="eastAsia"/>
        </w:rPr>
        <w:br/>
      </w:r>
      <w:r>
        <w:rPr>
          <w:rFonts w:hint="eastAsia"/>
        </w:rPr>
        <w:t>　　　　　　3、下游氯碱需求量预测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中国原盐需求态势分析及预测</w:t>
      </w:r>
      <w:r>
        <w:rPr>
          <w:rFonts w:hint="eastAsia"/>
        </w:rPr>
        <w:br/>
      </w:r>
      <w:r>
        <w:rPr>
          <w:rFonts w:hint="eastAsia"/>
        </w:rPr>
        <w:t>　　第一节 中国原盐行业历史需求分析</w:t>
      </w:r>
      <w:r>
        <w:rPr>
          <w:rFonts w:hint="eastAsia"/>
        </w:rPr>
        <w:br/>
      </w:r>
      <w:r>
        <w:rPr>
          <w:rFonts w:hint="eastAsia"/>
        </w:rPr>
        <w:t>　　第二节 中国原盐行业需求现状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中国原盐价格走势分析</w:t>
      </w:r>
      <w:r>
        <w:rPr>
          <w:rFonts w:hint="eastAsia"/>
        </w:rPr>
        <w:br/>
      </w:r>
      <w:r>
        <w:rPr>
          <w:rFonts w:hint="eastAsia"/>
        </w:rPr>
        <w:t>　　第一节 中国原盐行业竞争格局分析</w:t>
      </w:r>
      <w:r>
        <w:rPr>
          <w:rFonts w:hint="eastAsia"/>
        </w:rPr>
        <w:br/>
      </w:r>
      <w:r>
        <w:rPr>
          <w:rFonts w:hint="eastAsia"/>
        </w:rPr>
        <w:t>　　第二节 中国原盐历史价格变动轨迹</w:t>
      </w:r>
      <w:r>
        <w:rPr>
          <w:rFonts w:hint="eastAsia"/>
        </w:rPr>
        <w:br/>
      </w:r>
      <w:r>
        <w:rPr>
          <w:rFonts w:hint="eastAsia"/>
        </w:rPr>
        <w:t>　　第三节 中国原盐价格变化预测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国际主要产盐区原盐市场简析</w:t>
      </w:r>
      <w:r>
        <w:rPr>
          <w:rFonts w:hint="eastAsia"/>
        </w:rPr>
        <w:br/>
      </w:r>
      <w:r>
        <w:rPr>
          <w:rFonts w:hint="eastAsia"/>
        </w:rPr>
        <w:t>第六章 中国原盐进出口变化分析</w:t>
      </w:r>
      <w:r>
        <w:rPr>
          <w:rFonts w:hint="eastAsia"/>
        </w:rPr>
        <w:br/>
      </w:r>
      <w:r>
        <w:rPr>
          <w:rFonts w:hint="eastAsia"/>
        </w:rPr>
        <w:t>　　第一节 中国原盐进出口贸易总量变化走势分析</w:t>
      </w:r>
      <w:r>
        <w:rPr>
          <w:rFonts w:hint="eastAsia"/>
        </w:rPr>
        <w:br/>
      </w:r>
      <w:r>
        <w:rPr>
          <w:rFonts w:hint="eastAsia"/>
        </w:rPr>
        <w:t>　　第二节 中国原盐进口总量变化走势分析</w:t>
      </w:r>
      <w:r>
        <w:rPr>
          <w:rFonts w:hint="eastAsia"/>
        </w:rPr>
        <w:br/>
      </w:r>
      <w:r>
        <w:rPr>
          <w:rFonts w:hint="eastAsia"/>
        </w:rPr>
        <w:t>　　第三节 中国原盐出口总量变化走势分析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中国原盐行业发展运行环境分析</w:t>
      </w:r>
      <w:r>
        <w:rPr>
          <w:rFonts w:hint="eastAsia"/>
        </w:rPr>
        <w:br/>
      </w:r>
      <w:r>
        <w:rPr>
          <w:rFonts w:hint="eastAsia"/>
        </w:rPr>
        <w:t>　　第一节 宏观经济运行轨迹</w:t>
      </w:r>
      <w:r>
        <w:rPr>
          <w:rFonts w:hint="eastAsia"/>
        </w:rPr>
        <w:br/>
      </w:r>
      <w:r>
        <w:rPr>
          <w:rFonts w:hint="eastAsia"/>
        </w:rPr>
        <w:t>　　第二节 (中-智-林)中国经济发展展望</w:t>
      </w:r>
      <w:r>
        <w:rPr>
          <w:rFonts w:hint="eastAsia"/>
        </w:rPr>
        <w:br/>
      </w:r>
      <w:r>
        <w:rPr>
          <w:rFonts w:hint="eastAsia"/>
        </w:rPr>
        <w:t>　　　　　　1、国内外重点权威机构对未来经济发展预测</w:t>
      </w:r>
      <w:r>
        <w:rPr>
          <w:rFonts w:hint="eastAsia"/>
        </w:rPr>
        <w:br/>
      </w:r>
      <w:r>
        <w:rPr>
          <w:rFonts w:hint="eastAsia"/>
        </w:rPr>
        <w:t>　　　　　　2、中国固定资产投资预测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中国原盐行业投资分析及发展建议</w:t>
      </w:r>
      <w:r>
        <w:rPr>
          <w:rFonts w:hint="eastAsia"/>
        </w:rPr>
        <w:br/>
      </w:r>
      <w:r>
        <w:rPr>
          <w:rFonts w:hint="eastAsia"/>
        </w:rPr>
        <w:t>　　　　　　1、主要区域投资机会</w:t>
      </w:r>
      <w:r>
        <w:rPr>
          <w:rFonts w:hint="eastAsia"/>
        </w:rPr>
        <w:br/>
      </w:r>
      <w:r>
        <w:rPr>
          <w:rFonts w:hint="eastAsia"/>
        </w:rPr>
        <w:t>　　　　　　2、中国原盐行业风险分析</w:t>
      </w:r>
      <w:r>
        <w:rPr>
          <w:rFonts w:hint="eastAsia"/>
        </w:rPr>
        <w:br/>
      </w:r>
      <w:r>
        <w:rPr>
          <w:rFonts w:hint="eastAsia"/>
        </w:rPr>
        <w:t>　　　　　　附件：原盐行业相关政策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7997d5c734fdd" w:history="1">
        <w:r>
          <w:rPr>
            <w:rStyle w:val="Hyperlink"/>
          </w:rPr>
          <w:t>中国原盐行业市场分析报告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7997d5c734fdd" w:history="1">
        <w:r>
          <w:rPr>
            <w:rStyle w:val="Hyperlink"/>
          </w:rPr>
          <w:t>https://www.20087.com/2008-09/R_zhongguoyuanyanshichangfenxiBaoGao.html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热点：原盐和工业盐一样吗、原盐是什么、工业盐是原盐吗、原盐效应、常见有机盐有哪些、原盐多少钱一吨、有比盐更咸的东西吗、原盐和自然盐哪个好、第一个发现盐的人是谁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db092447c4fe0" w:history="1">
      <w:r>
        <w:rPr>
          <w:rStyle w:val="Hyperlink"/>
        </w:rPr>
        <w:t>中国原盐行业市场分析报告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uanyanshichangfenxiBaoGao.html" TargetMode="External" Id="Rfe37997d5c73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uanyanshichangfenxiBaoGao.html" TargetMode="External" Id="R863db092447c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2008-09-26T05:37:00Z</dcterms:created>
  <dcterms:modified xsi:type="dcterms:W3CDTF">2008-09-26T06:37:00Z</dcterms:modified>
  <dc:subject>中国原盐行业市场分析报告</dc:subject>
  <dc:title>中国原盐行业市场分析报告</dc:title>
  <cp:keywords>中国原盐行业市场分析报告</cp:keywords>
  <dc:description>中国原盐行业市场分析报告</dc:description>
</cp:coreProperties>
</file>