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6f897940749f8" w:history="1">
              <w:r>
                <w:rPr>
                  <w:rStyle w:val="Hyperlink"/>
                </w:rPr>
                <w:t>中国工具行业销售人员管理研究报告（2008）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6f897940749f8" w:history="1">
              <w:r>
                <w:rPr>
                  <w:rStyle w:val="Hyperlink"/>
                </w:rPr>
                <w:t>中国工具行业销售人员管理研究报告（2008）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66f897940749f8" w:history="1">
                <w:r>
                  <w:rPr>
                    <w:rStyle w:val="Hyperlink"/>
                  </w:rPr>
                  <w:t>https://www.20087.com/2008-09/R_zhongguogongjuxiaoshourenyuanguanliyBaoGao.html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66f897940749f8" w:history="1">
        <w:r>
          <w:rPr>
            <w:rStyle w:val="Hyperlink"/>
          </w:rPr>
          <w:t>中国工具行业销售人员管理研究报告（2008）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6f897940749f8" w:history="1">
        <w:r>
          <w:rPr>
            <w:rStyle w:val="Hyperlink"/>
          </w:rPr>
          <w:t>中国工具行业销售人员管理研究报告（2008）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6f897940749f8" w:history="1">
        <w:r>
          <w:rPr>
            <w:rStyle w:val="Hyperlink"/>
          </w:rPr>
          <w:t>中国工具行业销售人员管理研究报告（2008）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工具行业销售人员的管理问题进行了解析。人才是公司之本。但是如何选人、用人、育人、留人却是人本管理的重要分项课题。本报告以此为核心，详细介绍了工具行业从销售人员的招募、训练到对销售人员的奖励、评估等诸个环节上比较具体的方式方法，确保工具企业组建一支不仅素质高、而且活力充沛和创造力旺盛的专业销售队伍，报告中以基本的销售活动为原点，通过解析工具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工具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3.中国工具行业销售人员管理现状分析</w:t>
      </w:r>
      <w:r>
        <w:rPr>
          <w:rFonts w:hint="eastAsia"/>
        </w:rPr>
        <w:br/>
      </w:r>
      <w:r>
        <w:rPr>
          <w:rFonts w:hint="eastAsia"/>
        </w:rPr>
        <w:t>　　3.1 工具行业背景分析</w:t>
      </w:r>
      <w:r>
        <w:rPr>
          <w:rFonts w:hint="eastAsia"/>
        </w:rPr>
        <w:br/>
      </w:r>
      <w:r>
        <w:rPr>
          <w:rFonts w:hint="eastAsia"/>
        </w:rPr>
        <w:t>　　3.1.1 工具行业发展总概</w:t>
      </w:r>
      <w:r>
        <w:rPr>
          <w:rFonts w:hint="eastAsia"/>
        </w:rPr>
        <w:br/>
      </w:r>
      <w:r>
        <w:rPr>
          <w:rFonts w:hint="eastAsia"/>
        </w:rPr>
        <w:t>　　3.1.2 工具行业销售业绩分析</w:t>
      </w:r>
      <w:r>
        <w:rPr>
          <w:rFonts w:hint="eastAsia"/>
        </w:rPr>
        <w:br/>
      </w:r>
      <w:r>
        <w:rPr>
          <w:rFonts w:hint="eastAsia"/>
        </w:rPr>
        <w:t>　　3.2 工具行业销售组织及结构调查分析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工具行业销售人员现状调查分析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工具行业销售人员管理模式调查分析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工具行业销售人员的需要特征分析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工具行业销售人员晋升现状分析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工具行业销售人员管理制度分析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工具行业销售人员管理模式分析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4.中国工具行业销售人员薪酬体系及管理调查分析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工具行业现有销售人员薪酬模式调查分析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工具行业现行薪酬体系的调查分析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工具行业现行薪酬体系执行情况分析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工具行业现行薪酬体系的员工满意度调查分析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工具行业市场薪酬福利调查分析</w:t>
      </w:r>
      <w:r>
        <w:rPr>
          <w:rFonts w:hint="eastAsia"/>
        </w:rPr>
        <w:br/>
      </w:r>
      <w:r>
        <w:rPr>
          <w:rFonts w:hint="eastAsia"/>
        </w:rPr>
        <w:t>　　4.5 工具行业薪酬体系影响因素的调查分析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工具行业销售人员薪酬体系存在问题分析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工具行业销售人员现代薪酬模式的构建思路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工具行业销售人员薪酬体系方案设计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工具行业薪酬体系的具体设计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工具行业销售人员薪酬体系再设计效果评价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5.中国工具行业销售人员绩效管理研究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工具行业绩效管理现状分析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工具行业销售人员绩效管理体系设计方案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6.中国工具行业销售人员激励机制研究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工具销售人员激励现状分析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工具行业销售人员激励政策的改进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工具行业销售人员激励方案的设计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7.中国工具行业销售人员培训研究</w:t>
      </w:r>
      <w:r>
        <w:rPr>
          <w:rFonts w:hint="eastAsia"/>
        </w:rPr>
        <w:br/>
      </w:r>
      <w:r>
        <w:rPr>
          <w:rFonts w:hint="eastAsia"/>
        </w:rPr>
        <w:t>　　7.1 工具行业销售人员培训研究的支撑理论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工具行业销售人员培训现状分析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工具行业销售人员培训总概</w:t>
      </w:r>
      <w:r>
        <w:rPr>
          <w:rFonts w:hint="eastAsia"/>
        </w:rPr>
        <w:br/>
      </w:r>
      <w:r>
        <w:rPr>
          <w:rFonts w:hint="eastAsia"/>
        </w:rPr>
        <w:t>　　7.2.2 工具行业销售人员培训的问卷调查分析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工具行业销售人员培训的问题分析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工具行业销售人员的培训需求分析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工具行业销售培训的战略分析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工具行业销售人员培训的方案设计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8.中国工具行业销售人员流失问题及其应对策略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工具行业销售人员流失问题分析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工具行业销售人员流失的原因分析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工具行业销售人员流失问题的应对策略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9.中国工具行业销售人员监督管理机制研究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工具行业销售人员监督管理机制的构建意义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工具行业销售人员职业道德缺失问题分析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工具行业销售人员监督管理机制的构建策略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6f897940749f8" w:history="1">
        <w:r>
          <w:rPr>
            <w:rStyle w:val="Hyperlink"/>
          </w:rPr>
          <w:t>中国工具行业销售人员管理研究报告（2008）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66f897940749f8" w:history="1">
        <w:r>
          <w:rPr>
            <w:rStyle w:val="Hyperlink"/>
          </w:rPr>
          <w:t>https://www.20087.com/2008-09/R_zhongguogongjuxiaoshourenyuanguanliyBaoGao.html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fe26168b24c6b" w:history="1">
      <w:r>
        <w:rPr>
          <w:rStyle w:val="Hyperlink"/>
        </w:rPr>
        <w:t>中国工具行业销售人员管理研究报告（2008）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gongjuxiaoshourenyuanguanliyBaoGao.html" TargetMode="External" Id="Rae66f8979407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gongjuxiaoshourenyuanguanliyBaoGao.html" TargetMode="External" Id="R838fe26168b2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2008-09-02T04:04:00Z</dcterms:created>
  <dcterms:modified xsi:type="dcterms:W3CDTF">2008-09-02T05:04:00Z</dcterms:modified>
  <dc:subject>中国工具行业销售人员管理研究报告（2008）</dc:subject>
  <dc:title>中国工具行业销售人员管理研究报告（2008）</dc:title>
  <cp:keywords>中国工具行业销售人员管理研究报告（2008）</cp:keywords>
  <dc:description>中国工具行业销售人员管理研究报告（2008）</dc:description>
</cp:coreProperties>
</file>