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60d20fcd14aaf" w:history="1">
              <w:r>
                <w:rPr>
                  <w:rStyle w:val="Hyperlink"/>
                </w:rPr>
                <w:t>中国钢铁行业财务报告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60d20fcd14aaf" w:history="1">
              <w:r>
                <w:rPr>
                  <w:rStyle w:val="Hyperlink"/>
                </w:rPr>
                <w:t>中国钢铁行业财务报告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60d20fcd14aaf" w:history="1">
                <w:r>
                  <w:rPr>
                    <w:rStyle w:val="Hyperlink"/>
                  </w:rPr>
                  <w:t>https://www.20087.com/2008-09/R_zhongguogangtiecaiwuBaoGao.html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　　1、钢铁行业（黑色金属冶炼及压延加工业）按照国家统计局的统计标准，包括炼铁、炼钢、钢压延加工、铁合金等分支行业，本文所指的钢铁行业也是按照这一标准，但是在分析分支行业时将铁矿采选业也纳入了分析的范围。</w:t>
      </w:r>
      <w:r>
        <w:rPr>
          <w:rFonts w:hint="eastAsia"/>
        </w:rPr>
        <w:br/>
      </w:r>
      <w:r>
        <w:rPr>
          <w:rFonts w:hint="eastAsia"/>
        </w:rPr>
        <w:t>　　　　　　2、本研究报告共分为八章内容。主要依据国务院发展研究中心、国家信息中心和国家统计局等权威数据，同时采用中心大量的产业数据，综合运用定量和定性的分析方法对2004年至2007年我国钢铁行业、各分支行业和上市公司的整体经营及财务状况进行了详尽的分析，并指出了我国钢铁行业未来的发展态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我国钢铁行业发展概况</w:t>
      </w:r>
      <w:r>
        <w:rPr>
          <w:rFonts w:hint="eastAsia"/>
        </w:rPr>
        <w:br/>
      </w:r>
      <w:r>
        <w:rPr>
          <w:rFonts w:hint="eastAsia"/>
        </w:rPr>
        <w:t>　　第一节 我国钢铁行业整体运行情况综述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一、2007年钢铁行业生产经营概况</w:t>
      </w:r>
      <w:r>
        <w:rPr>
          <w:rFonts w:hint="eastAsia"/>
        </w:rPr>
        <w:br/>
      </w:r>
      <w:r>
        <w:rPr>
          <w:rFonts w:hint="eastAsia"/>
        </w:rPr>
        <w:t>　　　　二、2007年我国钢铁工业经济运行情况分析</w:t>
      </w:r>
      <w:r>
        <w:rPr>
          <w:rFonts w:hint="eastAsia"/>
        </w:rPr>
        <w:br/>
      </w:r>
      <w:r>
        <w:rPr>
          <w:rFonts w:hint="eastAsia"/>
        </w:rPr>
        <w:t>　　　　三、2008年钢铁行业总体发展预测</w:t>
      </w:r>
      <w:r>
        <w:rPr>
          <w:rFonts w:hint="eastAsia"/>
        </w:rPr>
        <w:br/>
      </w:r>
      <w:r>
        <w:rPr>
          <w:rFonts w:hint="eastAsia"/>
        </w:rPr>
        <w:t>　　第二节 企业数量分析</w:t>
      </w:r>
      <w:r>
        <w:rPr>
          <w:rFonts w:hint="eastAsia"/>
        </w:rPr>
        <w:br/>
      </w:r>
      <w:r>
        <w:rPr>
          <w:rFonts w:hint="eastAsia"/>
        </w:rPr>
        <w:t>　　　　一、2004年—2007年我国钢铁行业内企业数量</w:t>
      </w:r>
      <w:r>
        <w:rPr>
          <w:rFonts w:hint="eastAsia"/>
        </w:rPr>
        <w:br/>
      </w:r>
      <w:r>
        <w:rPr>
          <w:rFonts w:hint="eastAsia"/>
        </w:rPr>
        <w:t>　　　　二、2004年—2007年各分支行业企业数量对比</w:t>
      </w:r>
      <w:r>
        <w:rPr>
          <w:rFonts w:hint="eastAsia"/>
        </w:rPr>
        <w:br/>
      </w:r>
      <w:r>
        <w:rPr>
          <w:rFonts w:hint="eastAsia"/>
        </w:rPr>
        <w:t>　　　　三、2004年—2007年企业亏损率分析</w:t>
      </w:r>
      <w:r>
        <w:rPr>
          <w:rFonts w:hint="eastAsia"/>
        </w:rPr>
        <w:br/>
      </w:r>
      <w:r>
        <w:rPr>
          <w:rFonts w:hint="eastAsia"/>
        </w:rPr>
        <w:t>　　第三节 从业人数分析</w:t>
      </w:r>
      <w:r>
        <w:rPr>
          <w:rFonts w:hint="eastAsia"/>
        </w:rPr>
        <w:br/>
      </w:r>
      <w:r>
        <w:rPr>
          <w:rFonts w:hint="eastAsia"/>
        </w:rPr>
        <w:t>　　　　一、2004—2007年我国钢铁行业从业人员数量分析</w:t>
      </w:r>
      <w:r>
        <w:rPr>
          <w:rFonts w:hint="eastAsia"/>
        </w:rPr>
        <w:br/>
      </w:r>
      <w:r>
        <w:rPr>
          <w:rFonts w:hint="eastAsia"/>
        </w:rPr>
        <w:t>　　　　二、2004—2007年各分支行业从业人员数量对比分析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我国钢铁行业产销状况分析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一、2004—2007年我国钢铁行业工业总产值分析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二、2004—2007年各分支行业工业总产值比较分析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一、2004—2007年我国钢铁行业总销售收入分析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二、2004—2007年各分支行业销售收入比较分析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我国钢铁行业资产负债状况分析</w:t>
      </w:r>
      <w:r>
        <w:rPr>
          <w:rFonts w:hint="eastAsia"/>
        </w:rPr>
        <w:br/>
      </w:r>
      <w:r>
        <w:rPr>
          <w:rFonts w:hint="eastAsia"/>
        </w:rPr>
        <w:t>　　第一节 资产状况分析</w:t>
      </w:r>
      <w:r>
        <w:rPr>
          <w:rFonts w:hint="eastAsia"/>
        </w:rPr>
        <w:br/>
      </w:r>
      <w:r>
        <w:rPr>
          <w:rFonts w:hint="eastAsia"/>
        </w:rPr>
        <w:t>　　　　一、2004—2007年我国钢铁行业总资产分析</w:t>
      </w:r>
      <w:r>
        <w:rPr>
          <w:rFonts w:hint="eastAsia"/>
        </w:rPr>
        <w:br/>
      </w:r>
      <w:r>
        <w:rPr>
          <w:rFonts w:hint="eastAsia"/>
        </w:rPr>
        <w:t>　　　　二、2004—2007年各分支行业总资产规模分析</w:t>
      </w:r>
      <w:r>
        <w:rPr>
          <w:rFonts w:hint="eastAsia"/>
        </w:rPr>
        <w:br/>
      </w:r>
      <w:r>
        <w:rPr>
          <w:rFonts w:hint="eastAsia"/>
        </w:rPr>
        <w:t>　　第二节 固定资产状况分析</w:t>
      </w:r>
      <w:r>
        <w:rPr>
          <w:rFonts w:hint="eastAsia"/>
        </w:rPr>
        <w:br/>
      </w:r>
      <w:r>
        <w:rPr>
          <w:rFonts w:hint="eastAsia"/>
        </w:rPr>
        <w:t>　　　　一、2004—2007年我国钢铁行业固定资产规模分析</w:t>
      </w:r>
      <w:r>
        <w:rPr>
          <w:rFonts w:hint="eastAsia"/>
        </w:rPr>
        <w:br/>
      </w:r>
      <w:r>
        <w:rPr>
          <w:rFonts w:hint="eastAsia"/>
        </w:rPr>
        <w:t>　　　　二、2004—2007年各分支行业固定资产规模分析</w:t>
      </w:r>
      <w:r>
        <w:rPr>
          <w:rFonts w:hint="eastAsia"/>
        </w:rPr>
        <w:br/>
      </w:r>
      <w:r>
        <w:rPr>
          <w:rFonts w:hint="eastAsia"/>
        </w:rPr>
        <w:t>　　第三节 负债状况分析</w:t>
      </w:r>
      <w:r>
        <w:rPr>
          <w:rFonts w:hint="eastAsia"/>
        </w:rPr>
        <w:br/>
      </w:r>
      <w:r>
        <w:rPr>
          <w:rFonts w:hint="eastAsia"/>
        </w:rPr>
        <w:t>　　　　一、2004—2007年我国钢铁行业负债总额分析</w:t>
      </w:r>
      <w:r>
        <w:rPr>
          <w:rFonts w:hint="eastAsia"/>
        </w:rPr>
        <w:br/>
      </w:r>
      <w:r>
        <w:rPr>
          <w:rFonts w:hint="eastAsia"/>
        </w:rPr>
        <w:t>　　　　二、2004—2007年各分支行业负债规模比较分析</w:t>
      </w:r>
      <w:r>
        <w:rPr>
          <w:rFonts w:hint="eastAsia"/>
        </w:rPr>
        <w:br/>
      </w:r>
      <w:r>
        <w:rPr>
          <w:rFonts w:hint="eastAsia"/>
        </w:rPr>
        <w:t>　　第四节 资产负债率分析</w:t>
      </w:r>
      <w:r>
        <w:rPr>
          <w:rFonts w:hint="eastAsia"/>
        </w:rPr>
        <w:br/>
      </w:r>
      <w:r>
        <w:rPr>
          <w:rFonts w:hint="eastAsia"/>
        </w:rPr>
        <w:t>　　　　一、2004—2007年我国钢铁行业资产负债率分析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二、2004—2007年各分支行业资产负债率比较分析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我国钢铁行业资产运营状况分析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一、2004—2007年我国钢铁行业总资产周转率分析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二、2004—2007年各分支行业总资产周转率分析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一、2004—2007年钢铁行业及其分支行业流动资产总额分析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二、2004—2007年我国钢铁行业流动资产周转率分析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三、2004—2007年各分支行业流动资产周转率分析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一、2004—2007年钢铁行业及其分支行业应收账款净额分析</w:t>
      </w:r>
      <w:r>
        <w:rPr>
          <w:rFonts w:hint="eastAsia"/>
        </w:rPr>
        <w:br/>
      </w:r>
      <w:r>
        <w:rPr>
          <w:rFonts w:hint="eastAsia"/>
        </w:rPr>
        <w:t>　　　　二、2004—2007年我国钢铁行业应收帐款周转率分析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三、2004—2007年各分支行业应收帐款周转率分析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一、2004—2007年我国钢铁行业资本保值增值率分析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二、2004—2007年各分支行业资本保值增值率分析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一、2004—2007年钢铁行业及其分支行业产成品分析</w:t>
      </w:r>
      <w:r>
        <w:rPr>
          <w:rFonts w:hint="eastAsia"/>
        </w:rPr>
        <w:br/>
      </w:r>
      <w:r>
        <w:rPr>
          <w:rFonts w:hint="eastAsia"/>
        </w:rPr>
        <w:t>　　　　二、2004—2007年钢铁行业产成品资金占用率分析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三、2004—2007年各分支行业产成品资金占用率分析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我国钢铁行业成本费用分析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一、2004—2007年我国钢铁行业产品销售成本分析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二、2004—2007年各分支行业产品销售成本分析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一、2004—2007年我国钢铁行业销售费用分析</w:t>
      </w:r>
      <w:r>
        <w:rPr>
          <w:rFonts w:hint="eastAsia"/>
        </w:rPr>
        <w:br/>
      </w:r>
      <w:r>
        <w:rPr>
          <w:rFonts w:hint="eastAsia"/>
        </w:rPr>
        <w:t>　　　　二、2004—2007年各分支行业销售费用分析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一、2004—2007年我国钢铁行业管理费用分析</w:t>
      </w:r>
      <w:r>
        <w:rPr>
          <w:rFonts w:hint="eastAsia"/>
        </w:rPr>
        <w:br/>
      </w:r>
      <w:r>
        <w:rPr>
          <w:rFonts w:hint="eastAsia"/>
        </w:rPr>
        <w:t>　　　　二、2004—2007年各分支行业管理费用分析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一、2004—2007年我国钢铁行业财务费用分析</w:t>
      </w:r>
      <w:r>
        <w:rPr>
          <w:rFonts w:hint="eastAsia"/>
        </w:rPr>
        <w:br/>
      </w:r>
      <w:r>
        <w:rPr>
          <w:rFonts w:hint="eastAsia"/>
        </w:rPr>
        <w:t>　　　　二、2004—2007年各分支行业财务费用分析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我国钢铁行业获利能力分析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一、2004—2007年我国钢铁行业利润总额分析</w:t>
      </w:r>
      <w:r>
        <w:rPr>
          <w:rFonts w:hint="eastAsia"/>
        </w:rPr>
        <w:br/>
      </w:r>
      <w:r>
        <w:rPr>
          <w:rFonts w:hint="eastAsia"/>
        </w:rPr>
        <w:t>　　　　二、各分支行业利润总额分析</w:t>
      </w:r>
      <w:r>
        <w:rPr>
          <w:rFonts w:hint="eastAsia"/>
        </w:rPr>
        <w:br/>
      </w:r>
      <w:r>
        <w:rPr>
          <w:rFonts w:hint="eastAsia"/>
        </w:rPr>
        <w:t>　　第二节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一、2004—2007年我国钢铁行业总资产利润率分析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二、2004—2007年各分支行业总资产利润率分析</w:t>
      </w:r>
      <w:r>
        <w:rPr>
          <w:rFonts w:hint="eastAsia"/>
        </w:rPr>
        <w:br/>
      </w:r>
      <w:r>
        <w:rPr>
          <w:rFonts w:hint="eastAsia"/>
        </w:rPr>
        <w:t>　　第三节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一、2004—2007年我国钢铁行业净资产利润率分析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二、2004—2007年各分支行业净资产利润率分析</w:t>
      </w:r>
      <w:r>
        <w:rPr>
          <w:rFonts w:hint="eastAsia"/>
        </w:rPr>
        <w:br/>
      </w:r>
      <w:r>
        <w:rPr>
          <w:rFonts w:hint="eastAsia"/>
        </w:rPr>
        <w:t>　　第四节 销售毛利率分析</w:t>
      </w:r>
      <w:r>
        <w:rPr>
          <w:rFonts w:hint="eastAsia"/>
        </w:rPr>
        <w:br/>
      </w:r>
      <w:r>
        <w:rPr>
          <w:rFonts w:hint="eastAsia"/>
        </w:rPr>
        <w:t>　　　　一、2004—2007年我国钢铁行业销售毛利率分析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二、2004—2007年各分支行业销售毛利率分析</w:t>
      </w:r>
      <w:r>
        <w:rPr>
          <w:rFonts w:hint="eastAsia"/>
        </w:rPr>
        <w:br/>
      </w:r>
      <w:r>
        <w:rPr>
          <w:rFonts w:hint="eastAsia"/>
        </w:rPr>
        <w:t>　　第五节 销售利润率</w:t>
      </w:r>
      <w:r>
        <w:rPr>
          <w:rFonts w:hint="eastAsia"/>
        </w:rPr>
        <w:br/>
      </w:r>
      <w:r>
        <w:rPr>
          <w:rFonts w:hint="eastAsia"/>
        </w:rPr>
        <w:t>　　　　一、2004—2007年我国钢铁行业销售利润率分析</w:t>
      </w:r>
      <w:r>
        <w:rPr>
          <w:rFonts w:hint="eastAsia"/>
        </w:rPr>
        <w:br/>
      </w:r>
      <w:r>
        <w:rPr>
          <w:rFonts w:hint="eastAsia"/>
        </w:rPr>
        <w:t>　　　　二、2004—2007年各分支行业销售利润率分析</w:t>
      </w:r>
      <w:r>
        <w:rPr>
          <w:rFonts w:hint="eastAsia"/>
        </w:rPr>
        <w:br/>
      </w:r>
      <w:r>
        <w:rPr>
          <w:rFonts w:hint="eastAsia"/>
        </w:rPr>
        <w:t>　　第六节 成本费用利润率分析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部分钢铁行业上市公司财务状况分析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一、2007年公司经营概况</w:t>
      </w:r>
      <w:r>
        <w:rPr>
          <w:rFonts w:hint="eastAsia"/>
        </w:rPr>
        <w:br/>
      </w:r>
      <w:r>
        <w:rPr>
          <w:rFonts w:hint="eastAsia"/>
        </w:rPr>
        <w:t>　　　　二、2007年公司偿债能力分析</w:t>
      </w:r>
      <w:r>
        <w:rPr>
          <w:rFonts w:hint="eastAsia"/>
        </w:rPr>
        <w:br/>
      </w:r>
      <w:r>
        <w:rPr>
          <w:rFonts w:hint="eastAsia"/>
        </w:rPr>
        <w:t>　　　　三、2007年公司盈利能力分析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四、2007年公司经营绩效分析</w:t>
      </w:r>
      <w:r>
        <w:rPr>
          <w:rFonts w:hint="eastAsia"/>
        </w:rPr>
        <w:br/>
      </w:r>
      <w:r>
        <w:rPr>
          <w:rFonts w:hint="eastAsia"/>
        </w:rPr>
        <w:t>　　　　五、2007年公司现金流量分析</w:t>
      </w:r>
      <w:r>
        <w:rPr>
          <w:rFonts w:hint="eastAsia"/>
        </w:rPr>
        <w:br/>
      </w:r>
      <w:r>
        <w:rPr>
          <w:rFonts w:hint="eastAsia"/>
        </w:rPr>
        <w:t>　　第二节 首钢股份</w:t>
      </w:r>
      <w:r>
        <w:rPr>
          <w:rFonts w:hint="eastAsia"/>
        </w:rPr>
        <w:br/>
      </w:r>
      <w:r>
        <w:rPr>
          <w:rFonts w:hint="eastAsia"/>
        </w:rPr>
        <w:t>　　　　一、2007年公司经营概况</w:t>
      </w:r>
      <w:r>
        <w:rPr>
          <w:rFonts w:hint="eastAsia"/>
        </w:rPr>
        <w:br/>
      </w:r>
      <w:r>
        <w:rPr>
          <w:rFonts w:hint="eastAsia"/>
        </w:rPr>
        <w:t>　　　　二、2007年公司偿债能力分析</w:t>
      </w:r>
      <w:r>
        <w:rPr>
          <w:rFonts w:hint="eastAsia"/>
        </w:rPr>
        <w:br/>
      </w:r>
      <w:r>
        <w:rPr>
          <w:rFonts w:hint="eastAsia"/>
        </w:rPr>
        <w:t>　　　　三、2007年公司盈利能力分析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四、2007年公司经营绩效分析</w:t>
      </w:r>
      <w:r>
        <w:rPr>
          <w:rFonts w:hint="eastAsia"/>
        </w:rPr>
        <w:br/>
      </w:r>
      <w:r>
        <w:rPr>
          <w:rFonts w:hint="eastAsia"/>
        </w:rPr>
        <w:t>　　　　五、2007年公司现金流量分析</w:t>
      </w:r>
      <w:r>
        <w:rPr>
          <w:rFonts w:hint="eastAsia"/>
        </w:rPr>
        <w:br/>
      </w:r>
      <w:r>
        <w:rPr>
          <w:rFonts w:hint="eastAsia"/>
        </w:rPr>
        <w:t>　　第三节 包钢股份</w:t>
      </w:r>
      <w:r>
        <w:rPr>
          <w:rFonts w:hint="eastAsia"/>
        </w:rPr>
        <w:br/>
      </w:r>
      <w:r>
        <w:rPr>
          <w:rFonts w:hint="eastAsia"/>
        </w:rPr>
        <w:t>　　　　一、2007年公司经营概况</w:t>
      </w:r>
      <w:r>
        <w:rPr>
          <w:rFonts w:hint="eastAsia"/>
        </w:rPr>
        <w:br/>
      </w:r>
      <w:r>
        <w:rPr>
          <w:rFonts w:hint="eastAsia"/>
        </w:rPr>
        <w:t>　　　　二、2007年公司偿债能力分析</w:t>
      </w:r>
      <w:r>
        <w:rPr>
          <w:rFonts w:hint="eastAsia"/>
        </w:rPr>
        <w:br/>
      </w:r>
      <w:r>
        <w:rPr>
          <w:rFonts w:hint="eastAsia"/>
        </w:rPr>
        <w:t>　　　　三、2007年公司盈利能力分析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四、2007年公司经营绩效分析</w:t>
      </w:r>
      <w:r>
        <w:rPr>
          <w:rFonts w:hint="eastAsia"/>
        </w:rPr>
        <w:br/>
      </w:r>
      <w:r>
        <w:rPr>
          <w:rFonts w:hint="eastAsia"/>
        </w:rPr>
        <w:t>　　　　五、2007年公司现金流量分析</w:t>
      </w:r>
      <w:r>
        <w:rPr>
          <w:rFonts w:hint="eastAsia"/>
        </w:rPr>
        <w:br/>
      </w:r>
      <w:r>
        <w:rPr>
          <w:rFonts w:hint="eastAsia"/>
        </w:rPr>
        <w:t>　　第四节 莱钢股份</w:t>
      </w:r>
      <w:r>
        <w:rPr>
          <w:rFonts w:hint="eastAsia"/>
        </w:rPr>
        <w:br/>
      </w:r>
      <w:r>
        <w:rPr>
          <w:rFonts w:hint="eastAsia"/>
        </w:rPr>
        <w:t>　　　　一、2007年公司经营概况</w:t>
      </w:r>
      <w:r>
        <w:rPr>
          <w:rFonts w:hint="eastAsia"/>
        </w:rPr>
        <w:br/>
      </w:r>
      <w:r>
        <w:rPr>
          <w:rFonts w:hint="eastAsia"/>
        </w:rPr>
        <w:t>　　　　二、2007年公司偿债能力分析</w:t>
      </w:r>
      <w:r>
        <w:rPr>
          <w:rFonts w:hint="eastAsia"/>
        </w:rPr>
        <w:br/>
      </w:r>
      <w:r>
        <w:rPr>
          <w:rFonts w:hint="eastAsia"/>
        </w:rPr>
        <w:t>　　　　三、2007年公司盈利能力分析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四、2007年公司经营绩效分析</w:t>
      </w:r>
      <w:r>
        <w:rPr>
          <w:rFonts w:hint="eastAsia"/>
        </w:rPr>
        <w:br/>
      </w:r>
      <w:r>
        <w:rPr>
          <w:rFonts w:hint="eastAsia"/>
        </w:rPr>
        <w:t>　　　　五、2007年公司现金流量分析</w:t>
      </w:r>
      <w:r>
        <w:rPr>
          <w:rFonts w:hint="eastAsia"/>
        </w:rPr>
        <w:br/>
      </w:r>
      <w:r>
        <w:rPr>
          <w:rFonts w:hint="eastAsia"/>
        </w:rPr>
        <w:t>　　第五节 鞍钢股份</w:t>
      </w:r>
      <w:r>
        <w:rPr>
          <w:rFonts w:hint="eastAsia"/>
        </w:rPr>
        <w:br/>
      </w:r>
      <w:r>
        <w:rPr>
          <w:rFonts w:hint="eastAsia"/>
        </w:rPr>
        <w:t>　　　　一、2007年公司经营概况</w:t>
      </w:r>
      <w:r>
        <w:rPr>
          <w:rFonts w:hint="eastAsia"/>
        </w:rPr>
        <w:br/>
      </w:r>
      <w:r>
        <w:rPr>
          <w:rFonts w:hint="eastAsia"/>
        </w:rPr>
        <w:t>　　　　二、2007年公司偿债能力分析</w:t>
      </w:r>
      <w:r>
        <w:rPr>
          <w:rFonts w:hint="eastAsia"/>
        </w:rPr>
        <w:br/>
      </w:r>
      <w:r>
        <w:rPr>
          <w:rFonts w:hint="eastAsia"/>
        </w:rPr>
        <w:t>　　　　三、2007年公司盈利能力分析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四、2007年公司经营绩效分析</w:t>
      </w:r>
      <w:r>
        <w:rPr>
          <w:rFonts w:hint="eastAsia"/>
        </w:rPr>
        <w:br/>
      </w:r>
      <w:r>
        <w:rPr>
          <w:rFonts w:hint="eastAsia"/>
        </w:rPr>
        <w:t>　　　　五、2007年公司现金流量分析</w:t>
      </w:r>
      <w:r>
        <w:rPr>
          <w:rFonts w:hint="eastAsia"/>
        </w:rPr>
        <w:br/>
      </w:r>
      <w:r>
        <w:rPr>
          <w:rFonts w:hint="eastAsia"/>
        </w:rPr>
        <w:t>　　第六节 唐钢铁股份</w:t>
      </w:r>
      <w:r>
        <w:rPr>
          <w:rFonts w:hint="eastAsia"/>
        </w:rPr>
        <w:br/>
      </w:r>
      <w:r>
        <w:rPr>
          <w:rFonts w:hint="eastAsia"/>
        </w:rPr>
        <w:t>　　　　一、2007年公司经营概况</w:t>
      </w:r>
      <w:r>
        <w:rPr>
          <w:rFonts w:hint="eastAsia"/>
        </w:rPr>
        <w:br/>
      </w:r>
      <w:r>
        <w:rPr>
          <w:rFonts w:hint="eastAsia"/>
        </w:rPr>
        <w:t>　　　　二、2007年公司偿债能力分析</w:t>
      </w:r>
      <w:r>
        <w:rPr>
          <w:rFonts w:hint="eastAsia"/>
        </w:rPr>
        <w:br/>
      </w:r>
      <w:r>
        <w:rPr>
          <w:rFonts w:hint="eastAsia"/>
        </w:rPr>
        <w:t>　　　　三、2007年公司盈利能力分析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四、2007年公司经营绩效分析</w:t>
      </w:r>
      <w:r>
        <w:rPr>
          <w:rFonts w:hint="eastAsia"/>
        </w:rPr>
        <w:br/>
      </w:r>
      <w:r>
        <w:rPr>
          <w:rFonts w:hint="eastAsia"/>
        </w:rPr>
        <w:t>　　　　五、2007年公司现金流量分析</w:t>
      </w:r>
      <w:r>
        <w:rPr>
          <w:rFonts w:hint="eastAsia"/>
        </w:rPr>
        <w:br/>
      </w:r>
      <w:r>
        <w:rPr>
          <w:rFonts w:hint="eastAsia"/>
        </w:rPr>
        <w:t>　　第七节 新兴铸管股份</w:t>
      </w:r>
      <w:r>
        <w:rPr>
          <w:rFonts w:hint="eastAsia"/>
        </w:rPr>
        <w:br/>
      </w:r>
      <w:r>
        <w:rPr>
          <w:rFonts w:hint="eastAsia"/>
        </w:rPr>
        <w:t>　　　　一、2007年公司经营概况</w:t>
      </w:r>
      <w:r>
        <w:rPr>
          <w:rFonts w:hint="eastAsia"/>
        </w:rPr>
        <w:br/>
      </w:r>
      <w:r>
        <w:rPr>
          <w:rFonts w:hint="eastAsia"/>
        </w:rPr>
        <w:t>　　　　二、2007年公司偿债能力分析</w:t>
      </w:r>
      <w:r>
        <w:rPr>
          <w:rFonts w:hint="eastAsia"/>
        </w:rPr>
        <w:br/>
      </w:r>
      <w:r>
        <w:rPr>
          <w:rFonts w:hint="eastAsia"/>
        </w:rPr>
        <w:t>　　　　三、2007年公司盈利能力分析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四、2007年公司经营绩效分析</w:t>
      </w:r>
      <w:r>
        <w:rPr>
          <w:rFonts w:hint="eastAsia"/>
        </w:rPr>
        <w:br/>
      </w:r>
      <w:r>
        <w:rPr>
          <w:rFonts w:hint="eastAsia"/>
        </w:rPr>
        <w:t>　　　　五、2007年公司现金流量分析</w:t>
      </w:r>
      <w:r>
        <w:rPr>
          <w:rFonts w:hint="eastAsia"/>
        </w:rPr>
        <w:br/>
      </w:r>
      <w:r>
        <w:rPr>
          <w:rFonts w:hint="eastAsia"/>
        </w:rPr>
        <w:t>　　第八节 邯郸钢铁</w:t>
      </w:r>
      <w:r>
        <w:rPr>
          <w:rFonts w:hint="eastAsia"/>
        </w:rPr>
        <w:br/>
      </w:r>
      <w:r>
        <w:rPr>
          <w:rFonts w:hint="eastAsia"/>
        </w:rPr>
        <w:t>　　　　一、2007年公司经营概况</w:t>
      </w:r>
      <w:r>
        <w:rPr>
          <w:rFonts w:hint="eastAsia"/>
        </w:rPr>
        <w:br/>
      </w:r>
      <w:r>
        <w:rPr>
          <w:rFonts w:hint="eastAsia"/>
        </w:rPr>
        <w:t>　　　　二、2007年公司偿债能力分析</w:t>
      </w:r>
      <w:r>
        <w:rPr>
          <w:rFonts w:hint="eastAsia"/>
        </w:rPr>
        <w:br/>
      </w:r>
      <w:r>
        <w:rPr>
          <w:rFonts w:hint="eastAsia"/>
        </w:rPr>
        <w:t>　　　　三、2007年公司盈利能力分析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四、2007年公司经营绩效分析</w:t>
      </w:r>
      <w:r>
        <w:rPr>
          <w:rFonts w:hint="eastAsia"/>
        </w:rPr>
        <w:br/>
      </w:r>
      <w:r>
        <w:rPr>
          <w:rFonts w:hint="eastAsia"/>
        </w:rPr>
        <w:t>　　　　五、2007年公司现金流量分析</w:t>
      </w:r>
      <w:r>
        <w:rPr>
          <w:rFonts w:hint="eastAsia"/>
        </w:rPr>
        <w:br/>
      </w:r>
      <w:r>
        <w:rPr>
          <w:rFonts w:hint="eastAsia"/>
        </w:rPr>
        <w:t>　　第九节 武钢股份</w:t>
      </w:r>
      <w:r>
        <w:rPr>
          <w:rFonts w:hint="eastAsia"/>
        </w:rPr>
        <w:br/>
      </w:r>
      <w:r>
        <w:rPr>
          <w:rFonts w:hint="eastAsia"/>
        </w:rPr>
        <w:t>　　第十节 新疆八一钢铁</w:t>
      </w:r>
      <w:r>
        <w:rPr>
          <w:rFonts w:hint="eastAsia"/>
        </w:rPr>
        <w:br/>
      </w:r>
      <w:r>
        <w:rPr>
          <w:rFonts w:hint="eastAsia"/>
        </w:rPr>
        <w:t>　　第十一节 济南钢铁</w:t>
      </w:r>
      <w:r>
        <w:rPr>
          <w:rFonts w:hint="eastAsia"/>
        </w:rPr>
        <w:br/>
      </w:r>
      <w:r>
        <w:rPr>
          <w:rFonts w:hint="eastAsia"/>
        </w:rPr>
        <w:t>　　第十二节 西宁特钢</w:t>
      </w:r>
      <w:r>
        <w:rPr>
          <w:rFonts w:hint="eastAsia"/>
        </w:rPr>
        <w:br/>
      </w:r>
      <w:r>
        <w:rPr>
          <w:rFonts w:hint="eastAsia"/>
        </w:rPr>
        <w:t>　　第十三节 杭钢股份</w:t>
      </w:r>
      <w:r>
        <w:rPr>
          <w:rFonts w:hint="eastAsia"/>
        </w:rPr>
        <w:br/>
      </w:r>
      <w:r>
        <w:rPr>
          <w:rFonts w:hint="eastAsia"/>
        </w:rPr>
        <w:t>　　第十四节 凌钢股份</w:t>
      </w:r>
      <w:r>
        <w:rPr>
          <w:rFonts w:hint="eastAsia"/>
        </w:rPr>
        <w:br/>
      </w:r>
      <w:r>
        <w:rPr>
          <w:rFonts w:hint="eastAsia"/>
        </w:rPr>
        <w:t>　　第十五节 酒钢宏兴</w:t>
      </w:r>
      <w:r>
        <w:rPr>
          <w:rFonts w:hint="eastAsia"/>
        </w:rPr>
        <w:br/>
      </w:r>
      <w:r>
        <w:rPr>
          <w:rFonts w:hint="eastAsia"/>
        </w:rPr>
        <w:t>　　第十六节 承德钒钛</w:t>
      </w:r>
      <w:r>
        <w:rPr>
          <w:rFonts w:hint="eastAsia"/>
        </w:rPr>
        <w:br/>
      </w:r>
      <w:r>
        <w:rPr>
          <w:rFonts w:hint="eastAsia"/>
        </w:rPr>
        <w:t>　　第十七节 抚顺特钢</w:t>
      </w:r>
      <w:r>
        <w:rPr>
          <w:rFonts w:hint="eastAsia"/>
        </w:rPr>
        <w:br/>
      </w:r>
      <w:r>
        <w:rPr>
          <w:rFonts w:hint="eastAsia"/>
        </w:rPr>
        <w:t>　　第十八节 马钢股份</w:t>
      </w:r>
      <w:r>
        <w:rPr>
          <w:rFonts w:hint="eastAsia"/>
        </w:rPr>
        <w:br/>
      </w:r>
      <w:r>
        <w:rPr>
          <w:rFonts w:hint="eastAsia"/>
        </w:rPr>
        <w:t>　　第十九节 广钢股份</w:t>
      </w:r>
      <w:r>
        <w:rPr>
          <w:rFonts w:hint="eastAsia"/>
        </w:rPr>
        <w:br/>
      </w:r>
      <w:r>
        <w:rPr>
          <w:rFonts w:hint="eastAsia"/>
        </w:rPr>
        <w:t>　　第二十节 重钢股份</w:t>
      </w:r>
      <w:r>
        <w:rPr>
          <w:rFonts w:hint="eastAsia"/>
        </w:rPr>
        <w:br/>
      </w:r>
      <w:r>
        <w:rPr>
          <w:rFonts w:hint="eastAsia"/>
        </w:rPr>
        <w:t>　　第二十一节 攀钢钢钒</w:t>
      </w:r>
      <w:r>
        <w:rPr>
          <w:rFonts w:hint="eastAsia"/>
        </w:rPr>
        <w:br/>
      </w:r>
      <w:r>
        <w:rPr>
          <w:rFonts w:hint="eastAsia"/>
        </w:rPr>
        <w:t>　　第二十二节 大冶特钢</w:t>
      </w:r>
      <w:r>
        <w:rPr>
          <w:rFonts w:hint="eastAsia"/>
        </w:rPr>
        <w:br/>
      </w:r>
      <w:r>
        <w:rPr>
          <w:rFonts w:hint="eastAsia"/>
        </w:rPr>
        <w:t>　　第二十三节 韶钢松山</w:t>
      </w:r>
      <w:r>
        <w:rPr>
          <w:rFonts w:hint="eastAsia"/>
        </w:rPr>
        <w:br/>
      </w:r>
      <w:r>
        <w:rPr>
          <w:rFonts w:hint="eastAsia"/>
        </w:rPr>
        <w:t>　　第二十四节 太钢不锈</w:t>
      </w:r>
      <w:r>
        <w:rPr>
          <w:rFonts w:hint="eastAsia"/>
        </w:rPr>
        <w:br/>
      </w:r>
      <w:r>
        <w:rPr>
          <w:rFonts w:hint="eastAsia"/>
        </w:rPr>
        <w:t>　　第二十五节 华菱管线</w:t>
      </w:r>
      <w:r>
        <w:rPr>
          <w:rFonts w:hint="eastAsia"/>
        </w:rPr>
        <w:br/>
      </w:r>
      <w:r>
        <w:rPr>
          <w:rFonts w:hint="eastAsia"/>
        </w:rPr>
        <w:t>　　第二十六节 大连金牛</w:t>
      </w:r>
      <w:r>
        <w:rPr>
          <w:rFonts w:hint="eastAsia"/>
        </w:rPr>
        <w:br/>
      </w:r>
      <w:r>
        <w:rPr>
          <w:rFonts w:hint="eastAsia"/>
        </w:rPr>
        <w:t>　　第二十七节 柳钢股份</w:t>
      </w:r>
      <w:r>
        <w:rPr>
          <w:rFonts w:hint="eastAsia"/>
        </w:rPr>
        <w:br/>
      </w:r>
      <w:r>
        <w:rPr>
          <w:rFonts w:hint="eastAsia"/>
        </w:rPr>
        <w:t>　　第二十八节 南钢股份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2007-2010年我国钢铁工业发展预测</w:t>
      </w:r>
      <w:r>
        <w:rPr>
          <w:rFonts w:hint="eastAsia"/>
        </w:rPr>
        <w:br/>
      </w:r>
      <w:r>
        <w:rPr>
          <w:rFonts w:hint="eastAsia"/>
        </w:rPr>
        <w:t>　　第一节 型材发展预测</w:t>
      </w:r>
      <w:r>
        <w:rPr>
          <w:rFonts w:hint="eastAsia"/>
        </w:rPr>
        <w:br/>
      </w:r>
      <w:r>
        <w:rPr>
          <w:rFonts w:hint="eastAsia"/>
        </w:rPr>
        <w:t>　　　　一、2007—2010年型材供给预测</w:t>
      </w:r>
      <w:r>
        <w:rPr>
          <w:rFonts w:hint="eastAsia"/>
        </w:rPr>
        <w:br/>
      </w:r>
      <w:r>
        <w:rPr>
          <w:rFonts w:hint="eastAsia"/>
        </w:rPr>
        <w:t>　　　　二、2007-2010年型材消费预测</w:t>
      </w:r>
      <w:r>
        <w:rPr>
          <w:rFonts w:hint="eastAsia"/>
        </w:rPr>
        <w:br/>
      </w:r>
      <w:r>
        <w:rPr>
          <w:rFonts w:hint="eastAsia"/>
        </w:rPr>
        <w:t>　　　　三、2007-2010年型材产能预测</w:t>
      </w:r>
      <w:r>
        <w:rPr>
          <w:rFonts w:hint="eastAsia"/>
        </w:rPr>
        <w:br/>
      </w:r>
      <w:r>
        <w:rPr>
          <w:rFonts w:hint="eastAsia"/>
        </w:rPr>
        <w:t>　　第二节 线材供需预测</w:t>
      </w:r>
      <w:r>
        <w:rPr>
          <w:rFonts w:hint="eastAsia"/>
        </w:rPr>
        <w:br/>
      </w:r>
      <w:r>
        <w:rPr>
          <w:rFonts w:hint="eastAsia"/>
        </w:rPr>
        <w:t>　　　　一、2007-2010年线材供给预测</w:t>
      </w:r>
      <w:r>
        <w:rPr>
          <w:rFonts w:hint="eastAsia"/>
        </w:rPr>
        <w:br/>
      </w:r>
      <w:r>
        <w:rPr>
          <w:rFonts w:hint="eastAsia"/>
        </w:rPr>
        <w:t>　　　　二、2007-2010年线材消费预测</w:t>
      </w:r>
      <w:r>
        <w:rPr>
          <w:rFonts w:hint="eastAsia"/>
        </w:rPr>
        <w:br/>
      </w:r>
      <w:r>
        <w:rPr>
          <w:rFonts w:hint="eastAsia"/>
        </w:rPr>
        <w:t>　　　　三、2007—2010年线材产能预测</w:t>
      </w:r>
      <w:r>
        <w:rPr>
          <w:rFonts w:hint="eastAsia"/>
        </w:rPr>
        <w:br/>
      </w:r>
      <w:r>
        <w:rPr>
          <w:rFonts w:hint="eastAsia"/>
        </w:rPr>
        <w:t>　　第三节 板材发展预测</w:t>
      </w:r>
      <w:r>
        <w:rPr>
          <w:rFonts w:hint="eastAsia"/>
        </w:rPr>
        <w:br/>
      </w:r>
      <w:r>
        <w:rPr>
          <w:rFonts w:hint="eastAsia"/>
        </w:rPr>
        <w:t>　　　　一、2007-2010年板材供给预测</w:t>
      </w:r>
      <w:r>
        <w:rPr>
          <w:rFonts w:hint="eastAsia"/>
        </w:rPr>
        <w:br/>
      </w:r>
      <w:r>
        <w:rPr>
          <w:rFonts w:hint="eastAsia"/>
        </w:rPr>
        <w:t>　　　　二、2007-2010年板材消费预测</w:t>
      </w:r>
      <w:r>
        <w:rPr>
          <w:rFonts w:hint="eastAsia"/>
        </w:rPr>
        <w:br/>
      </w:r>
      <w:r>
        <w:rPr>
          <w:rFonts w:hint="eastAsia"/>
        </w:rPr>
        <w:t>　　　　三、2007-2010年板材产能预测</w:t>
      </w:r>
      <w:r>
        <w:rPr>
          <w:rFonts w:hint="eastAsia"/>
        </w:rPr>
        <w:br/>
      </w:r>
      <w:r>
        <w:rPr>
          <w:rFonts w:hint="eastAsia"/>
        </w:rPr>
        <w:t>　　第四节 [⋅中⋅智⋅林]钢管行业供需形势预测</w:t>
      </w:r>
      <w:r>
        <w:rPr>
          <w:rFonts w:hint="eastAsia"/>
        </w:rPr>
        <w:br/>
      </w:r>
      <w:r>
        <w:rPr>
          <w:rFonts w:hint="eastAsia"/>
        </w:rPr>
        <w:t>　　　　一、2007—2010年钢管供给预测</w:t>
      </w:r>
      <w:r>
        <w:rPr>
          <w:rFonts w:hint="eastAsia"/>
        </w:rPr>
        <w:br/>
      </w:r>
      <w:r>
        <w:rPr>
          <w:rFonts w:hint="eastAsia"/>
        </w:rPr>
        <w:t>　　　　三、2007--2010年钢管产能预测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60d20fcd14aaf" w:history="1">
        <w:r>
          <w:rPr>
            <w:rStyle w:val="Hyperlink"/>
          </w:rPr>
          <w:t>中国钢铁行业财务报告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60d20fcd14aaf" w:history="1">
        <w:r>
          <w:rPr>
            <w:rStyle w:val="Hyperlink"/>
          </w:rPr>
          <w:t>https://www.20087.com/2008-09/R_zhongguogangtiecaiwuBaoGao.html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5624630674190" w:history="1">
      <w:r>
        <w:rPr>
          <w:rStyle w:val="Hyperlink"/>
        </w:rPr>
        <w:t>中国钢铁行业财务报告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gangtiecaiwuBaoGao.html" TargetMode="External" Id="R32560d20fcd1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gangtiecaiwuBaoGao.html" TargetMode="External" Id="Rac2562463067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2008-09-24T06:20:00Z</dcterms:created>
  <dcterms:modified xsi:type="dcterms:W3CDTF">2008-09-24T07:20:00Z</dcterms:modified>
  <dc:subject>中国钢铁行业财务报告</dc:subject>
  <dc:title>中国钢铁行业财务报告</dc:title>
  <cp:keywords>中国钢铁行业财务报告</cp:keywords>
  <dc:description>中国钢铁行业财务报告</dc:description>
</cp:coreProperties>
</file>