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9b5aede3f489d" w:history="1">
              <w:r>
                <w:rPr>
                  <w:rStyle w:val="Hyperlink"/>
                </w:rPr>
                <w:t>中国锅炉管市场、技术现状及发展趋势研究报告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9b5aede3f489d" w:history="1">
              <w:r>
                <w:rPr>
                  <w:rStyle w:val="Hyperlink"/>
                </w:rPr>
                <w:t>中国锅炉管市场、技术现状及发展趋势研究报告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9b5aede3f489d" w:history="1">
                <w:r>
                  <w:rPr>
                    <w:rStyle w:val="Hyperlink"/>
                  </w:rPr>
                  <w:t>https://www.20087.com/2008-09/R_zhongguoguoluguanshichangjishuxianzhBaoGao.html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59b5aede3f489d" w:history="1">
        <w:r>
          <w:rPr>
            <w:rStyle w:val="Hyperlink"/>
          </w:rPr>
          <w:t>中国锅炉管市场、技术现状及发展趋势研究报告</w:t>
        </w:r>
      </w:hyperlink>
      <w:r>
        <w:rPr>
          <w:rFonts w:hint="eastAsia"/>
        </w:rPr>
        <w:t>》对产品的市场现状、技术趋势、项目进展、投资环境以及投资风险等市场要素进行全方位的分析和判断，并提出相应的实操性结论和业务指导。</w:t>
      </w:r>
      <w:r>
        <w:rPr>
          <w:rFonts w:hint="eastAsia"/>
        </w:rPr>
        <w:br/>
      </w:r>
      <w:r>
        <w:rPr>
          <w:rFonts w:hint="eastAsia"/>
        </w:rPr>
        <w:t>　　同时有助于各投资机构以及其他市场投资个体及时掌握产品的国内外市场发展趋势，行业的投资前景以及产品的竞争对手动向，从而切实防范市场投资的风险，把握市场投资方向。</w:t>
      </w:r>
      <w:r>
        <w:rPr>
          <w:rFonts w:hint="eastAsia"/>
        </w:rPr>
        <w:br/>
      </w:r>
      <w:r>
        <w:rPr>
          <w:rFonts w:hint="eastAsia"/>
        </w:rPr>
        <w:br/>
      </w:r>
      <w:r>
        <w:rPr>
          <w:rFonts w:hint="eastAsia"/>
        </w:rPr>
        <w:t>第一章 锅炉管产品概述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锅炉管行业环境分析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锅炉管行业上、下游产业链分析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锅炉管技术工艺发展趋势分析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锅炉管国内市场综述</w:t>
      </w:r>
      <w:r>
        <w:rPr>
          <w:rFonts w:hint="eastAsia"/>
        </w:rPr>
        <w:br/>
      </w:r>
      <w:r>
        <w:rPr>
          <w:rFonts w:hint="eastAsia"/>
        </w:rPr>
        <w:t>　　第一节 锅炉管市场现状分析及预测</w:t>
      </w:r>
      <w:r>
        <w:rPr>
          <w:rFonts w:hint="eastAsia"/>
        </w:rPr>
        <w:br/>
      </w:r>
      <w:r>
        <w:rPr>
          <w:rFonts w:hint="eastAsia"/>
        </w:rPr>
        <w:t>　　第二节 锅炉管产品产量分析及预测</w:t>
      </w:r>
      <w:r>
        <w:rPr>
          <w:rFonts w:hint="eastAsia"/>
        </w:rPr>
        <w:br/>
      </w:r>
      <w:r>
        <w:rPr>
          <w:rFonts w:hint="eastAsia"/>
        </w:rPr>
        <w:t>　　第三节 锅炉管市场需求分析及预测</w:t>
      </w:r>
      <w:r>
        <w:rPr>
          <w:rFonts w:hint="eastAsia"/>
        </w:rPr>
        <w:br/>
      </w:r>
      <w:r>
        <w:rPr>
          <w:rFonts w:hint="eastAsia"/>
        </w:rPr>
        <w:t>　　第四节 锅炉管消费状况分析及预测</w:t>
      </w:r>
      <w:r>
        <w:rPr>
          <w:rFonts w:hint="eastAsia"/>
        </w:rPr>
        <w:br/>
      </w:r>
      <w:r>
        <w:rPr>
          <w:rFonts w:hint="eastAsia"/>
        </w:rPr>
        <w:t>　　第五节 锅炉管价格趋势分析</w:t>
      </w:r>
      <w:r>
        <w:rPr>
          <w:rFonts w:hint="eastAsia"/>
        </w:rPr>
        <w:br/>
      </w:r>
      <w:r>
        <w:rPr>
          <w:rFonts w:hint="eastAsia"/>
        </w:rPr>
        <w:t>　　第六节 锅炉管进出口量值分析</w:t>
      </w:r>
      <w:r>
        <w:rPr>
          <w:rFonts w:hint="eastAsia"/>
        </w:rPr>
        <w:br/>
      </w:r>
      <w:r>
        <w:rPr>
          <w:rFonts w:hint="eastAsia"/>
        </w:rPr>
        <w:br/>
      </w:r>
      <w:r>
        <w:rPr>
          <w:rFonts w:hint="eastAsia"/>
        </w:rPr>
        <w:t>第六章 锅炉管主要生产厂商、经销商介绍</w:t>
      </w:r>
      <w:r>
        <w:rPr>
          <w:rFonts w:hint="eastAsia"/>
        </w:rPr>
        <w:br/>
      </w:r>
      <w:r>
        <w:rPr>
          <w:rFonts w:hint="eastAsia"/>
        </w:rPr>
        <w:t>　　第一节 国内主要生产厂商介绍</w:t>
      </w:r>
      <w:r>
        <w:rPr>
          <w:rFonts w:hint="eastAsia"/>
        </w:rPr>
        <w:br/>
      </w:r>
      <w:r>
        <w:rPr>
          <w:rFonts w:hint="eastAsia"/>
        </w:rPr>
        <w:t>　　第二节 国内主要经销商介</w:t>
      </w:r>
      <w:r>
        <w:rPr>
          <w:rFonts w:hint="eastAsia"/>
        </w:rPr>
        <w:br/>
      </w:r>
      <w:r>
        <w:rPr>
          <w:rFonts w:hint="eastAsia"/>
        </w:rPr>
        <w:t>　　第三节 国外生产商进口商概述</w:t>
      </w:r>
      <w:r>
        <w:rPr>
          <w:rFonts w:hint="eastAsia"/>
        </w:rPr>
        <w:br/>
      </w:r>
      <w:r>
        <w:rPr>
          <w:rFonts w:hint="eastAsia"/>
        </w:rPr>
        <w:br/>
      </w:r>
      <w:r>
        <w:rPr>
          <w:rFonts w:hint="eastAsia"/>
        </w:rPr>
        <w:t>第七章 锅炉管国内拟在建项目分析及竞争对手动向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锅炉管国外市场分析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锅炉管行业未来发展预测及投资前景分析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锅炉管行业投资风险及防范措施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9b5aede3f489d" w:history="1">
        <w:r>
          <w:rPr>
            <w:rStyle w:val="Hyperlink"/>
          </w:rPr>
          <w:t>中国锅炉管市场、技术现状及发展趋势研究报告</w:t>
        </w:r>
      </w:hyperlink>
      <w:r>
        <w:rPr>
          <w:color w:val="C00000"/>
        </w:rPr>
        <w:t>》，报告编号：</w:t>
      </w:r>
      <w:r>
        <w:rPr>
          <w:rFonts w:hint="eastAsia"/>
          <w:color w:val="C00000"/>
        </w:rPr>
        <w:t>026A776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9b5aede3f489d" w:history="1">
        <w:r>
          <w:rPr>
            <w:rStyle w:val="Hyperlink"/>
          </w:rPr>
          <w:t>https://www.20087.com/2008-09/R_zhongguoguoluguanshichangjishuxianzhBaoGao.html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热点：锅炉管材的材质型号、锅炉管理制度、锅炉管道堵塞怎么疏通、锅炉管理员证、锅炉管道安装规范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a4e3e0a0744ce" w:history="1">
      <w:r>
        <w:rPr>
          <w:rStyle w:val="Hyperlink"/>
        </w:rPr>
        <w:t>中国锅炉管市场、技术现状及发展趋势研究报告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guoluguanshichangjishuxianzhBaoGao.html" TargetMode="External" Id="Re259b5aede3f489d" /></Relationships>
</file>

<file path=word/_rels/header2.xml.rels>&#65279;<?xml version="1.0" encoding="utf-8"?><Relationships xmlns="http://schemas.openxmlformats.org/package/2006/relationships"><Relationship Type="http://schemas.openxmlformats.org/officeDocument/2006/relationships/hyperlink" Target="https://www.20087.com/2008-09/R_zhongguoguoluguanshichangjishuxianzhBaoGao.html" TargetMode="External" Id="R513a4e3e0a07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2008-09-24T03:53:00Z</dcterms:created>
  <dcterms:modified xsi:type="dcterms:W3CDTF">2008-09-24T04:53:00Z</dcterms:modified>
  <dc:subject>中国锅炉管市场、技术现状及发展趋势研究报告</dc:subject>
  <dc:title>中国锅炉管市场、技术现状及发展趋势研究报告</dc:title>
  <cp:keywords>中国锅炉管市场、技术现状及发展趋势研究报告</cp:keywords>
  <dc:description>中国锅炉管市场、技术现状及发展趋势研究报告</dc:description>
</cp:coreProperties>
</file>