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1fa8b0bc40e2" w:history="1">
              <w:r>
                <w:rPr>
                  <w:rStyle w:val="Hyperlink"/>
                </w:rPr>
                <w:t>中国风电投资项目可行性研究及标杆企业风电项目评估报告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1fa8b0bc40e2" w:history="1">
              <w:r>
                <w:rPr>
                  <w:rStyle w:val="Hyperlink"/>
                </w:rPr>
                <w:t>中国风电投资项目可行性研究及标杆企业风电项目评估报告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b1fa8b0bc40e2" w:history="1">
                <w:r>
                  <w:rPr>
                    <w:rStyle w:val="Hyperlink"/>
                  </w:rPr>
                  <w:t>https://www.20087.com/2008-09/R_zhongguofengdiantouzixiangmukexingxiBaoGao.html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根据发改委《中国可再生能源中长期规划》，2010年我国风电装机将超过500万千瓦， 2020年我国的风电装机目标是3000万千瓦，到时使得风电能够与其他常规能源发电技术相竞争，成为火电、水电之后的第三大常规发电电源。而截至2006年我国装机容量为260万千瓦，离我国风电既定目标还有很大的空间。面对着风电巨大的成长空间，很多地方和企业都想投资风电项目，但是风电项目投资金额高，维护和重置成本也很高，且面临较高的系统风险和个体风险。要想很好的规避风险，项目选择和项目建设将显得尤为重要，这将成为风电项目能否顺利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1fa8b0bc40e2" w:history="1">
        <w:r>
          <w:rPr>
            <w:rStyle w:val="Hyperlink"/>
          </w:rPr>
          <w:t>中国风电投资项目可行性研究及标杆企业风电项目评估报告</w:t>
        </w:r>
      </w:hyperlink>
      <w:r>
        <w:rPr>
          <w:rFonts w:hint="eastAsia"/>
        </w:rPr>
        <w:t>》大纲（草案）分析我国风电行业的整体形式、评估我国风电发展的软硬件环境，并着重分析我国标杆企业风电项目的投资状况；工程建设指标；风电项目投资成本；风电项目生产技术指标及风电企业财务状况。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1fa8b0bc40e2" w:history="1">
        <w:r>
          <w:rPr>
            <w:rStyle w:val="Hyperlink"/>
          </w:rPr>
          <w:t>中国风电投资项目可行性研究及标杆企业风电项目评估报告</w:t>
        </w:r>
      </w:hyperlink>
      <w:r>
        <w:rPr>
          <w:rFonts w:hint="eastAsia"/>
        </w:rPr>
        <w:t>》大纲（草案）主要界定风电项目投资指标、建设指标、项目投资成本、生产技术指标、财务指标等，方案中涉及到的相关资料如有疏漏之处，敬请谅解。如需就某些具体细节进行探讨，我们可以进一步沟通或提交附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中国风电行业发展概述</w:t>
      </w:r>
      <w:r>
        <w:rPr>
          <w:rFonts w:hint="eastAsia"/>
        </w:rPr>
        <w:br/>
      </w:r>
      <w:r>
        <w:rPr>
          <w:rFonts w:hint="eastAsia"/>
        </w:rPr>
        <w:t>　　第一节 风电发展现状</w:t>
      </w:r>
      <w:r>
        <w:rPr>
          <w:rFonts w:hint="eastAsia"/>
        </w:rPr>
        <w:br/>
      </w:r>
      <w:r>
        <w:rPr>
          <w:rFonts w:hint="eastAsia"/>
        </w:rPr>
        <w:t>　　第二节 风电上网电价机制分析</w:t>
      </w:r>
      <w:r>
        <w:rPr>
          <w:rFonts w:hint="eastAsia"/>
        </w:rPr>
        <w:br/>
      </w:r>
      <w:r>
        <w:rPr>
          <w:rFonts w:hint="eastAsia"/>
        </w:rPr>
        <w:t>　　第三节 风电特许权项目分析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国电龙源电力集团风电项目分析</w:t>
      </w:r>
      <w:r>
        <w:rPr>
          <w:rFonts w:hint="eastAsia"/>
        </w:rPr>
        <w:br/>
      </w:r>
      <w:r>
        <w:rPr>
          <w:rFonts w:hint="eastAsia"/>
        </w:rPr>
        <w:t>　　第一节 国电龙源电力集团风电项目概述</w:t>
      </w:r>
      <w:r>
        <w:rPr>
          <w:rFonts w:hint="eastAsia"/>
        </w:rPr>
        <w:br/>
      </w:r>
      <w:r>
        <w:rPr>
          <w:rFonts w:hint="eastAsia"/>
        </w:rPr>
        <w:t>　　第二节 国电龙源电力集团风电项目投资分析</w:t>
      </w:r>
      <w:r>
        <w:rPr>
          <w:rFonts w:hint="eastAsia"/>
        </w:rPr>
        <w:br/>
      </w:r>
      <w:r>
        <w:rPr>
          <w:rFonts w:hint="eastAsia"/>
        </w:rPr>
        <w:t>　　第三节 国电龙源电力集团如东风电特许权二期100.5兆瓦工程建设分析</w:t>
      </w:r>
      <w:r>
        <w:rPr>
          <w:rFonts w:hint="eastAsia"/>
        </w:rPr>
        <w:br/>
      </w:r>
      <w:r>
        <w:rPr>
          <w:rFonts w:hint="eastAsia"/>
        </w:rPr>
        <w:t>　　第四节 国电龙源电力集团风电项目成本分析</w:t>
      </w:r>
      <w:r>
        <w:rPr>
          <w:rFonts w:hint="eastAsia"/>
        </w:rPr>
        <w:br/>
      </w:r>
      <w:r>
        <w:rPr>
          <w:rFonts w:hint="eastAsia"/>
        </w:rPr>
        <w:t>　　第五节 国电龙源电力集团如东风电特许权二期100.5兆瓦工程生产技术指标</w:t>
      </w:r>
      <w:r>
        <w:rPr>
          <w:rFonts w:hint="eastAsia"/>
        </w:rPr>
        <w:br/>
      </w:r>
      <w:r>
        <w:rPr>
          <w:rFonts w:hint="eastAsia"/>
        </w:rPr>
        <w:t>　　第六节 国电龙源电力集团财务分析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中国华能集团风电项目分析</w:t>
      </w:r>
      <w:r>
        <w:rPr>
          <w:rFonts w:hint="eastAsia"/>
        </w:rPr>
        <w:br/>
      </w:r>
      <w:r>
        <w:rPr>
          <w:rFonts w:hint="eastAsia"/>
        </w:rPr>
        <w:t>　　第一节 华能集团风电概述</w:t>
      </w:r>
      <w:r>
        <w:rPr>
          <w:rFonts w:hint="eastAsia"/>
        </w:rPr>
        <w:br/>
      </w:r>
      <w:r>
        <w:rPr>
          <w:rFonts w:hint="eastAsia"/>
        </w:rPr>
        <w:t>　　第二节 华能集团风电项目投资分析</w:t>
      </w:r>
      <w:r>
        <w:rPr>
          <w:rFonts w:hint="eastAsia"/>
        </w:rPr>
        <w:br/>
      </w:r>
      <w:r>
        <w:rPr>
          <w:rFonts w:hint="eastAsia"/>
        </w:rPr>
        <w:t>　　第三节 南澳华能风电场二期工程项目投资分析</w:t>
      </w:r>
      <w:r>
        <w:rPr>
          <w:rFonts w:hint="eastAsia"/>
        </w:rPr>
        <w:br/>
      </w:r>
      <w:r>
        <w:rPr>
          <w:rFonts w:hint="eastAsia"/>
        </w:rPr>
        <w:t>　　第四节 华能集团风电项目成本分析</w:t>
      </w:r>
      <w:r>
        <w:rPr>
          <w:rFonts w:hint="eastAsia"/>
        </w:rPr>
        <w:br/>
      </w:r>
      <w:r>
        <w:rPr>
          <w:rFonts w:hint="eastAsia"/>
        </w:rPr>
        <w:t>　　第五节 华能集团风电项目生产技术指标</w:t>
      </w:r>
      <w:r>
        <w:rPr>
          <w:rFonts w:hint="eastAsia"/>
        </w:rPr>
        <w:br/>
      </w:r>
      <w:r>
        <w:rPr>
          <w:rFonts w:hint="eastAsia"/>
        </w:rPr>
        <w:t>　　第六节 华能集团财务分析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中国大唐集团风电项目分析</w:t>
      </w:r>
      <w:r>
        <w:rPr>
          <w:rFonts w:hint="eastAsia"/>
        </w:rPr>
        <w:br/>
      </w:r>
      <w:r>
        <w:rPr>
          <w:rFonts w:hint="eastAsia"/>
        </w:rPr>
        <w:t>　　第一节 大唐集团风电概述</w:t>
      </w:r>
      <w:r>
        <w:rPr>
          <w:rFonts w:hint="eastAsia"/>
        </w:rPr>
        <w:br/>
      </w:r>
      <w:r>
        <w:rPr>
          <w:rFonts w:hint="eastAsia"/>
        </w:rPr>
        <w:t>　　第二节 大唐集团风电项目投资分析</w:t>
      </w:r>
      <w:r>
        <w:rPr>
          <w:rFonts w:hint="eastAsia"/>
        </w:rPr>
        <w:br/>
      </w:r>
      <w:r>
        <w:rPr>
          <w:rFonts w:hint="eastAsia"/>
        </w:rPr>
        <w:t>　　第三节 大唐集团克什克腾旗赛罕坝风电场工程建设分析</w:t>
      </w:r>
      <w:r>
        <w:rPr>
          <w:rFonts w:hint="eastAsia"/>
        </w:rPr>
        <w:br/>
      </w:r>
      <w:r>
        <w:rPr>
          <w:rFonts w:hint="eastAsia"/>
        </w:rPr>
        <w:t>　　第四节 大唐集团风电项目成本分析</w:t>
      </w:r>
      <w:r>
        <w:rPr>
          <w:rFonts w:hint="eastAsia"/>
        </w:rPr>
        <w:br/>
      </w:r>
      <w:r>
        <w:rPr>
          <w:rFonts w:hint="eastAsia"/>
        </w:rPr>
        <w:t>　　第五节 大唐集团风电项目生产技术指标</w:t>
      </w:r>
      <w:r>
        <w:rPr>
          <w:rFonts w:hint="eastAsia"/>
        </w:rPr>
        <w:br/>
      </w:r>
      <w:r>
        <w:rPr>
          <w:rFonts w:hint="eastAsia"/>
        </w:rPr>
        <w:t>　　第六节 大唐集团财务分析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中国节能投资公司风电项目分析</w:t>
      </w:r>
      <w:r>
        <w:rPr>
          <w:rFonts w:hint="eastAsia"/>
        </w:rPr>
        <w:br/>
      </w:r>
      <w:r>
        <w:rPr>
          <w:rFonts w:hint="eastAsia"/>
        </w:rPr>
        <w:t>　　第一节 中国节能投资公司风电项目概述</w:t>
      </w:r>
      <w:r>
        <w:rPr>
          <w:rFonts w:hint="eastAsia"/>
        </w:rPr>
        <w:br/>
      </w:r>
      <w:r>
        <w:rPr>
          <w:rFonts w:hint="eastAsia"/>
        </w:rPr>
        <w:t>　　第二节 中国节能投资公司风电项目投资分析</w:t>
      </w:r>
      <w:r>
        <w:rPr>
          <w:rFonts w:hint="eastAsia"/>
        </w:rPr>
        <w:br/>
      </w:r>
      <w:r>
        <w:rPr>
          <w:rFonts w:hint="eastAsia"/>
        </w:rPr>
        <w:t>　　第三节 中国节能投资公司河北张北白不洛风电场工程建设分析</w:t>
      </w:r>
      <w:r>
        <w:rPr>
          <w:rFonts w:hint="eastAsia"/>
        </w:rPr>
        <w:br/>
      </w:r>
      <w:r>
        <w:rPr>
          <w:rFonts w:hint="eastAsia"/>
        </w:rPr>
        <w:t>　　第四节 中国节能投资公司风电项目成本分析</w:t>
      </w:r>
      <w:r>
        <w:rPr>
          <w:rFonts w:hint="eastAsia"/>
        </w:rPr>
        <w:br/>
      </w:r>
      <w:r>
        <w:rPr>
          <w:rFonts w:hint="eastAsia"/>
        </w:rPr>
        <w:t>　　第五节 中国节能投资公司风电项目生产技术指标</w:t>
      </w:r>
      <w:r>
        <w:rPr>
          <w:rFonts w:hint="eastAsia"/>
        </w:rPr>
        <w:br/>
      </w:r>
      <w:r>
        <w:rPr>
          <w:rFonts w:hint="eastAsia"/>
        </w:rPr>
        <w:t>　　第六节 中国主要风电厂财务分析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中国风电行业发展规划及主要风电发电企业发展规划</w:t>
      </w:r>
      <w:r>
        <w:rPr>
          <w:rFonts w:hint="eastAsia"/>
        </w:rPr>
        <w:br/>
      </w:r>
      <w:r>
        <w:rPr>
          <w:rFonts w:hint="eastAsia"/>
        </w:rPr>
        <w:t>　　第一节 中国风电行业发展规划分析</w:t>
      </w:r>
      <w:r>
        <w:rPr>
          <w:rFonts w:hint="eastAsia"/>
        </w:rPr>
        <w:br/>
      </w:r>
      <w:r>
        <w:rPr>
          <w:rFonts w:hint="eastAsia"/>
        </w:rPr>
        <w:t>　　第二节 中国主要风电企业发展规划分析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中国风电场建设分析及发展预测</w:t>
      </w:r>
      <w:r>
        <w:rPr>
          <w:rFonts w:hint="eastAsia"/>
        </w:rPr>
        <w:br/>
      </w:r>
      <w:r>
        <w:rPr>
          <w:rFonts w:hint="eastAsia"/>
        </w:rPr>
        <w:t>　　第一节 国内风能资源状况</w:t>
      </w:r>
      <w:r>
        <w:rPr>
          <w:rFonts w:hint="eastAsia"/>
        </w:rPr>
        <w:br/>
      </w:r>
      <w:r>
        <w:rPr>
          <w:rFonts w:hint="eastAsia"/>
        </w:rPr>
        <w:t>　　第二节 我国风电场现状</w:t>
      </w:r>
      <w:r>
        <w:rPr>
          <w:rFonts w:hint="eastAsia"/>
        </w:rPr>
        <w:br/>
      </w:r>
      <w:r>
        <w:rPr>
          <w:rFonts w:hint="eastAsia"/>
        </w:rPr>
        <w:t>　　第三节 中智.林.－中国风电场建设发展预测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2006年分省累计风电装机容量</w:t>
      </w:r>
      <w:r>
        <w:rPr>
          <w:rFonts w:hint="eastAsia"/>
        </w:rPr>
        <w:br/>
      </w:r>
      <w:r>
        <w:rPr>
          <w:rFonts w:hint="eastAsia"/>
        </w:rPr>
        <w:t>　　图表 中国风电装机容量增长情况</w:t>
      </w:r>
      <w:r>
        <w:rPr>
          <w:rFonts w:hint="eastAsia"/>
        </w:rPr>
        <w:br/>
      </w:r>
      <w:r>
        <w:rPr>
          <w:rFonts w:hint="eastAsia"/>
        </w:rPr>
        <w:t>　　图表 风电特许权项目中标电价与平均值的比较</w:t>
      </w:r>
      <w:r>
        <w:rPr>
          <w:rFonts w:hint="eastAsia"/>
        </w:rPr>
        <w:br/>
      </w:r>
      <w:r>
        <w:rPr>
          <w:rFonts w:hint="eastAsia"/>
        </w:rPr>
        <w:t>　　图表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风电与煤店价格的变化趋势</w:t>
      </w:r>
      <w:r>
        <w:rPr>
          <w:rFonts w:hint="eastAsia"/>
        </w:rPr>
        <w:br/>
      </w:r>
      <w:r>
        <w:rPr>
          <w:rFonts w:hint="eastAsia"/>
        </w:rPr>
        <w:t>　　图表 2007年部分非特许权风电项目的核准电价</w:t>
      </w:r>
      <w:r>
        <w:rPr>
          <w:rFonts w:hint="eastAsia"/>
        </w:rPr>
        <w:br/>
      </w:r>
      <w:r>
        <w:rPr>
          <w:rFonts w:hint="eastAsia"/>
        </w:rPr>
        <w:t>　　图表 风电特许权一期招标情况</w:t>
      </w:r>
      <w:r>
        <w:rPr>
          <w:rFonts w:hint="eastAsia"/>
        </w:rPr>
        <w:br/>
      </w:r>
      <w:r>
        <w:rPr>
          <w:rFonts w:hint="eastAsia"/>
        </w:rPr>
        <w:t>　　图表 风电特许权二期招标情况</w:t>
      </w:r>
      <w:r>
        <w:rPr>
          <w:rFonts w:hint="eastAsia"/>
        </w:rPr>
        <w:br/>
      </w:r>
      <w:r>
        <w:rPr>
          <w:rFonts w:hint="eastAsia"/>
        </w:rPr>
        <w:t>　　图表 风电特许权三期招标情况</w:t>
      </w:r>
      <w:r>
        <w:rPr>
          <w:rFonts w:hint="eastAsia"/>
        </w:rPr>
        <w:br/>
      </w:r>
      <w:r>
        <w:rPr>
          <w:rFonts w:hint="eastAsia"/>
        </w:rPr>
        <w:t>　　图表 风电特许权四期招标情况</w:t>
      </w:r>
      <w:r>
        <w:rPr>
          <w:rFonts w:hint="eastAsia"/>
        </w:rPr>
        <w:br/>
      </w:r>
      <w:r>
        <w:rPr>
          <w:rFonts w:hint="eastAsia"/>
        </w:rPr>
        <w:t>　　图表 特许权四期巴音项目开标电价</w:t>
      </w:r>
      <w:r>
        <w:rPr>
          <w:rFonts w:hint="eastAsia"/>
        </w:rPr>
        <w:br/>
      </w:r>
      <w:r>
        <w:rPr>
          <w:rFonts w:hint="eastAsia"/>
        </w:rPr>
        <w:t>　　图表 龙源电力集团历年运行装机容量变化</w:t>
      </w:r>
      <w:r>
        <w:rPr>
          <w:rFonts w:hint="eastAsia"/>
        </w:rPr>
        <w:br/>
      </w:r>
      <w:r>
        <w:rPr>
          <w:rFonts w:hint="eastAsia"/>
        </w:rPr>
        <w:t>　　图表 风电厂工程总投资比例</w:t>
      </w:r>
      <w:r>
        <w:rPr>
          <w:rFonts w:hint="eastAsia"/>
        </w:rPr>
        <w:br/>
      </w:r>
      <w:r>
        <w:rPr>
          <w:rFonts w:hint="eastAsia"/>
        </w:rPr>
        <w:t>　　图表 风电装机费用分析</w:t>
      </w:r>
      <w:r>
        <w:rPr>
          <w:rFonts w:hint="eastAsia"/>
        </w:rPr>
        <w:br/>
      </w:r>
      <w:r>
        <w:rPr>
          <w:rFonts w:hint="eastAsia"/>
        </w:rPr>
        <w:t>　　图表 我国历年厂用电率</w:t>
      </w:r>
      <w:r>
        <w:rPr>
          <w:rFonts w:hint="eastAsia"/>
        </w:rPr>
        <w:br/>
      </w:r>
      <w:r>
        <w:rPr>
          <w:rFonts w:hint="eastAsia"/>
        </w:rPr>
        <w:t>　　图表 东山澳仔山风电开发有限公司总资产利润率</w:t>
      </w:r>
      <w:r>
        <w:rPr>
          <w:rFonts w:hint="eastAsia"/>
        </w:rPr>
        <w:br/>
      </w:r>
      <w:r>
        <w:rPr>
          <w:rFonts w:hint="eastAsia"/>
        </w:rPr>
        <w:t>　　图表 东山澳仔山风电开发有限公司资产负债率</w:t>
      </w:r>
      <w:r>
        <w:rPr>
          <w:rFonts w:hint="eastAsia"/>
        </w:rPr>
        <w:br/>
      </w:r>
      <w:r>
        <w:rPr>
          <w:rFonts w:hint="eastAsia"/>
        </w:rPr>
        <w:t>　　图表 华能国际负债状况</w:t>
      </w:r>
      <w:r>
        <w:rPr>
          <w:rFonts w:hint="eastAsia"/>
        </w:rPr>
        <w:br/>
      </w:r>
      <w:r>
        <w:rPr>
          <w:rFonts w:hint="eastAsia"/>
        </w:rPr>
        <w:t>　　图表 华能集团经营绩效</w:t>
      </w:r>
      <w:r>
        <w:rPr>
          <w:rFonts w:hint="eastAsia"/>
        </w:rPr>
        <w:br/>
      </w:r>
      <w:r>
        <w:rPr>
          <w:rFonts w:hint="eastAsia"/>
        </w:rPr>
        <w:t>　　图表 2004～2006年华能集团经营情况</w:t>
      </w:r>
      <w:r>
        <w:rPr>
          <w:rFonts w:hint="eastAsia"/>
        </w:rPr>
        <w:br/>
      </w:r>
      <w:r>
        <w:rPr>
          <w:rFonts w:hint="eastAsia"/>
        </w:rPr>
        <w:t>　　图表 2003～2006年华能集团主营业务毛利率</w:t>
      </w:r>
      <w:r>
        <w:rPr>
          <w:rFonts w:hint="eastAsia"/>
        </w:rPr>
        <w:br/>
      </w:r>
      <w:r>
        <w:rPr>
          <w:rFonts w:hint="eastAsia"/>
        </w:rPr>
        <w:t>　　图表 2006年末中国五大发电集团装机容量对比</w:t>
      </w:r>
      <w:r>
        <w:rPr>
          <w:rFonts w:hint="eastAsia"/>
        </w:rPr>
        <w:br/>
      </w:r>
      <w:r>
        <w:rPr>
          <w:rFonts w:hint="eastAsia"/>
        </w:rPr>
        <w:t>　　图表 华能成长性指标</w:t>
      </w:r>
      <w:r>
        <w:rPr>
          <w:rFonts w:hint="eastAsia"/>
        </w:rPr>
        <w:br/>
      </w:r>
      <w:r>
        <w:rPr>
          <w:rFonts w:hint="eastAsia"/>
        </w:rPr>
        <w:t>　　图表 2002-2006年大唐电力资产总额统计</w:t>
      </w:r>
      <w:r>
        <w:rPr>
          <w:rFonts w:hint="eastAsia"/>
        </w:rPr>
        <w:br/>
      </w:r>
      <w:r>
        <w:rPr>
          <w:rFonts w:hint="eastAsia"/>
        </w:rPr>
        <w:t>　　图表 2002-2006年大唐电力销售收入统计</w:t>
      </w:r>
      <w:r>
        <w:rPr>
          <w:rFonts w:hint="eastAsia"/>
        </w:rPr>
        <w:br/>
      </w:r>
      <w:r>
        <w:rPr>
          <w:rFonts w:hint="eastAsia"/>
        </w:rPr>
        <w:t>　　图表 2002-2006年大唐电力装机容量统计</w:t>
      </w:r>
      <w:r>
        <w:rPr>
          <w:rFonts w:hint="eastAsia"/>
        </w:rPr>
        <w:br/>
      </w:r>
      <w:r>
        <w:rPr>
          <w:rFonts w:hint="eastAsia"/>
        </w:rPr>
        <w:t>　　图表 2002-2006年大唐电力发电量统计</w:t>
      </w:r>
      <w:r>
        <w:rPr>
          <w:rFonts w:hint="eastAsia"/>
        </w:rPr>
        <w:br/>
      </w:r>
      <w:r>
        <w:rPr>
          <w:rFonts w:hint="eastAsia"/>
        </w:rPr>
        <w:t>　　图表 2002-2006年大唐电力利润总额统计</w:t>
      </w:r>
      <w:r>
        <w:rPr>
          <w:rFonts w:hint="eastAsia"/>
        </w:rPr>
        <w:br/>
      </w:r>
      <w:r>
        <w:rPr>
          <w:rFonts w:hint="eastAsia"/>
        </w:rPr>
        <w:t>　　图表 大唐销售利润率</w:t>
      </w:r>
      <w:r>
        <w:rPr>
          <w:rFonts w:hint="eastAsia"/>
        </w:rPr>
        <w:br/>
      </w:r>
      <w:r>
        <w:rPr>
          <w:rFonts w:hint="eastAsia"/>
        </w:rPr>
        <w:t>　　图表 吉林风电水力发电有限公司资产负债率</w:t>
      </w:r>
      <w:r>
        <w:rPr>
          <w:rFonts w:hint="eastAsia"/>
        </w:rPr>
        <w:br/>
      </w:r>
      <w:r>
        <w:rPr>
          <w:rFonts w:hint="eastAsia"/>
        </w:rPr>
        <w:t>　　图表 吉林风电水力发电有限公司总资产利润率</w:t>
      </w:r>
      <w:r>
        <w:rPr>
          <w:rFonts w:hint="eastAsia"/>
        </w:rPr>
        <w:br/>
      </w:r>
      <w:r>
        <w:rPr>
          <w:rFonts w:hint="eastAsia"/>
        </w:rPr>
        <w:t>　　图表 福建省平潭长江澳风电开发有限公司资产负债率</w:t>
      </w:r>
      <w:r>
        <w:rPr>
          <w:rFonts w:hint="eastAsia"/>
        </w:rPr>
        <w:br/>
      </w:r>
      <w:r>
        <w:rPr>
          <w:rFonts w:hint="eastAsia"/>
        </w:rPr>
        <w:t>　　图表 福建省平潭长江澳风电开发有限公司总资产利润率</w:t>
      </w:r>
      <w:r>
        <w:rPr>
          <w:rFonts w:hint="eastAsia"/>
        </w:rPr>
        <w:br/>
      </w:r>
      <w:r>
        <w:rPr>
          <w:rFonts w:hint="eastAsia"/>
        </w:rPr>
        <w:t>　　图表 2007-2009年大唐赤峰风力发电有限公司装机容量</w:t>
      </w:r>
      <w:r>
        <w:rPr>
          <w:rFonts w:hint="eastAsia"/>
        </w:rPr>
        <w:br/>
      </w:r>
      <w:r>
        <w:rPr>
          <w:rFonts w:hint="eastAsia"/>
        </w:rPr>
        <w:t>　　图表 华能集团主要风电项目</w:t>
      </w:r>
      <w:r>
        <w:rPr>
          <w:rFonts w:hint="eastAsia"/>
        </w:rPr>
        <w:br/>
      </w:r>
      <w:r>
        <w:rPr>
          <w:rFonts w:hint="eastAsia"/>
        </w:rPr>
        <w:t>　　图表 中国风能分区及其占全国面积的百分比</w:t>
      </w:r>
      <w:r>
        <w:rPr>
          <w:rFonts w:hint="eastAsia"/>
        </w:rPr>
        <w:br/>
      </w:r>
      <w:r>
        <w:rPr>
          <w:rFonts w:hint="eastAsia"/>
        </w:rPr>
        <w:t>　　图表 1998－2020年中国风电的总装机容量预测</w:t>
      </w:r>
      <w:r>
        <w:rPr>
          <w:rFonts w:hint="eastAsia"/>
        </w:rPr>
        <w:br/>
      </w:r>
      <w:r>
        <w:rPr>
          <w:rFonts w:hint="eastAsia"/>
        </w:rPr>
        <w:t>　　图表 2007-2020年我国风力发电装机容量预测</w:t>
      </w:r>
      <w:r>
        <w:rPr>
          <w:rFonts w:hint="eastAsia"/>
        </w:rPr>
        <w:br/>
      </w:r>
      <w:r>
        <w:rPr>
          <w:rFonts w:hint="eastAsia"/>
        </w:rPr>
        <w:t>　　图表 2007-2020年我国风力投资额度</w:t>
      </w:r>
      <w:r>
        <w:rPr>
          <w:rFonts w:hint="eastAsia"/>
        </w:rPr>
        <w:br/>
      </w:r>
      <w:r>
        <w:rPr>
          <w:rFonts w:hint="eastAsia"/>
        </w:rPr>
        <w:t>　　图表 全国现有风电场装机容量</w:t>
      </w:r>
      <w:r>
        <w:rPr>
          <w:rFonts w:hint="eastAsia"/>
        </w:rPr>
        <w:br/>
      </w:r>
      <w:r>
        <w:rPr>
          <w:rFonts w:hint="eastAsia"/>
        </w:rPr>
        <w:t>　　图表 我国风电装机容量</w:t>
      </w:r>
      <w:r>
        <w:rPr>
          <w:rFonts w:hint="eastAsia"/>
        </w:rPr>
        <w:br/>
      </w:r>
      <w:r>
        <w:rPr>
          <w:rFonts w:hint="eastAsia"/>
        </w:rPr>
        <w:t>　　图表 1991-2010年我国历年风电装机容量</w:t>
      </w:r>
      <w:r>
        <w:rPr>
          <w:rFonts w:hint="eastAsia"/>
        </w:rPr>
        <w:br/>
      </w:r>
      <w:r>
        <w:rPr>
          <w:rFonts w:hint="eastAsia"/>
        </w:rPr>
        <w:t>　　图表 1992-2006年全国（未含中国台湾）风电装机总容量</w:t>
      </w:r>
      <w:r>
        <w:rPr>
          <w:rFonts w:hint="eastAsia"/>
        </w:rPr>
        <w:br/>
      </w:r>
      <w:r>
        <w:rPr>
          <w:rFonts w:hint="eastAsia"/>
        </w:rPr>
        <w:t>　　图表 2006年全国（未含中国台湾）风电装机排序及分布</w:t>
      </w:r>
      <w:r>
        <w:rPr>
          <w:rFonts w:hint="eastAsia"/>
        </w:rPr>
        <w:br/>
      </w:r>
      <w:r>
        <w:rPr>
          <w:rFonts w:hint="eastAsia"/>
        </w:rPr>
        <w:t>　　图表 2006年全国（未含中国台湾）风电平均单机容量</w:t>
      </w:r>
      <w:r>
        <w:rPr>
          <w:rFonts w:hint="eastAsia"/>
        </w:rPr>
        <w:br/>
      </w:r>
      <w:r>
        <w:rPr>
          <w:rFonts w:hint="eastAsia"/>
        </w:rPr>
        <w:t>　　图表 2020-2050年我国风电发展远景</w:t>
      </w:r>
      <w:r>
        <w:rPr>
          <w:rFonts w:hint="eastAsia"/>
        </w:rPr>
        <w:br/>
      </w:r>
      <w:r>
        <w:rPr>
          <w:rFonts w:hint="eastAsia"/>
        </w:rPr>
        <w:t>　　图表 我国风电机组组成情况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1fa8b0bc40e2" w:history="1">
        <w:r>
          <w:rPr>
            <w:rStyle w:val="Hyperlink"/>
          </w:rPr>
          <w:t>中国风电投资项目可行性研究及标杆企业风电项目评估报告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b1fa8b0bc40e2" w:history="1">
        <w:r>
          <w:rPr>
            <w:rStyle w:val="Hyperlink"/>
          </w:rPr>
          <w:t>https://www.20087.com/2008-09/R_zhongguofengdiantouzixiangmukexingxiBaoGao.html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1a4e4551e414d" w:history="1">
      <w:r>
        <w:rPr>
          <w:rStyle w:val="Hyperlink"/>
        </w:rPr>
        <w:t>中国风电投资项目可行性研究及标杆企业风电项目评估报告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fengdiantouzixiangmukexingxiBaoGao.html" TargetMode="External" Id="R8a7b1fa8b0bc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fengdiantouzixiangmukexingxiBaoGao.html" TargetMode="External" Id="R9101a4e4551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2008-09-23T05:29:00Z</dcterms:created>
  <dcterms:modified xsi:type="dcterms:W3CDTF">2008-09-23T06:29:00Z</dcterms:modified>
  <dc:subject>中国风电投资项目可行性研究及标杆企业风电项目评估报告</dc:subject>
  <dc:title>中国风电投资项目可行性研究及标杆企业风电项目评估报告</dc:title>
  <cp:keywords>中国风电投资项目可行性研究及标杆企业风电项目评估报告</cp:keywords>
  <dc:description>中国风电投资项目可行性研究及标杆企业风电项目评估报告</dc:description>
</cp:coreProperties>
</file>