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cbf9810e8b472c" w:history="1">
              <w:r>
                <w:rPr>
                  <w:rStyle w:val="Hyperlink"/>
                </w:rPr>
                <w:t>南方地区电力标杆企业成本竞争力及效益分析报告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cbf9810e8b472c" w:history="1">
              <w:r>
                <w:rPr>
                  <w:rStyle w:val="Hyperlink"/>
                </w:rPr>
                <w:t>南方地区电力标杆企业成本竞争力及效益分析报告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cbf9810e8b472c" w:history="1">
                <w:r>
                  <w:rPr>
                    <w:rStyle w:val="Hyperlink"/>
                  </w:rPr>
                  <w:t>https://www.20087.com/2008-09/R_nanfangdiqudianlibiaoganqiyechengbenBaoGao.html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南方区域发电市场以国企为主导，兼有民营和外企；主要仍是以煤炭发电为主。近年来我国煤价高位运行，而电煤价格也水涨船高，南方地区电力企业如何消化这一部分成本成为影响企业盈利的重要因素。</w:t>
      </w:r>
      <w:r>
        <w:rPr>
          <w:rFonts w:hint="eastAsia"/>
        </w:rPr>
        <w:br/>
      </w:r>
      <w:r>
        <w:rPr>
          <w:rFonts w:hint="eastAsia"/>
        </w:rPr>
        <w:t>　　南方地区发电企业成本主要包括：固定成本和运行成本。从固定成本单位造价来看，水电造价在7 000~10 000元/kW，30~60万kW国产机组的火电为5 400~6 300元/kW，进口66kW机组火电为7200~8200元/kW，比火电高约40%。但火电如果考虑国家对环保控制要求的提高，用于脱硫、脱硝、除尘等支出上的资金将占到造价的1/3，水火电的造价将接近。从运行成本来看，火电的燃料成本占发电成本的60%以上。目前火电运行成本平均0.19元/kW&amp;bull；h.。</w:t>
      </w:r>
      <w:r>
        <w:rPr>
          <w:rFonts w:hint="eastAsia"/>
        </w:rPr>
        <w:br/>
      </w:r>
      <w:r>
        <w:rPr>
          <w:rFonts w:hint="eastAsia"/>
        </w:rPr>
        <w:t>　　南方地区煤电的外部成本是比较高的，按比较符合外部成本概念的分析，由二氧化硫排放造成的外部成本约为16.31分/kW&amp;bull；h，由二氧化碳造成的外部成本约为15分/kW&amp;bull；h，两项合计为31.31分/kW&amp;bull；h，其中不包括氮氧化物、重金属等排放物造成的外部成本。</w:t>
      </w:r>
      <w:r>
        <w:rPr>
          <w:rFonts w:hint="eastAsia"/>
        </w:rPr>
        <w:br/>
      </w:r>
      <w:r>
        <w:rPr>
          <w:rFonts w:hint="eastAsia"/>
        </w:rPr>
        <w:t>　　我国南方地区电力企业成本不仅仅是影响到企业自身的盈利水平，也关系到南方地区电力企业发展，所以如何面对南方地区电力成本将是一个很重要的课题。我们依托多年对电力行业的研究，以定量和定性的分析方法来全面深入的剖析该地区标杆企业成本，以求如实客观的呈现南方地区电力成本。本成果是目前研究南方地区电力成本最翔实和可靠的资料。</w:t>
      </w:r>
      <w:r>
        <w:rPr>
          <w:rFonts w:hint="eastAsia"/>
        </w:rPr>
        <w:br/>
      </w:r>
      <w:r>
        <w:rPr>
          <w:rFonts w:hint="eastAsia"/>
        </w:rPr>
        <w:br/>
      </w:r>
      <w:r>
        <w:rPr>
          <w:rFonts w:hint="eastAsia"/>
        </w:rPr>
        <w:t>第一章 南方地区电力现状</w:t>
      </w:r>
      <w:r>
        <w:rPr>
          <w:rFonts w:hint="eastAsia"/>
        </w:rPr>
        <w:br/>
      </w:r>
      <w:r>
        <w:rPr>
          <w:rFonts w:hint="eastAsia"/>
        </w:rPr>
        <w:t>　　第一节 南方地区电力生产及消费量分析</w:t>
      </w:r>
      <w:r>
        <w:rPr>
          <w:rFonts w:hint="eastAsia"/>
        </w:rPr>
        <w:br/>
      </w:r>
      <w:r>
        <w:rPr>
          <w:rFonts w:hint="eastAsia"/>
        </w:rPr>
        <w:t>　　　　一、南方地区电力生产量及结构</w:t>
      </w:r>
      <w:r>
        <w:rPr>
          <w:rFonts w:hint="eastAsia"/>
        </w:rPr>
        <w:br/>
      </w:r>
      <w:r>
        <w:rPr>
          <w:rFonts w:hint="eastAsia"/>
        </w:rPr>
        <w:t>　　　　二、南方地区电力消费量及结构</w:t>
      </w:r>
      <w:r>
        <w:rPr>
          <w:rFonts w:hint="eastAsia"/>
        </w:rPr>
        <w:br/>
      </w:r>
      <w:r>
        <w:rPr>
          <w:rFonts w:hint="eastAsia"/>
        </w:rPr>
        <w:t>　　第二节 南方地区电力投资分析</w:t>
      </w:r>
      <w:r>
        <w:rPr>
          <w:rFonts w:hint="eastAsia"/>
        </w:rPr>
        <w:br/>
      </w:r>
      <w:r>
        <w:rPr>
          <w:rFonts w:hint="eastAsia"/>
        </w:rPr>
        <w:t>　　　　一、南方地区电力投资状况</w:t>
      </w:r>
      <w:r>
        <w:rPr>
          <w:rFonts w:hint="eastAsia"/>
        </w:rPr>
        <w:br/>
      </w:r>
      <w:r>
        <w:rPr>
          <w:rFonts w:hint="eastAsia"/>
        </w:rPr>
        <w:t>　　　　二、南方地区电力投产分析</w:t>
      </w:r>
      <w:r>
        <w:rPr>
          <w:rFonts w:hint="eastAsia"/>
        </w:rPr>
        <w:br/>
      </w:r>
      <w:r>
        <w:rPr>
          <w:rFonts w:hint="eastAsia"/>
        </w:rPr>
        <w:t>　　第三节 南方地区电力企业成本分析</w:t>
      </w:r>
      <w:r>
        <w:rPr>
          <w:rFonts w:hint="eastAsia"/>
        </w:rPr>
        <w:br/>
      </w:r>
      <w:r>
        <w:rPr>
          <w:rFonts w:hint="eastAsia"/>
        </w:rPr>
        <w:t>　　　　一、南方地区电煤供给特点</w:t>
      </w:r>
      <w:r>
        <w:rPr>
          <w:rFonts w:hint="eastAsia"/>
        </w:rPr>
        <w:br/>
      </w:r>
      <w:r>
        <w:rPr>
          <w:rFonts w:hint="eastAsia"/>
        </w:rPr>
        <w:t>　　　　二、南方地区电力企业煤耗目标</w:t>
      </w:r>
      <w:r>
        <w:rPr>
          <w:rFonts w:hint="eastAsia"/>
        </w:rPr>
        <w:br/>
      </w:r>
      <w:r>
        <w:rPr>
          <w:rFonts w:hint="eastAsia"/>
        </w:rPr>
        <w:br/>
      </w:r>
      <w:r>
        <w:rPr>
          <w:rFonts w:hint="eastAsia"/>
        </w:rPr>
        <w:t>第二章 中国国电集团公司</w:t>
      </w:r>
      <w:r>
        <w:rPr>
          <w:rFonts w:hint="eastAsia"/>
        </w:rPr>
        <w:br/>
      </w:r>
      <w:r>
        <w:rPr>
          <w:rFonts w:hint="eastAsia"/>
        </w:rPr>
        <w:t>　　第一节 国电在南方地区概况</w:t>
      </w:r>
      <w:r>
        <w:rPr>
          <w:rFonts w:hint="eastAsia"/>
        </w:rPr>
        <w:br/>
      </w:r>
      <w:r>
        <w:rPr>
          <w:rFonts w:hint="eastAsia"/>
        </w:rPr>
        <w:t>　　　　一、国电在南方电厂分布</w:t>
      </w:r>
      <w:r>
        <w:rPr>
          <w:rFonts w:hint="eastAsia"/>
        </w:rPr>
        <w:br/>
      </w:r>
      <w:r>
        <w:rPr>
          <w:rFonts w:hint="eastAsia"/>
        </w:rPr>
        <w:t>　　　　二、国电在南方投资状况</w:t>
      </w:r>
      <w:r>
        <w:rPr>
          <w:rFonts w:hint="eastAsia"/>
        </w:rPr>
        <w:br/>
      </w:r>
      <w:r>
        <w:rPr>
          <w:rFonts w:hint="eastAsia"/>
        </w:rPr>
        <w:t>　　　　三、国电在南方战略规划</w:t>
      </w:r>
      <w:r>
        <w:rPr>
          <w:rFonts w:hint="eastAsia"/>
        </w:rPr>
        <w:br/>
      </w:r>
      <w:r>
        <w:rPr>
          <w:rFonts w:hint="eastAsia"/>
        </w:rPr>
        <w:t>　　第二节 国电金堂电厂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六、设备采购成本</w:t>
      </w:r>
      <w:r>
        <w:rPr>
          <w:rFonts w:hint="eastAsia"/>
        </w:rPr>
        <w:br/>
      </w:r>
      <w:r>
        <w:rPr>
          <w:rFonts w:hint="eastAsia"/>
        </w:rPr>
        <w:t>　　　　七、设备检修改造费用</w:t>
      </w:r>
      <w:r>
        <w:rPr>
          <w:rFonts w:hint="eastAsia"/>
        </w:rPr>
        <w:br/>
      </w:r>
      <w:r>
        <w:rPr>
          <w:rFonts w:hint="eastAsia"/>
        </w:rPr>
        <w:t>　　　　八、人力成本费用</w:t>
      </w:r>
      <w:r>
        <w:rPr>
          <w:rFonts w:hint="eastAsia"/>
        </w:rPr>
        <w:br/>
      </w:r>
      <w:r>
        <w:rPr>
          <w:rFonts w:hint="eastAsia"/>
        </w:rPr>
        <w:t>　　　　九、缴纳基金及附加费</w:t>
      </w:r>
      <w:r>
        <w:rPr>
          <w:rFonts w:hint="eastAsia"/>
        </w:rPr>
        <w:br/>
      </w:r>
      <w:r>
        <w:rPr>
          <w:rFonts w:hint="eastAsia"/>
        </w:rPr>
        <w:t>　　第三节 国电凯里发电厂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八、缴纳基金及附加费</w:t>
      </w:r>
      <w:r>
        <w:rPr>
          <w:rFonts w:hint="eastAsia"/>
        </w:rPr>
        <w:br/>
      </w:r>
      <w:r>
        <w:rPr>
          <w:rFonts w:hint="eastAsia"/>
        </w:rPr>
        <w:t>　　第四节 国电贵阳电厂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八、缴纳基金及附加费</w:t>
      </w:r>
      <w:r>
        <w:rPr>
          <w:rFonts w:hint="eastAsia"/>
        </w:rPr>
        <w:br/>
      </w:r>
      <w:r>
        <w:rPr>
          <w:rFonts w:hint="eastAsia"/>
        </w:rPr>
        <w:t>　　第五节 国电广西合山发电厂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八、缴纳基金及附加费</w:t>
      </w:r>
      <w:r>
        <w:rPr>
          <w:rFonts w:hint="eastAsia"/>
        </w:rPr>
        <w:br/>
      </w:r>
      <w:r>
        <w:rPr>
          <w:rFonts w:hint="eastAsia"/>
        </w:rPr>
        <w:t>　　第六节 国电宣威发电有限责任公司</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八、缴纳基金及附加费</w:t>
      </w:r>
      <w:r>
        <w:rPr>
          <w:rFonts w:hint="eastAsia"/>
        </w:rPr>
        <w:br/>
      </w:r>
      <w:r>
        <w:rPr>
          <w:rFonts w:hint="eastAsia"/>
        </w:rPr>
        <w:br/>
      </w:r>
      <w:r>
        <w:rPr>
          <w:rFonts w:hint="eastAsia"/>
        </w:rPr>
        <w:t>第三章 中国华能集团公司</w:t>
      </w:r>
      <w:r>
        <w:rPr>
          <w:rFonts w:hint="eastAsia"/>
        </w:rPr>
        <w:br/>
      </w:r>
      <w:r>
        <w:rPr>
          <w:rFonts w:hint="eastAsia"/>
        </w:rPr>
        <w:t>　　第一节 华能在南方地区概况</w:t>
      </w:r>
      <w:r>
        <w:rPr>
          <w:rFonts w:hint="eastAsia"/>
        </w:rPr>
        <w:br/>
      </w:r>
      <w:r>
        <w:rPr>
          <w:rFonts w:hint="eastAsia"/>
        </w:rPr>
        <w:t>　　　　一、华能在南方电厂分布</w:t>
      </w:r>
      <w:r>
        <w:rPr>
          <w:rFonts w:hint="eastAsia"/>
        </w:rPr>
        <w:br/>
      </w:r>
      <w:r>
        <w:rPr>
          <w:rFonts w:hint="eastAsia"/>
        </w:rPr>
        <w:t>　　　　二、华能在南方投资状况</w:t>
      </w:r>
      <w:r>
        <w:rPr>
          <w:rFonts w:hint="eastAsia"/>
        </w:rPr>
        <w:br/>
      </w:r>
      <w:r>
        <w:rPr>
          <w:rFonts w:hint="eastAsia"/>
        </w:rPr>
        <w:t>　　　　三、华能在南方战略规划</w:t>
      </w:r>
      <w:r>
        <w:rPr>
          <w:rFonts w:hint="eastAsia"/>
        </w:rPr>
        <w:br/>
      </w:r>
      <w:r>
        <w:rPr>
          <w:rFonts w:hint="eastAsia"/>
        </w:rPr>
        <w:t>　　第二节 华能南山电厂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八、缴纳基金及附加费</w:t>
      </w:r>
      <w:r>
        <w:rPr>
          <w:rFonts w:hint="eastAsia"/>
        </w:rPr>
        <w:br/>
      </w:r>
      <w:r>
        <w:rPr>
          <w:rFonts w:hint="eastAsia"/>
        </w:rPr>
        <w:t>　　第三节 华能海南电厂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八、缴纳基金及附加费</w:t>
      </w:r>
      <w:r>
        <w:rPr>
          <w:rFonts w:hint="eastAsia"/>
        </w:rPr>
        <w:br/>
      </w:r>
      <w:r>
        <w:rPr>
          <w:rFonts w:hint="eastAsia"/>
        </w:rPr>
        <w:t>　　第四节 华能珞璜电厂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八、缴纳基金及附加费</w:t>
      </w:r>
      <w:r>
        <w:rPr>
          <w:rFonts w:hint="eastAsia"/>
        </w:rPr>
        <w:br/>
      </w:r>
      <w:r>
        <w:rPr>
          <w:rFonts w:hint="eastAsia"/>
        </w:rPr>
        <w:t>　　第五节 华能福州电厂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八、缴纳基金及附加费</w:t>
      </w:r>
      <w:r>
        <w:rPr>
          <w:rFonts w:hint="eastAsia"/>
        </w:rPr>
        <w:br/>
      </w:r>
      <w:r>
        <w:rPr>
          <w:rFonts w:hint="eastAsia"/>
        </w:rPr>
        <w:t>　　第六节 华能汕头电厂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br/>
      </w:r>
      <w:r>
        <w:rPr>
          <w:rFonts w:hint="eastAsia"/>
        </w:rPr>
        <w:t>第四章 中国大唐电集团</w:t>
      </w:r>
      <w:r>
        <w:rPr>
          <w:rFonts w:hint="eastAsia"/>
        </w:rPr>
        <w:br/>
      </w:r>
      <w:r>
        <w:rPr>
          <w:rFonts w:hint="eastAsia"/>
        </w:rPr>
        <w:t>　　第一节 大唐集团在南方地区现状</w:t>
      </w:r>
      <w:r>
        <w:rPr>
          <w:rFonts w:hint="eastAsia"/>
        </w:rPr>
        <w:br/>
      </w:r>
      <w:r>
        <w:rPr>
          <w:rFonts w:hint="eastAsia"/>
        </w:rPr>
        <w:t>　　　　一、大唐在南方电厂分布</w:t>
      </w:r>
      <w:r>
        <w:rPr>
          <w:rFonts w:hint="eastAsia"/>
        </w:rPr>
        <w:br/>
      </w:r>
      <w:r>
        <w:rPr>
          <w:rFonts w:hint="eastAsia"/>
        </w:rPr>
        <w:t>　　　　二、大唐在南方投资状况</w:t>
      </w:r>
      <w:r>
        <w:rPr>
          <w:rFonts w:hint="eastAsia"/>
        </w:rPr>
        <w:br/>
      </w:r>
      <w:r>
        <w:rPr>
          <w:rFonts w:hint="eastAsia"/>
        </w:rPr>
        <w:t>　　　　三、大唐在南方战略规划</w:t>
      </w:r>
      <w:r>
        <w:rPr>
          <w:rFonts w:hint="eastAsia"/>
        </w:rPr>
        <w:br/>
      </w:r>
      <w:r>
        <w:rPr>
          <w:rFonts w:hint="eastAsia"/>
        </w:rPr>
        <w:t>　　第二节 广东大唐潮州发电有限责任公司</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八、缴纳基金及附加费</w:t>
      </w:r>
      <w:r>
        <w:rPr>
          <w:rFonts w:hint="eastAsia"/>
        </w:rPr>
        <w:br/>
      </w:r>
      <w:r>
        <w:rPr>
          <w:rFonts w:hint="eastAsia"/>
        </w:rPr>
        <w:t>　　第三节 大唐桂冠合山发电有限公司</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八、厂用电率</w:t>
      </w:r>
      <w:r>
        <w:rPr>
          <w:rFonts w:hint="eastAsia"/>
        </w:rPr>
        <w:br/>
      </w:r>
      <w:r>
        <w:rPr>
          <w:rFonts w:hint="eastAsia"/>
        </w:rPr>
        <w:t>　　　　九、节能降耗指标</w:t>
      </w:r>
      <w:r>
        <w:rPr>
          <w:rFonts w:hint="eastAsia"/>
        </w:rPr>
        <w:br/>
      </w:r>
      <w:r>
        <w:rPr>
          <w:rFonts w:hint="eastAsia"/>
        </w:rPr>
        <w:t>　　　　十、设备检修改造费用</w:t>
      </w:r>
      <w:r>
        <w:rPr>
          <w:rFonts w:hint="eastAsia"/>
        </w:rPr>
        <w:br/>
      </w:r>
      <w:r>
        <w:rPr>
          <w:rFonts w:hint="eastAsia"/>
        </w:rPr>
        <w:t>　　　　十一、人力成本费用</w:t>
      </w:r>
      <w:r>
        <w:rPr>
          <w:rFonts w:hint="eastAsia"/>
        </w:rPr>
        <w:br/>
      </w:r>
      <w:r>
        <w:rPr>
          <w:rFonts w:hint="eastAsia"/>
        </w:rPr>
        <w:t>　　　　十二、缴纳基金及附加费</w:t>
      </w:r>
      <w:r>
        <w:rPr>
          <w:rFonts w:hint="eastAsia"/>
        </w:rPr>
        <w:br/>
      </w:r>
      <w:r>
        <w:rPr>
          <w:rFonts w:hint="eastAsia"/>
        </w:rPr>
        <w:t>　　第四节 云南大唐红河发电有限责任公司</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八、厂用电率</w:t>
      </w:r>
      <w:r>
        <w:rPr>
          <w:rFonts w:hint="eastAsia"/>
        </w:rPr>
        <w:br/>
      </w:r>
      <w:r>
        <w:rPr>
          <w:rFonts w:hint="eastAsia"/>
        </w:rPr>
        <w:t>　　　　九、节能降耗指标</w:t>
      </w:r>
      <w:r>
        <w:rPr>
          <w:rFonts w:hint="eastAsia"/>
        </w:rPr>
        <w:br/>
      </w:r>
      <w:r>
        <w:rPr>
          <w:rFonts w:hint="eastAsia"/>
        </w:rPr>
        <w:t>　　　　十、设备检修改造费用</w:t>
      </w:r>
      <w:r>
        <w:rPr>
          <w:rFonts w:hint="eastAsia"/>
        </w:rPr>
        <w:br/>
      </w:r>
      <w:r>
        <w:rPr>
          <w:rFonts w:hint="eastAsia"/>
        </w:rPr>
        <w:t>　　　　十一、人力成本费用</w:t>
      </w:r>
      <w:r>
        <w:rPr>
          <w:rFonts w:hint="eastAsia"/>
        </w:rPr>
        <w:br/>
      </w:r>
      <w:r>
        <w:rPr>
          <w:rFonts w:hint="eastAsia"/>
        </w:rPr>
        <w:t>　　　　十二、缴纳基金及附加费</w:t>
      </w:r>
      <w:r>
        <w:rPr>
          <w:rFonts w:hint="eastAsia"/>
        </w:rPr>
        <w:br/>
      </w:r>
      <w:r>
        <w:rPr>
          <w:rFonts w:hint="eastAsia"/>
        </w:rPr>
        <w:br/>
      </w:r>
      <w:r>
        <w:rPr>
          <w:rFonts w:hint="eastAsia"/>
        </w:rPr>
        <w:t>第五章 中国电力投资集团公司</w:t>
      </w:r>
      <w:r>
        <w:rPr>
          <w:rFonts w:hint="eastAsia"/>
        </w:rPr>
        <w:br/>
      </w:r>
      <w:r>
        <w:rPr>
          <w:rFonts w:hint="eastAsia"/>
        </w:rPr>
        <w:t>　　第一节 中电投集团在南方地区现状</w:t>
      </w:r>
      <w:r>
        <w:rPr>
          <w:rFonts w:hint="eastAsia"/>
        </w:rPr>
        <w:br/>
      </w:r>
      <w:r>
        <w:rPr>
          <w:rFonts w:hint="eastAsia"/>
        </w:rPr>
        <w:t>　　　　一、中电投在南方电厂分布</w:t>
      </w:r>
      <w:r>
        <w:rPr>
          <w:rFonts w:hint="eastAsia"/>
        </w:rPr>
        <w:br/>
      </w:r>
      <w:r>
        <w:rPr>
          <w:rFonts w:hint="eastAsia"/>
        </w:rPr>
        <w:t>　　　　二、中电投在南方投资状况</w:t>
      </w:r>
      <w:r>
        <w:rPr>
          <w:rFonts w:hint="eastAsia"/>
        </w:rPr>
        <w:br/>
      </w:r>
      <w:r>
        <w:rPr>
          <w:rFonts w:hint="eastAsia"/>
        </w:rPr>
        <w:t>　　　　三、中电投在南方战略规划</w:t>
      </w:r>
      <w:r>
        <w:rPr>
          <w:rFonts w:hint="eastAsia"/>
        </w:rPr>
        <w:br/>
      </w:r>
      <w:r>
        <w:rPr>
          <w:rFonts w:hint="eastAsia"/>
        </w:rPr>
        <w:t>　　第二节 重庆白鹤电力有限责任公司</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八、缴纳基金及附加费</w:t>
      </w:r>
      <w:r>
        <w:rPr>
          <w:rFonts w:hint="eastAsia"/>
        </w:rPr>
        <w:br/>
      </w:r>
      <w:r>
        <w:rPr>
          <w:rFonts w:hint="eastAsia"/>
        </w:rPr>
        <w:t>　　第三节 合川发电公司</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八、缴纳基金及附加费</w:t>
      </w:r>
      <w:r>
        <w:rPr>
          <w:rFonts w:hint="eastAsia"/>
        </w:rPr>
        <w:br/>
      </w:r>
      <w:r>
        <w:rPr>
          <w:rFonts w:hint="eastAsia"/>
        </w:rPr>
        <w:t>　　第四节 重庆九龙电厂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八、缴纳基金及附加费</w:t>
      </w:r>
      <w:r>
        <w:rPr>
          <w:rFonts w:hint="eastAsia"/>
        </w:rPr>
        <w:br/>
      </w:r>
      <w:r>
        <w:rPr>
          <w:rFonts w:hint="eastAsia"/>
        </w:rPr>
        <w:br/>
      </w:r>
      <w:r>
        <w:rPr>
          <w:rFonts w:hint="eastAsia"/>
        </w:rPr>
        <w:t>第六章 中国华电集团公司</w:t>
      </w:r>
      <w:r>
        <w:rPr>
          <w:rFonts w:hint="eastAsia"/>
        </w:rPr>
        <w:br/>
      </w:r>
      <w:r>
        <w:rPr>
          <w:rFonts w:hint="eastAsia"/>
        </w:rPr>
        <w:t>　　第一节 华电集团在南方地区现状</w:t>
      </w:r>
      <w:r>
        <w:rPr>
          <w:rFonts w:hint="eastAsia"/>
        </w:rPr>
        <w:br/>
      </w:r>
      <w:r>
        <w:rPr>
          <w:rFonts w:hint="eastAsia"/>
        </w:rPr>
        <w:t>　　　　一、华电在南方电厂分布</w:t>
      </w:r>
      <w:r>
        <w:rPr>
          <w:rFonts w:hint="eastAsia"/>
        </w:rPr>
        <w:br/>
      </w:r>
      <w:r>
        <w:rPr>
          <w:rFonts w:hint="eastAsia"/>
        </w:rPr>
        <w:t>　　　　二、华电在南方投资状况</w:t>
      </w:r>
      <w:r>
        <w:rPr>
          <w:rFonts w:hint="eastAsia"/>
        </w:rPr>
        <w:br/>
      </w:r>
      <w:r>
        <w:rPr>
          <w:rFonts w:hint="eastAsia"/>
        </w:rPr>
        <w:t>　　　　三、华电在南方战略规划</w:t>
      </w:r>
      <w:r>
        <w:rPr>
          <w:rFonts w:hint="eastAsia"/>
        </w:rPr>
        <w:br/>
      </w:r>
      <w:r>
        <w:rPr>
          <w:rFonts w:hint="eastAsia"/>
        </w:rPr>
        <w:t>　　第二节 广西贵港电厂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八、缴纳基金及附加费</w:t>
      </w:r>
      <w:r>
        <w:rPr>
          <w:rFonts w:hint="eastAsia"/>
        </w:rPr>
        <w:br/>
      </w:r>
      <w:r>
        <w:rPr>
          <w:rFonts w:hint="eastAsia"/>
        </w:rPr>
        <w:t>　　第三节 四川黄桷庄电厂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八、缴纳基金及附加费</w:t>
      </w:r>
      <w:r>
        <w:rPr>
          <w:rFonts w:hint="eastAsia"/>
        </w:rPr>
        <w:br/>
      </w:r>
      <w:r>
        <w:rPr>
          <w:rFonts w:hint="eastAsia"/>
        </w:rPr>
        <w:t>　　第四节 四川华电攀枝花发电公司</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八、缴纳基金及附加费</w:t>
      </w:r>
      <w:r>
        <w:rPr>
          <w:rFonts w:hint="eastAsia"/>
        </w:rPr>
        <w:br/>
      </w:r>
      <w:r>
        <w:rPr>
          <w:rFonts w:hint="eastAsia"/>
        </w:rPr>
        <w:t>　　第五节 昆明二电厂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八、缴纳基金及附加费</w:t>
      </w:r>
      <w:r>
        <w:rPr>
          <w:rFonts w:hint="eastAsia"/>
        </w:rPr>
        <w:br/>
      </w:r>
      <w:r>
        <w:rPr>
          <w:rFonts w:hint="eastAsia"/>
        </w:rPr>
        <w:t>　　第六节 云南镇雄电厂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八、缴纳基金及附加费</w:t>
      </w:r>
      <w:r>
        <w:rPr>
          <w:rFonts w:hint="eastAsia"/>
        </w:rPr>
        <w:br/>
      </w:r>
      <w:r>
        <w:rPr>
          <w:rFonts w:hint="eastAsia"/>
        </w:rPr>
        <w:t>　　第七节 遵义发电总厂</w:t>
      </w:r>
      <w:r>
        <w:rPr>
          <w:rFonts w:hint="eastAsia"/>
        </w:rPr>
        <w:br/>
      </w:r>
      <w:r>
        <w:rPr>
          <w:rFonts w:hint="eastAsia"/>
        </w:rPr>
        <w:t>　　　　一、设备采购成本分析</w:t>
      </w:r>
      <w:r>
        <w:rPr>
          <w:rFonts w:hint="eastAsia"/>
        </w:rPr>
        <w:br/>
      </w:r>
      <w:r>
        <w:rPr>
          <w:rFonts w:hint="eastAsia"/>
        </w:rPr>
        <w:t>　　　　二、建设费用成本分析</w:t>
      </w:r>
      <w:r>
        <w:rPr>
          <w:rFonts w:hint="eastAsia"/>
        </w:rPr>
        <w:br/>
      </w:r>
      <w:r>
        <w:rPr>
          <w:rFonts w:hint="eastAsia"/>
        </w:rPr>
        <w:t>　　　　三、人力成本费用</w:t>
      </w:r>
      <w:r>
        <w:rPr>
          <w:rFonts w:hint="eastAsia"/>
        </w:rPr>
        <w:br/>
      </w:r>
      <w:r>
        <w:rPr>
          <w:rFonts w:hint="eastAsia"/>
        </w:rPr>
        <w:t>　　第八节 贵州大龙发电厂</w:t>
      </w:r>
      <w:r>
        <w:rPr>
          <w:rFonts w:hint="eastAsia"/>
        </w:rPr>
        <w:br/>
      </w:r>
      <w:r>
        <w:rPr>
          <w:rFonts w:hint="eastAsia"/>
        </w:rPr>
        <w:t>　　　　一、设备采购成本分析</w:t>
      </w:r>
      <w:r>
        <w:rPr>
          <w:rFonts w:hint="eastAsia"/>
        </w:rPr>
        <w:br/>
      </w:r>
      <w:r>
        <w:rPr>
          <w:rFonts w:hint="eastAsia"/>
        </w:rPr>
        <w:t>　　　　二、建设费用成本分析</w:t>
      </w:r>
      <w:r>
        <w:rPr>
          <w:rFonts w:hint="eastAsia"/>
        </w:rPr>
        <w:br/>
      </w:r>
      <w:r>
        <w:rPr>
          <w:rFonts w:hint="eastAsia"/>
        </w:rPr>
        <w:t>　　　　三、人力成本费用</w:t>
      </w:r>
      <w:r>
        <w:rPr>
          <w:rFonts w:hint="eastAsia"/>
        </w:rPr>
        <w:br/>
      </w:r>
      <w:r>
        <w:rPr>
          <w:rFonts w:hint="eastAsia"/>
        </w:rPr>
        <w:br/>
      </w:r>
      <w:r>
        <w:rPr>
          <w:rFonts w:hint="eastAsia"/>
        </w:rPr>
        <w:t>第七章 广东粤电发展有限公司</w:t>
      </w:r>
      <w:r>
        <w:rPr>
          <w:rFonts w:hint="eastAsia"/>
        </w:rPr>
        <w:br/>
      </w:r>
      <w:r>
        <w:rPr>
          <w:rFonts w:hint="eastAsia"/>
        </w:rPr>
        <w:t>　　第一节 湛江发电厂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八、缴纳基金及附加费</w:t>
      </w:r>
      <w:r>
        <w:rPr>
          <w:rFonts w:hint="eastAsia"/>
        </w:rPr>
        <w:br/>
      </w:r>
      <w:r>
        <w:rPr>
          <w:rFonts w:hint="eastAsia"/>
        </w:rPr>
        <w:t>　　第二节 珠海发电厂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八、缴纳基金及附加费</w:t>
      </w:r>
      <w:r>
        <w:rPr>
          <w:rFonts w:hint="eastAsia"/>
        </w:rPr>
        <w:br/>
      </w:r>
      <w:r>
        <w:rPr>
          <w:rFonts w:hint="eastAsia"/>
        </w:rPr>
        <w:t>　　第三节 [^中^智林^]沙角C电厂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八、缴纳基金及附加费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cbf9810e8b472c" w:history="1">
        <w:r>
          <w:rPr>
            <w:rStyle w:val="Hyperlink"/>
          </w:rPr>
          <w:t>南方地区电力标杆企业成本竞争力及效益分析报告</w:t>
        </w:r>
      </w:hyperlink>
      <w:r>
        <w:rPr>
          <w:color w:val="C00000"/>
        </w:rPr>
        <w:t>》，报告编号：</w:t>
      </w:r>
      <w:r>
        <w:rPr>
          <w:rFonts w:hint="eastAsia"/>
          <w:color w:val="C00000"/>
        </w:rPr>
        <w:t>02AA053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cbf9810e8b472c" w:history="1">
        <w:r>
          <w:rPr>
            <w:rStyle w:val="Hyperlink"/>
          </w:rPr>
          <w:t>https://www.20087.com/2008-09/R_nanfangdiqudianlibiaoganqiyechengbenBaoGao.html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7a64da7f74f77" w:history="1">
      <w:r>
        <w:rPr>
          <w:rStyle w:val="Hyperlink"/>
        </w:rPr>
        <w:t>南方地区电力标杆企业成本竞争力及效益分析报告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nanfangdiqudianlibiaoganqiyechengbenBaoGao.html" TargetMode="External" Id="Rb9cbf9810e8b472c" /></Relationships>
</file>

<file path=word/_rels/header2.xml.rels>&#65279;<?xml version="1.0" encoding="utf-8"?><Relationships xmlns="http://schemas.openxmlformats.org/package/2006/relationships"><Relationship Type="http://schemas.openxmlformats.org/officeDocument/2006/relationships/hyperlink" Target="https://www.20087.com/2008-09/R_nanfangdiqudianlibiaoganqiyechengbenBaoGao.html" TargetMode="External" Id="R49d7a64da7f7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2008-09-23T06:02:00Z</dcterms:created>
  <dcterms:modified xsi:type="dcterms:W3CDTF">2008-09-23T07:02:00Z</dcterms:modified>
  <dc:subject>南方地区电力标杆企业成本竞争力及效益分析报告</dc:subject>
  <dc:title>南方地区电力标杆企业成本竞争力及效益分析报告</dc:title>
  <cp:keywords>南方地区电力标杆企业成本竞争力及效益分析报告</cp:keywords>
  <dc:description>南方地区电力标杆企业成本竞争力及效益分析报告</dc:description>
</cp:coreProperties>
</file>