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2f932d9334dc8" w:history="1">
              <w:r>
                <w:rPr>
                  <w:rStyle w:val="Hyperlink"/>
                </w:rPr>
                <w:t>2007~2008年中国中央空调售后服务现状及对策研究报告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2f932d9334dc8" w:history="1">
              <w:r>
                <w:rPr>
                  <w:rStyle w:val="Hyperlink"/>
                </w:rPr>
                <w:t>2007~2008年中国中央空调售后服务现状及对策研究报告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2f932d9334dc8" w:history="1">
                <w:r>
                  <w:rPr>
                    <w:rStyle w:val="Hyperlink"/>
                  </w:rPr>
                  <w:t>https://www.20087.com/2008-09/R_20072008zhongyangkongdiaoshouhoufuwuBaoGao.html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绪论</w:t>
      </w:r>
      <w:r>
        <w:rPr>
          <w:rFonts w:hint="eastAsia"/>
        </w:rPr>
        <w:br/>
      </w:r>
      <w:r>
        <w:rPr>
          <w:rFonts w:hint="eastAsia"/>
        </w:rPr>
        <w:t>　　第一节 售后服务三大通病掣肘空调行业销售</w:t>
      </w:r>
      <w:r>
        <w:rPr>
          <w:rFonts w:hint="eastAsia"/>
        </w:rPr>
        <w:br/>
      </w:r>
      <w:r>
        <w:rPr>
          <w:rFonts w:hint="eastAsia"/>
        </w:rPr>
        <w:t>　　　　一、孤儿空调没人管</w:t>
      </w:r>
      <w:r>
        <w:rPr>
          <w:rFonts w:hint="eastAsia"/>
        </w:rPr>
        <w:br/>
      </w:r>
      <w:r>
        <w:rPr>
          <w:rFonts w:hint="eastAsia"/>
        </w:rPr>
        <w:t>　　　　二、行动不如承诺好</w:t>
      </w:r>
      <w:r>
        <w:rPr>
          <w:rFonts w:hint="eastAsia"/>
        </w:rPr>
        <w:br/>
      </w:r>
      <w:r>
        <w:rPr>
          <w:rFonts w:hint="eastAsia"/>
        </w:rPr>
        <w:t>　　　　三、多收乱修已成风</w:t>
      </w:r>
      <w:r>
        <w:rPr>
          <w:rFonts w:hint="eastAsia"/>
        </w:rPr>
        <w:br/>
      </w:r>
      <w:r>
        <w:rPr>
          <w:rFonts w:hint="eastAsia"/>
        </w:rPr>
        <w:t>　　第二节 国内外研究概况及相关概念的界定</w:t>
      </w:r>
      <w:r>
        <w:rPr>
          <w:rFonts w:hint="eastAsia"/>
        </w:rPr>
        <w:br/>
      </w:r>
      <w:r>
        <w:rPr>
          <w:rFonts w:hint="eastAsia"/>
        </w:rPr>
        <w:t>　　　　一、产品售后服务的定义</w:t>
      </w:r>
      <w:r>
        <w:rPr>
          <w:rFonts w:hint="eastAsia"/>
        </w:rPr>
        <w:br/>
      </w:r>
      <w:r>
        <w:rPr>
          <w:rFonts w:hint="eastAsia"/>
        </w:rPr>
        <w:t>　　　　二、售后服务营销</w:t>
      </w:r>
      <w:r>
        <w:rPr>
          <w:rFonts w:hint="eastAsia"/>
        </w:rPr>
        <w:br/>
      </w:r>
      <w:r>
        <w:rPr>
          <w:rFonts w:hint="eastAsia"/>
        </w:rPr>
        <w:t>　　第三节 本报告主要研究内容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售后服务营销理论基础及特点</w:t>
      </w:r>
      <w:r>
        <w:rPr>
          <w:rFonts w:hint="eastAsia"/>
        </w:rPr>
        <w:br/>
      </w:r>
      <w:r>
        <w:rPr>
          <w:rFonts w:hint="eastAsia"/>
        </w:rPr>
        <w:t>　　第一节 服务的性质</w:t>
      </w:r>
      <w:r>
        <w:rPr>
          <w:rFonts w:hint="eastAsia"/>
        </w:rPr>
        <w:br/>
      </w:r>
      <w:r>
        <w:rPr>
          <w:rFonts w:hint="eastAsia"/>
        </w:rPr>
        <w:t>　　第二节 中央空调售后服务营销的特点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售后服务对中央空调制造企业发展的重要性</w:t>
      </w:r>
      <w:r>
        <w:rPr>
          <w:rFonts w:hint="eastAsia"/>
        </w:rPr>
        <w:br/>
      </w:r>
      <w:r>
        <w:rPr>
          <w:rFonts w:hint="eastAsia"/>
        </w:rPr>
        <w:t>　　第一节 售后服务是成功营销的关键环节</w:t>
      </w:r>
      <w:r>
        <w:rPr>
          <w:rFonts w:hint="eastAsia"/>
        </w:rPr>
        <w:br/>
      </w:r>
      <w:r>
        <w:rPr>
          <w:rFonts w:hint="eastAsia"/>
        </w:rPr>
        <w:t>　　第二节 中央空调企业新的利润增长点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中央空调售后服务现状及存在的问题分析</w:t>
      </w:r>
      <w:r>
        <w:rPr>
          <w:rFonts w:hint="eastAsia"/>
        </w:rPr>
        <w:br/>
      </w:r>
      <w:r>
        <w:rPr>
          <w:rFonts w:hint="eastAsia"/>
        </w:rPr>
        <w:t>　　第一节 中央空调生产行业售后服务现状</w:t>
      </w:r>
      <w:r>
        <w:rPr>
          <w:rFonts w:hint="eastAsia"/>
        </w:rPr>
        <w:br/>
      </w:r>
      <w:r>
        <w:rPr>
          <w:rFonts w:hint="eastAsia"/>
        </w:rPr>
        <w:t>　　　　一、行业整体特征综述</w:t>
      </w:r>
      <w:r>
        <w:rPr>
          <w:rFonts w:hint="eastAsia"/>
        </w:rPr>
        <w:br/>
      </w:r>
      <w:r>
        <w:rPr>
          <w:rFonts w:hint="eastAsia"/>
        </w:rPr>
        <w:t>　　　　二、主要品牌的服务措施</w:t>
      </w:r>
      <w:r>
        <w:rPr>
          <w:rFonts w:hint="eastAsia"/>
        </w:rPr>
        <w:br/>
      </w:r>
      <w:r>
        <w:rPr>
          <w:rFonts w:hint="eastAsia"/>
        </w:rPr>
        <w:t>　　　　海尔：“集团军作战”的服务模式</w:t>
      </w:r>
      <w:r>
        <w:rPr>
          <w:rFonts w:hint="eastAsia"/>
        </w:rPr>
        <w:br/>
      </w:r>
      <w:r>
        <w:rPr>
          <w:rFonts w:hint="eastAsia"/>
        </w:rPr>
        <w:t>　　　　美的：“深度清洗”抢占旺季市场</w:t>
      </w:r>
      <w:r>
        <w:rPr>
          <w:rFonts w:hint="eastAsia"/>
        </w:rPr>
        <w:br/>
      </w:r>
      <w:r>
        <w:rPr>
          <w:rFonts w:hint="eastAsia"/>
        </w:rPr>
        <w:t>　　　　志高：多项举措突破服务瓶颈</w:t>
      </w:r>
      <w:r>
        <w:rPr>
          <w:rFonts w:hint="eastAsia"/>
        </w:rPr>
        <w:br/>
      </w:r>
      <w:r>
        <w:rPr>
          <w:rFonts w:hint="eastAsia"/>
        </w:rPr>
        <w:t>　　　　格兰仕：收留“家电遗孤”</w:t>
      </w:r>
      <w:r>
        <w:rPr>
          <w:rFonts w:hint="eastAsia"/>
        </w:rPr>
        <w:br/>
      </w:r>
      <w:r>
        <w:rPr>
          <w:rFonts w:hint="eastAsia"/>
        </w:rPr>
        <w:t>　　　　长虹空调：“阳光服务&amp;#8226；心贴心”暖心工程</w:t>
      </w:r>
      <w:r>
        <w:rPr>
          <w:rFonts w:hint="eastAsia"/>
        </w:rPr>
        <w:br/>
      </w:r>
      <w:r>
        <w:rPr>
          <w:rFonts w:hint="eastAsia"/>
        </w:rPr>
        <w:t>　　　　三菱重工：精诚、迅速、周到为消费者服务</w:t>
      </w:r>
      <w:r>
        <w:rPr>
          <w:rFonts w:hint="eastAsia"/>
        </w:rPr>
        <w:br/>
      </w:r>
      <w:r>
        <w:rPr>
          <w:rFonts w:hint="eastAsia"/>
        </w:rPr>
        <w:t>　　　　奥克斯：适时上调空调安装费用</w:t>
      </w:r>
      <w:r>
        <w:rPr>
          <w:rFonts w:hint="eastAsia"/>
        </w:rPr>
        <w:br/>
      </w:r>
      <w:r>
        <w:rPr>
          <w:rFonts w:hint="eastAsia"/>
        </w:rPr>
        <w:t>　　　　TCL空调：打造服务金牌</w:t>
      </w:r>
      <w:r>
        <w:rPr>
          <w:rFonts w:hint="eastAsia"/>
        </w:rPr>
        <w:br/>
      </w:r>
      <w:r>
        <w:rPr>
          <w:rFonts w:hint="eastAsia"/>
        </w:rPr>
        <w:t>　　　　新科：新版服务系统投入使用</w:t>
      </w:r>
      <w:r>
        <w:rPr>
          <w:rFonts w:hint="eastAsia"/>
        </w:rPr>
        <w:br/>
      </w:r>
      <w:r>
        <w:rPr>
          <w:rFonts w:hint="eastAsia"/>
        </w:rPr>
        <w:t>　　　　三、区域市场售后服务现状</w:t>
      </w:r>
      <w:r>
        <w:rPr>
          <w:rFonts w:hint="eastAsia"/>
        </w:rPr>
        <w:br/>
      </w:r>
      <w:r>
        <w:rPr>
          <w:rFonts w:hint="eastAsia"/>
        </w:rPr>
        <w:t>　　　　江苏市场</w:t>
      </w:r>
      <w:r>
        <w:rPr>
          <w:rFonts w:hint="eastAsia"/>
        </w:rPr>
        <w:br/>
      </w:r>
      <w:r>
        <w:rPr>
          <w:rFonts w:hint="eastAsia"/>
        </w:rPr>
        <w:t>　　　　上海市场</w:t>
      </w:r>
      <w:r>
        <w:rPr>
          <w:rFonts w:hint="eastAsia"/>
        </w:rPr>
        <w:br/>
      </w:r>
      <w:r>
        <w:rPr>
          <w:rFonts w:hint="eastAsia"/>
        </w:rPr>
        <w:t>　　　　浙江市场</w:t>
      </w:r>
      <w:r>
        <w:rPr>
          <w:rFonts w:hint="eastAsia"/>
        </w:rPr>
        <w:br/>
      </w:r>
      <w:r>
        <w:rPr>
          <w:rFonts w:hint="eastAsia"/>
        </w:rPr>
        <w:t>　　　　北京市场</w:t>
      </w:r>
      <w:r>
        <w:rPr>
          <w:rFonts w:hint="eastAsia"/>
        </w:rPr>
        <w:br/>
      </w:r>
      <w:r>
        <w:rPr>
          <w:rFonts w:hint="eastAsia"/>
        </w:rPr>
        <w:t>　　　　广东市场</w:t>
      </w:r>
      <w:r>
        <w:rPr>
          <w:rFonts w:hint="eastAsia"/>
        </w:rPr>
        <w:br/>
      </w:r>
      <w:r>
        <w:rPr>
          <w:rFonts w:hint="eastAsia"/>
        </w:rPr>
        <w:t>　　　　安徽市场</w:t>
      </w:r>
      <w:r>
        <w:rPr>
          <w:rFonts w:hint="eastAsia"/>
        </w:rPr>
        <w:br/>
      </w:r>
      <w:r>
        <w:rPr>
          <w:rFonts w:hint="eastAsia"/>
        </w:rPr>
        <w:t>　　　　福建市场</w:t>
      </w:r>
      <w:r>
        <w:rPr>
          <w:rFonts w:hint="eastAsia"/>
        </w:rPr>
        <w:br/>
      </w:r>
      <w:r>
        <w:rPr>
          <w:rFonts w:hint="eastAsia"/>
        </w:rPr>
        <w:t>　　　　河北市场</w:t>
      </w:r>
      <w:r>
        <w:rPr>
          <w:rFonts w:hint="eastAsia"/>
        </w:rPr>
        <w:br/>
      </w:r>
      <w:r>
        <w:rPr>
          <w:rFonts w:hint="eastAsia"/>
        </w:rPr>
        <w:t>　　　　天津市场</w:t>
      </w:r>
      <w:r>
        <w:rPr>
          <w:rFonts w:hint="eastAsia"/>
        </w:rPr>
        <w:br/>
      </w:r>
      <w:r>
        <w:rPr>
          <w:rFonts w:hint="eastAsia"/>
        </w:rPr>
        <w:t>　　　　湖南市场</w:t>
      </w:r>
      <w:r>
        <w:rPr>
          <w:rFonts w:hint="eastAsia"/>
        </w:rPr>
        <w:br/>
      </w:r>
      <w:r>
        <w:rPr>
          <w:rFonts w:hint="eastAsia"/>
        </w:rPr>
        <w:t>　　　　湖北市场</w:t>
      </w:r>
      <w:r>
        <w:rPr>
          <w:rFonts w:hint="eastAsia"/>
        </w:rPr>
        <w:br/>
      </w:r>
      <w:r>
        <w:rPr>
          <w:rFonts w:hint="eastAsia"/>
        </w:rPr>
        <w:t>　　　　山东市场</w:t>
      </w:r>
      <w:r>
        <w:rPr>
          <w:rFonts w:hint="eastAsia"/>
        </w:rPr>
        <w:br/>
      </w:r>
      <w:r>
        <w:rPr>
          <w:rFonts w:hint="eastAsia"/>
        </w:rPr>
        <w:t>　　　　河南市场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第二节 中央空调制造行业企业竞争分析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中央空调企业售后服务营销策略</w:t>
      </w:r>
      <w:r>
        <w:rPr>
          <w:rFonts w:hint="eastAsia"/>
        </w:rPr>
        <w:br/>
      </w:r>
      <w:r>
        <w:rPr>
          <w:rFonts w:hint="eastAsia"/>
        </w:rPr>
        <w:t>　　第一节 内外部战略要素评价</w:t>
      </w:r>
      <w:r>
        <w:rPr>
          <w:rFonts w:hint="eastAsia"/>
        </w:rPr>
        <w:br/>
      </w:r>
      <w:r>
        <w:rPr>
          <w:rFonts w:hint="eastAsia"/>
        </w:rPr>
        <w:t>　　第二节 中央空调企业售后服务营销战略选择</w:t>
      </w:r>
      <w:r>
        <w:rPr>
          <w:rFonts w:hint="eastAsia"/>
        </w:rPr>
        <w:br/>
      </w:r>
      <w:r>
        <w:rPr>
          <w:rFonts w:hint="eastAsia"/>
        </w:rPr>
        <w:t>　　第三节 中:智:林－备选服务营销战略评价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实例研究</w:t>
      </w:r>
      <w:r>
        <w:rPr>
          <w:rFonts w:hint="eastAsia"/>
        </w:rPr>
        <w:br/>
      </w:r>
      <w:r>
        <w:rPr>
          <w:rFonts w:hint="eastAsia"/>
        </w:rPr>
        <w:t>　　　　一、格力从四个方面树立自己的品牌风格</w:t>
      </w:r>
      <w:r>
        <w:rPr>
          <w:rFonts w:hint="eastAsia"/>
        </w:rPr>
        <w:br/>
      </w:r>
      <w:r>
        <w:rPr>
          <w:rFonts w:hint="eastAsia"/>
        </w:rPr>
        <w:t>　　　　二、美的品牌的塑造</w:t>
      </w:r>
      <w:r>
        <w:rPr>
          <w:rFonts w:hint="eastAsia"/>
        </w:rPr>
        <w:br/>
      </w:r>
      <w:r>
        <w:rPr>
          <w:rFonts w:hint="eastAsia"/>
        </w:rPr>
        <w:t>　　　　三、海尔国际化品牌形象的树立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中央空调未来发展前景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2f932d9334dc8" w:history="1">
        <w:r>
          <w:rPr>
            <w:rStyle w:val="Hyperlink"/>
          </w:rPr>
          <w:t>2007~2008年中国中央空调售后服务现状及对策研究报告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2f932d9334dc8" w:history="1">
        <w:r>
          <w:rPr>
            <w:rStyle w:val="Hyperlink"/>
          </w:rPr>
          <w:t>https://www.20087.com/2008-09/R_20072008zhongyangkongdiaoshouhoufuwuBaoGao.html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21fbbd14c4059" w:history="1">
      <w:r>
        <w:rPr>
          <w:rStyle w:val="Hyperlink"/>
        </w:rPr>
        <w:t>2007~2008年中国中央空调售后服务现状及对策研究报告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72008zhongyangkongdiaoshouhoufuwuBaoGao.html" TargetMode="External" Id="R3352f932d933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72008zhongyangkongdiaoshouhoufuwuBaoGao.html" TargetMode="External" Id="R0b821fbbd14c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2008-09-11T07:45:00Z</dcterms:created>
  <dcterms:modified xsi:type="dcterms:W3CDTF">2008-09-11T08:45:00Z</dcterms:modified>
  <dc:subject>2007~2008年中国中央空调售后服务现状及对策研究报告</dc:subject>
  <dc:title>2007~2008年中国中央空调售后服务现状及对策研究报告</dc:title>
  <cp:keywords>2007~2008年中国中央空调售后服务现状及对策研究报告</cp:keywords>
  <dc:description>2007~2008年中国中央空调售后服务现状及对策研究报告</dc:description>
</cp:coreProperties>
</file>