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e185cba489463b" w:history="1">
              <w:r>
                <w:rPr>
                  <w:rStyle w:val="Hyperlink"/>
                </w:rPr>
                <w:t>2008年上半年塑料制品行业研究报告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e185cba489463b" w:history="1">
              <w:r>
                <w:rPr>
                  <w:rStyle w:val="Hyperlink"/>
                </w:rPr>
                <w:t>2008年上半年塑料制品行业研究报告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e185cba489463b" w:history="1">
                <w:r>
                  <w:rPr>
                    <w:rStyle w:val="Hyperlink"/>
                  </w:rPr>
                  <w:t>https://www.20087.com/2008-09/R_2008nianshangbanniansuliaozhipinyanjBaoGao.html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e185cba489463b" w:history="1">
        <w:r>
          <w:rPr>
            <w:rStyle w:val="Hyperlink"/>
          </w:rPr>
          <w:t>2008年上半年塑料制品行业研究报告</w:t>
        </w:r>
      </w:hyperlink>
      <w:r>
        <w:rPr>
          <w:rFonts w:hint="eastAsia"/>
        </w:rPr>
        <w:t>》旨在为有意投资塑料制品行业的投资者服务，我们所做的报告对塑料制品行业2008年上半年的运行情况进行了详尽的描述和分析，并对2008年下半年行业运行情况进行了预测。本报告完成于2008年8月，共3万多字，40多页41个图表，分五章。报告的主要观点有：</w:t>
      </w:r>
      <w:r>
        <w:rPr>
          <w:rFonts w:hint="eastAsia"/>
        </w:rPr>
        <w:br/>
      </w:r>
      <w:r>
        <w:rPr>
          <w:rFonts w:hint="eastAsia"/>
        </w:rPr>
        <w:t>　　&amp;#61656； 2008 年1－5 月，中国塑料制品业企业单位数、全部从业人员年平均人数、资产总额、累计销售收入分别同比增长13.14%、6.40%、16.06%、23.70%，达到15590个、218.26 万人、6008.94 亿元、3373.95 亿元。累计实现工业总产值3529.17 亿元，同比增长率23.27%。产销率为95.60%，同比降低0.49 个百分点。利税总额达到217.15 亿元，同比增加44.87 亿元。子行业中塑料板、管、型材制造业和塑料薄膜制造业的利税总额占比较大，分别达到21.71%、12.85%。</w:t>
      </w:r>
      <w:r>
        <w:rPr>
          <w:rFonts w:hint="eastAsia"/>
        </w:rPr>
        <w:br/>
      </w:r>
      <w:r>
        <w:rPr>
          <w:rFonts w:hint="eastAsia"/>
        </w:rPr>
        <w:t>　　&amp;#61656； 2008 年1－6 月，我国塑料制品业产量增长较快的产品有塑料丝及编织制品、塑料板片材、塑料合成革，同比增长率分别为24.49%、16.15%、13.42%，产量分别达到217.64、171.58、30.27 万吨；而塑料包装箱及容器等产品出现了负增长。</w:t>
      </w:r>
      <w:r>
        <w:rPr>
          <w:rFonts w:hint="eastAsia"/>
        </w:rPr>
        <w:br/>
      </w:r>
      <w:r>
        <w:rPr>
          <w:rFonts w:hint="eastAsia"/>
        </w:rPr>
        <w:t>　　&amp;#61656； 2008 年6 月，我国塑料制品业工业品出厂价格指数略有上升，达到103.36%，高于去年同期1.22 个百分点。企业景气指数为111.7，高于同期制造业企业景气指数22.40 个百分点，较2008 年3 月下降3.7 个百分点。累计投资总额达到458.43亿元，同比增长率为19.50%，较去年同期下降了24.90 个百分点。</w:t>
      </w:r>
      <w:r>
        <w:rPr>
          <w:rFonts w:hint="eastAsia"/>
        </w:rPr>
        <w:br/>
      </w:r>
      <w:r>
        <w:rPr>
          <w:rFonts w:hint="eastAsia"/>
        </w:rPr>
        <w:t>　　&amp;#61656； 国家标准《玻璃纤维增强塑料顶管》的颁布和银行停止信贷支持塑料袋企业等政策将对行业发展产生一定的影响；欧盟对中国产套装塑料玩具汽车发出消费者警告、美国会通过儿童玩具禁铅法案等行业热点值得投资者关注。</w:t>
      </w:r>
      <w:r>
        <w:rPr>
          <w:rFonts w:hint="eastAsia"/>
        </w:rPr>
        <w:br/>
      </w:r>
      <w:r>
        <w:rPr>
          <w:rFonts w:hint="eastAsia"/>
        </w:rPr>
        <w:t>　　图 表</w:t>
      </w:r>
      <w:r>
        <w:rPr>
          <w:rFonts w:hint="eastAsia"/>
        </w:rPr>
        <w:br/>
      </w:r>
      <w:r>
        <w:rPr>
          <w:rFonts w:hint="eastAsia"/>
        </w:rPr>
        <w:t>　　第一章 上半年行业供求状况</w:t>
      </w:r>
      <w:r>
        <w:rPr>
          <w:rFonts w:hint="eastAsia"/>
        </w:rPr>
        <w:br/>
      </w:r>
      <w:r>
        <w:rPr>
          <w:rFonts w:hint="eastAsia"/>
        </w:rPr>
        <w:t>　　一、产业规模</w:t>
      </w:r>
      <w:r>
        <w:rPr>
          <w:rFonts w:hint="eastAsia"/>
        </w:rPr>
        <w:br/>
      </w:r>
      <w:r>
        <w:rPr>
          <w:rFonts w:hint="eastAsia"/>
        </w:rPr>
        <w:t>　　（一）整体规模</w:t>
      </w:r>
      <w:r>
        <w:rPr>
          <w:rFonts w:hint="eastAsia"/>
        </w:rPr>
        <w:br/>
      </w:r>
      <w:r>
        <w:rPr>
          <w:rFonts w:hint="eastAsia"/>
        </w:rPr>
        <w:t>　　（二）平均规模</w:t>
      </w:r>
      <w:r>
        <w:rPr>
          <w:rFonts w:hint="eastAsia"/>
        </w:rPr>
        <w:br/>
      </w:r>
      <w:r>
        <w:rPr>
          <w:rFonts w:hint="eastAsia"/>
        </w:rPr>
        <w:t>　　（三）子行业结构</w:t>
      </w:r>
      <w:r>
        <w:rPr>
          <w:rFonts w:hint="eastAsia"/>
        </w:rPr>
        <w:br/>
      </w:r>
      <w:r>
        <w:rPr>
          <w:rFonts w:hint="eastAsia"/>
        </w:rPr>
        <w:t>　　二、产、销、存情况</w:t>
      </w:r>
      <w:r>
        <w:rPr>
          <w:rFonts w:hint="eastAsia"/>
        </w:rPr>
        <w:br/>
      </w:r>
      <w:r>
        <w:rPr>
          <w:rFonts w:hint="eastAsia"/>
        </w:rPr>
        <w:t>　　（一）生产情况</w:t>
      </w:r>
      <w:r>
        <w:rPr>
          <w:rFonts w:hint="eastAsia"/>
        </w:rPr>
        <w:br/>
      </w:r>
      <w:r>
        <w:rPr>
          <w:rFonts w:hint="eastAsia"/>
        </w:rPr>
        <w:t>　　（二）销售情况</w:t>
      </w:r>
      <w:r>
        <w:rPr>
          <w:rFonts w:hint="eastAsia"/>
        </w:rPr>
        <w:br/>
      </w:r>
      <w:r>
        <w:rPr>
          <w:rFonts w:hint="eastAsia"/>
        </w:rPr>
        <w:t>　　（三）产销平衡情况</w:t>
      </w:r>
      <w:r>
        <w:rPr>
          <w:rFonts w:hint="eastAsia"/>
        </w:rPr>
        <w:br/>
      </w:r>
      <w:r>
        <w:rPr>
          <w:rFonts w:hint="eastAsia"/>
        </w:rPr>
        <w:t>　　三、进出口情况</w:t>
      </w:r>
      <w:r>
        <w:rPr>
          <w:rFonts w:hint="eastAsia"/>
        </w:rPr>
        <w:br/>
      </w:r>
      <w:r>
        <w:rPr>
          <w:rFonts w:hint="eastAsia"/>
        </w:rPr>
        <w:t>　　第二章 主要产品生产状况</w:t>
      </w:r>
      <w:r>
        <w:rPr>
          <w:rFonts w:hint="eastAsia"/>
        </w:rPr>
        <w:br/>
      </w:r>
      <w:r>
        <w:rPr>
          <w:rFonts w:hint="eastAsia"/>
        </w:rPr>
        <w:t>　　一、总体情况</w:t>
      </w:r>
      <w:r>
        <w:rPr>
          <w:rFonts w:hint="eastAsia"/>
        </w:rPr>
        <w:br/>
      </w:r>
      <w:r>
        <w:rPr>
          <w:rFonts w:hint="eastAsia"/>
        </w:rPr>
        <w:t>　　二、塑料丝及编织制品</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三、塑料板片材</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四、塑料合成革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五、塑料制品</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六、塑料人造革</w:t>
      </w:r>
      <w:r>
        <w:rPr>
          <w:rFonts w:hint="eastAsia"/>
        </w:rPr>
        <w:br/>
      </w:r>
      <w:r>
        <w:rPr>
          <w:rFonts w:hint="eastAsia"/>
        </w:rPr>
        <w:t>　　（一）全国产量</w:t>
      </w:r>
      <w:r>
        <w:rPr>
          <w:rFonts w:hint="eastAsia"/>
        </w:rPr>
        <w:br/>
      </w:r>
      <w:r>
        <w:rPr>
          <w:rFonts w:hint="eastAsia"/>
        </w:rPr>
        <w:t>　　（二）区域产量</w:t>
      </w:r>
      <w:r>
        <w:rPr>
          <w:rFonts w:hint="eastAsia"/>
        </w:rPr>
        <w:br/>
      </w:r>
      <w:r>
        <w:rPr>
          <w:rFonts w:hint="eastAsia"/>
        </w:rPr>
        <w:t>　　第三章 行业运行状况</w:t>
      </w:r>
      <w:r>
        <w:rPr>
          <w:rFonts w:hint="eastAsia"/>
        </w:rPr>
        <w:br/>
      </w:r>
      <w:r>
        <w:rPr>
          <w:rFonts w:hint="eastAsia"/>
        </w:rPr>
        <w:t>　　一、市场结构</w:t>
      </w:r>
      <w:r>
        <w:rPr>
          <w:rFonts w:hint="eastAsia"/>
        </w:rPr>
        <w:br/>
      </w:r>
      <w:r>
        <w:rPr>
          <w:rFonts w:hint="eastAsia"/>
        </w:rPr>
        <w:t>　　二、利税规模</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六、发展能力</w:t>
      </w:r>
      <w:r>
        <w:rPr>
          <w:rFonts w:hint="eastAsia"/>
        </w:rPr>
        <w:br/>
      </w:r>
      <w:r>
        <w:rPr>
          <w:rFonts w:hint="eastAsia"/>
        </w:rPr>
        <w:t>　　第四章 行业投资状况</w:t>
      </w:r>
      <w:r>
        <w:rPr>
          <w:rFonts w:hint="eastAsia"/>
        </w:rPr>
        <w:br/>
      </w:r>
      <w:r>
        <w:rPr>
          <w:rFonts w:hint="eastAsia"/>
        </w:rPr>
        <w:t>　　一、景气状况</w:t>
      </w:r>
      <w:r>
        <w:rPr>
          <w:rFonts w:hint="eastAsia"/>
        </w:rPr>
        <w:br/>
      </w:r>
      <w:r>
        <w:rPr>
          <w:rFonts w:hint="eastAsia"/>
        </w:rPr>
        <w:t>　　二、投资规模</w:t>
      </w:r>
      <w:r>
        <w:rPr>
          <w:rFonts w:hint="eastAsia"/>
        </w:rPr>
        <w:br/>
      </w:r>
      <w:r>
        <w:rPr>
          <w:rFonts w:hint="eastAsia"/>
        </w:rPr>
        <w:t>　　第五章 [:中:智:林:]行业大事记</w:t>
      </w:r>
      <w:r>
        <w:rPr>
          <w:rFonts w:hint="eastAsia"/>
        </w:rPr>
        <w:br/>
      </w:r>
      <w:r>
        <w:rPr>
          <w:rFonts w:hint="eastAsia"/>
        </w:rPr>
        <w:t>　　一、政策信息</w:t>
      </w:r>
      <w:r>
        <w:rPr>
          <w:rFonts w:hint="eastAsia"/>
        </w:rPr>
        <w:br/>
      </w:r>
      <w:r>
        <w:rPr>
          <w:rFonts w:hint="eastAsia"/>
        </w:rPr>
        <w:t>　　（一）塑料袋有偿使用管理办法出台</w:t>
      </w:r>
      <w:r>
        <w:rPr>
          <w:rFonts w:hint="eastAsia"/>
        </w:rPr>
        <w:br/>
      </w:r>
      <w:r>
        <w:rPr>
          <w:rFonts w:hint="eastAsia"/>
        </w:rPr>
        <w:t>　　（二）169 项石化化工标准十月执行</w:t>
      </w:r>
      <w:r>
        <w:rPr>
          <w:rFonts w:hint="eastAsia"/>
        </w:rPr>
        <w:br/>
      </w:r>
      <w:r>
        <w:rPr>
          <w:rFonts w:hint="eastAsia"/>
        </w:rPr>
        <w:t>　　（三）家用电器高标准的商用聚酯</w:t>
      </w:r>
      <w:r>
        <w:rPr>
          <w:rFonts w:hint="eastAsia"/>
        </w:rPr>
        <w:br/>
      </w:r>
      <w:r>
        <w:rPr>
          <w:rFonts w:hint="eastAsia"/>
        </w:rPr>
        <w:t>　　（四）三项塑料购物袋国家标准正式出台</w:t>
      </w:r>
      <w:r>
        <w:rPr>
          <w:rFonts w:hint="eastAsia"/>
        </w:rPr>
        <w:br/>
      </w:r>
      <w:r>
        <w:rPr>
          <w:rFonts w:hint="eastAsia"/>
        </w:rPr>
        <w:t>　　（五）年塑料管道产品行业指导价格</w:t>
      </w:r>
      <w:r>
        <w:rPr>
          <w:rFonts w:hint="eastAsia"/>
        </w:rPr>
        <w:br/>
      </w:r>
      <w:r>
        <w:rPr>
          <w:rFonts w:hint="eastAsia"/>
        </w:rPr>
        <w:t>　　（六）3 月起我国开始禁止进口废塑料制品</w:t>
      </w:r>
      <w:r>
        <w:rPr>
          <w:rFonts w:hint="eastAsia"/>
        </w:rPr>
        <w:br/>
      </w:r>
      <w:r>
        <w:rPr>
          <w:rFonts w:hint="eastAsia"/>
        </w:rPr>
        <w:t>　　（七）国家五部委发布进口废物原料新目录</w:t>
      </w:r>
      <w:r>
        <w:rPr>
          <w:rFonts w:hint="eastAsia"/>
        </w:rPr>
        <w:br/>
      </w:r>
      <w:r>
        <w:rPr>
          <w:rFonts w:hint="eastAsia"/>
        </w:rPr>
        <w:t>　　（八）玩具、汽车配件等列为专项整治产品</w:t>
      </w:r>
      <w:r>
        <w:rPr>
          <w:rFonts w:hint="eastAsia"/>
        </w:rPr>
        <w:br/>
      </w:r>
      <w:r>
        <w:rPr>
          <w:rFonts w:hint="eastAsia"/>
        </w:rPr>
        <w:t>　　（九）商务部：限塑令不包括预包装袋</w:t>
      </w:r>
      <w:r>
        <w:rPr>
          <w:rFonts w:hint="eastAsia"/>
        </w:rPr>
        <w:br/>
      </w:r>
      <w:r>
        <w:rPr>
          <w:rFonts w:hint="eastAsia"/>
        </w:rPr>
        <w:t>　　（十）《汽车零部件再制造试点管理办法》发布</w:t>
      </w:r>
      <w:r>
        <w:rPr>
          <w:rFonts w:hint="eastAsia"/>
        </w:rPr>
        <w:br/>
      </w:r>
      <w:r>
        <w:rPr>
          <w:rFonts w:hint="eastAsia"/>
        </w:rPr>
        <w:t>　　（十一）国家标准《玻璃纤维增强塑料顶管》颁布</w:t>
      </w:r>
      <w:r>
        <w:rPr>
          <w:rFonts w:hint="eastAsia"/>
        </w:rPr>
        <w:br/>
      </w:r>
      <w:r>
        <w:rPr>
          <w:rFonts w:hint="eastAsia"/>
        </w:rPr>
        <w:t>　　（十二）国家商务部：中国终止对进口己内酰胺实施反倾销措施</w:t>
      </w:r>
      <w:r>
        <w:rPr>
          <w:rFonts w:hint="eastAsia"/>
        </w:rPr>
        <w:br/>
      </w:r>
      <w:r>
        <w:rPr>
          <w:rFonts w:hint="eastAsia"/>
        </w:rPr>
        <w:t>　　（十三）银行停止信贷支持塑料袋企业</w:t>
      </w:r>
      <w:r>
        <w:rPr>
          <w:rFonts w:hint="eastAsia"/>
        </w:rPr>
        <w:br/>
      </w:r>
      <w:r>
        <w:rPr>
          <w:rFonts w:hint="eastAsia"/>
        </w:rPr>
        <w:t>　　二、行业热点</w:t>
      </w:r>
      <w:r>
        <w:rPr>
          <w:rFonts w:hint="eastAsia"/>
        </w:rPr>
        <w:br/>
      </w:r>
      <w:r>
        <w:rPr>
          <w:rFonts w:hint="eastAsia"/>
        </w:rPr>
        <w:t>　　（一）塑料袋行业龙头企业更名开张</w:t>
      </w:r>
      <w:r>
        <w:rPr>
          <w:rFonts w:hint="eastAsia"/>
        </w:rPr>
        <w:br/>
      </w:r>
      <w:r>
        <w:rPr>
          <w:rFonts w:hint="eastAsia"/>
        </w:rPr>
        <w:t>　　（二）全球塑料添加剂企业面临三道坎</w:t>
      </w:r>
      <w:r>
        <w:rPr>
          <w:rFonts w:hint="eastAsia"/>
        </w:rPr>
        <w:br/>
      </w:r>
      <w:r>
        <w:rPr>
          <w:rFonts w:hint="eastAsia"/>
        </w:rPr>
        <w:t>　　（三）西南最大塑料产业园彭州开建</w:t>
      </w:r>
      <w:r>
        <w:rPr>
          <w:rFonts w:hint="eastAsia"/>
        </w:rPr>
        <w:br/>
      </w:r>
      <w:r>
        <w:rPr>
          <w:rFonts w:hint="eastAsia"/>
        </w:rPr>
        <w:t>　　（四）海南百万吨乙烯项目获批</w:t>
      </w:r>
      <w:r>
        <w:rPr>
          <w:rFonts w:hint="eastAsia"/>
        </w:rPr>
        <w:br/>
      </w:r>
      <w:r>
        <w:rPr>
          <w:rFonts w:hint="eastAsia"/>
        </w:rPr>
        <w:t>　　（五）出口退税对塑料行业影响明显</w:t>
      </w:r>
      <w:r>
        <w:rPr>
          <w:rFonts w:hint="eastAsia"/>
        </w:rPr>
        <w:br/>
      </w:r>
      <w:r>
        <w:rPr>
          <w:rFonts w:hint="eastAsia"/>
        </w:rPr>
        <w:t>　　（六）美国取消对我国危在旦夕刹车盘征反倾销税</w:t>
      </w:r>
      <w:r>
        <w:rPr>
          <w:rFonts w:hint="eastAsia"/>
        </w:rPr>
        <w:br/>
      </w:r>
      <w:r>
        <w:rPr>
          <w:rFonts w:hint="eastAsia"/>
        </w:rPr>
        <w:t>　　（七）欧盟对中国产套装塑料玩具汽车发出消费者警告</w:t>
      </w:r>
      <w:r>
        <w:rPr>
          <w:rFonts w:hint="eastAsia"/>
        </w:rPr>
        <w:br/>
      </w:r>
      <w:r>
        <w:rPr>
          <w:rFonts w:hint="eastAsia"/>
        </w:rPr>
        <w:t>　　（八）美国会通过儿童玩具禁铅法案</w:t>
      </w:r>
      <w:r>
        <w:rPr>
          <w:rFonts w:hint="eastAsia"/>
        </w:rPr>
        <w:br/>
      </w:r>
      <w:r>
        <w:rPr>
          <w:rFonts w:hint="eastAsia"/>
        </w:rPr>
        <w:t>　　（九）欧盟对中国产橡皮发出消费者警告</w:t>
      </w:r>
      <w:r>
        <w:rPr>
          <w:rFonts w:hint="eastAsia"/>
        </w:rPr>
        <w:br/>
      </w:r>
      <w:r>
        <w:rPr>
          <w:rFonts w:hint="eastAsia"/>
        </w:rPr>
        <w:t>　　图 表</w:t>
      </w:r>
      <w:r>
        <w:rPr>
          <w:rFonts w:hint="eastAsia"/>
        </w:rPr>
        <w:br/>
      </w:r>
      <w:r>
        <w:rPr>
          <w:rFonts w:hint="eastAsia"/>
        </w:rPr>
        <w:t>　　图表 1 2008年5月橡胶制品业行业整体规模</w:t>
      </w:r>
      <w:r>
        <w:rPr>
          <w:rFonts w:hint="eastAsia"/>
        </w:rPr>
        <w:br/>
      </w:r>
      <w:r>
        <w:rPr>
          <w:rFonts w:hint="eastAsia"/>
        </w:rPr>
        <w:t>　　图表 2 2008年5月橡胶制品业行业平均规模</w:t>
      </w:r>
      <w:r>
        <w:rPr>
          <w:rFonts w:hint="eastAsia"/>
        </w:rPr>
        <w:br/>
      </w:r>
      <w:r>
        <w:rPr>
          <w:rFonts w:hint="eastAsia"/>
        </w:rPr>
        <w:t>　　图表 3 2008年5月橡胶制品业企业单位数子行业结构</w:t>
      </w:r>
      <w:r>
        <w:rPr>
          <w:rFonts w:hint="eastAsia"/>
        </w:rPr>
        <w:br/>
      </w:r>
      <w:r>
        <w:rPr>
          <w:rFonts w:hint="eastAsia"/>
        </w:rPr>
        <w:t>　　图表 4 2008年5月橡胶制品业全部从业人员年平均人数子行业结构</w:t>
      </w:r>
      <w:r>
        <w:rPr>
          <w:rFonts w:hint="eastAsia"/>
        </w:rPr>
        <w:br/>
      </w:r>
      <w:r>
        <w:rPr>
          <w:rFonts w:hint="eastAsia"/>
        </w:rPr>
        <w:t>　　图表 5 2008年5月橡胶制品业资产总计子行业结构</w:t>
      </w:r>
      <w:r>
        <w:rPr>
          <w:rFonts w:hint="eastAsia"/>
        </w:rPr>
        <w:br/>
      </w:r>
      <w:r>
        <w:rPr>
          <w:rFonts w:hint="eastAsia"/>
        </w:rPr>
        <w:t>　　图表 6 2008年1－5月橡胶制品业累计销售收入子行业结构</w:t>
      </w:r>
      <w:r>
        <w:rPr>
          <w:rFonts w:hint="eastAsia"/>
        </w:rPr>
        <w:br/>
      </w:r>
      <w:r>
        <w:rPr>
          <w:rFonts w:hint="eastAsia"/>
        </w:rPr>
        <w:t>　　图表 7 2008年1－5月橡胶制品业工业总产值</w:t>
      </w:r>
      <w:r>
        <w:rPr>
          <w:rFonts w:hint="eastAsia"/>
        </w:rPr>
        <w:br/>
      </w:r>
      <w:r>
        <w:rPr>
          <w:rFonts w:hint="eastAsia"/>
        </w:rPr>
        <w:t>　　图表 8 2008年1－5月橡胶制品业平均工业总产值</w:t>
      </w:r>
      <w:r>
        <w:rPr>
          <w:rFonts w:hint="eastAsia"/>
        </w:rPr>
        <w:br/>
      </w:r>
      <w:r>
        <w:rPr>
          <w:rFonts w:hint="eastAsia"/>
        </w:rPr>
        <w:t>　　图表 9 2008年1－5月橡胶制品业工业销售产值</w:t>
      </w:r>
      <w:r>
        <w:rPr>
          <w:rFonts w:hint="eastAsia"/>
        </w:rPr>
        <w:br/>
      </w:r>
      <w:r>
        <w:rPr>
          <w:rFonts w:hint="eastAsia"/>
        </w:rPr>
        <w:t>　　图表 10 2008年1－5月橡胶制品业平均工业销售产值</w:t>
      </w:r>
      <w:r>
        <w:rPr>
          <w:rFonts w:hint="eastAsia"/>
        </w:rPr>
        <w:br/>
      </w:r>
      <w:r>
        <w:rPr>
          <w:rFonts w:hint="eastAsia"/>
        </w:rPr>
        <w:t>　　图表 11 2008年1－5月橡胶制品业产销率</w:t>
      </w:r>
      <w:r>
        <w:rPr>
          <w:rFonts w:hint="eastAsia"/>
        </w:rPr>
        <w:br/>
      </w:r>
      <w:r>
        <w:rPr>
          <w:rFonts w:hint="eastAsia"/>
        </w:rPr>
        <w:t>　　图表 12 2008年5月橡胶制品业产成品资金占用情况</w:t>
      </w:r>
      <w:r>
        <w:rPr>
          <w:rFonts w:hint="eastAsia"/>
        </w:rPr>
        <w:br/>
      </w:r>
      <w:r>
        <w:rPr>
          <w:rFonts w:hint="eastAsia"/>
        </w:rPr>
        <w:t>　　图表 13 2005－2008年橡胶制品业工业品出厂价格指数</w:t>
      </w:r>
      <w:r>
        <w:rPr>
          <w:rFonts w:hint="eastAsia"/>
        </w:rPr>
        <w:br/>
      </w:r>
      <w:r>
        <w:rPr>
          <w:rFonts w:hint="eastAsia"/>
        </w:rPr>
        <w:t>　　图表 14 2008年1－6月橡胶制品业主要产品进口金额</w:t>
      </w:r>
      <w:r>
        <w:rPr>
          <w:rFonts w:hint="eastAsia"/>
        </w:rPr>
        <w:br/>
      </w:r>
      <w:r>
        <w:rPr>
          <w:rFonts w:hint="eastAsia"/>
        </w:rPr>
        <w:t>　　图表 15 2008年1－6月橡胶制品业主要产品进口数量</w:t>
      </w:r>
      <w:r>
        <w:rPr>
          <w:rFonts w:hint="eastAsia"/>
        </w:rPr>
        <w:br/>
      </w:r>
      <w:r>
        <w:rPr>
          <w:rFonts w:hint="eastAsia"/>
        </w:rPr>
        <w:t>　　图表 16 2008年1－6月橡胶制品业主要产品出口金额</w:t>
      </w:r>
      <w:r>
        <w:rPr>
          <w:rFonts w:hint="eastAsia"/>
        </w:rPr>
        <w:br/>
      </w:r>
      <w:r>
        <w:rPr>
          <w:rFonts w:hint="eastAsia"/>
        </w:rPr>
        <w:t>　　图表 17 2008年1－6月橡胶制品业主要产品出口数量</w:t>
      </w:r>
      <w:r>
        <w:rPr>
          <w:rFonts w:hint="eastAsia"/>
        </w:rPr>
        <w:br/>
      </w:r>
      <w:r>
        <w:rPr>
          <w:rFonts w:hint="eastAsia"/>
        </w:rPr>
        <w:t>　　图表 18 2008年1－6月橡胶制品业主要产品进出口平衡</w:t>
      </w:r>
      <w:r>
        <w:rPr>
          <w:rFonts w:hint="eastAsia"/>
        </w:rPr>
        <w:br/>
      </w:r>
      <w:r>
        <w:rPr>
          <w:rFonts w:hint="eastAsia"/>
        </w:rPr>
        <w:t>　　图表 19 2008年1－6月橡胶制品业主要产品产量及增长率</w:t>
      </w:r>
      <w:r>
        <w:rPr>
          <w:rFonts w:hint="eastAsia"/>
        </w:rPr>
        <w:br/>
      </w:r>
      <w:r>
        <w:rPr>
          <w:rFonts w:hint="eastAsia"/>
        </w:rPr>
        <w:t>　　图表 20 2006－2008年子午线轮胎外胎分月产量及增长率</w:t>
      </w:r>
      <w:r>
        <w:rPr>
          <w:rFonts w:hint="eastAsia"/>
        </w:rPr>
        <w:br/>
      </w:r>
      <w:r>
        <w:rPr>
          <w:rFonts w:hint="eastAsia"/>
        </w:rPr>
        <w:t>　　图表 21 2008年1－6月子午线轮胎外胎产量区域结构</w:t>
      </w:r>
      <w:r>
        <w:rPr>
          <w:rFonts w:hint="eastAsia"/>
        </w:rPr>
        <w:br/>
      </w:r>
      <w:r>
        <w:rPr>
          <w:rFonts w:hint="eastAsia"/>
        </w:rPr>
        <w:t>　　图表 22 2008年1－6月子午线轮胎外胎产量前五名省市</w:t>
      </w:r>
      <w:r>
        <w:rPr>
          <w:rFonts w:hint="eastAsia"/>
        </w:rPr>
        <w:br/>
      </w:r>
      <w:r>
        <w:rPr>
          <w:rFonts w:hint="eastAsia"/>
        </w:rPr>
        <w:t>　　图表 23 2006－2008年轮胎外胎分月产量及增长率</w:t>
      </w:r>
      <w:r>
        <w:rPr>
          <w:rFonts w:hint="eastAsia"/>
        </w:rPr>
        <w:br/>
      </w:r>
      <w:r>
        <w:rPr>
          <w:rFonts w:hint="eastAsia"/>
        </w:rPr>
        <w:t>　　图表 24 2008年1－6月轮胎外胎产量区域结构</w:t>
      </w:r>
      <w:r>
        <w:rPr>
          <w:rFonts w:hint="eastAsia"/>
        </w:rPr>
        <w:br/>
      </w:r>
      <w:r>
        <w:rPr>
          <w:rFonts w:hint="eastAsia"/>
        </w:rPr>
        <w:t>　　图表 25 2008年1－6月轮胎外胎产量前五名省市</w:t>
      </w:r>
      <w:r>
        <w:rPr>
          <w:rFonts w:hint="eastAsia"/>
        </w:rPr>
        <w:br/>
      </w:r>
      <w:r>
        <w:rPr>
          <w:rFonts w:hint="eastAsia"/>
        </w:rPr>
        <w:t>　　图表 26 2006－2008年胶鞋分月产量及增长率</w:t>
      </w:r>
      <w:r>
        <w:rPr>
          <w:rFonts w:hint="eastAsia"/>
        </w:rPr>
        <w:br/>
      </w:r>
      <w:r>
        <w:rPr>
          <w:rFonts w:hint="eastAsia"/>
        </w:rPr>
        <w:t>　　图表 27 2008年1－6月胶鞋产量区域结构</w:t>
      </w:r>
      <w:r>
        <w:rPr>
          <w:rFonts w:hint="eastAsia"/>
        </w:rPr>
        <w:br/>
      </w:r>
      <w:r>
        <w:rPr>
          <w:rFonts w:hint="eastAsia"/>
        </w:rPr>
        <w:t>　　图表 28 2008年1－6月胶鞋产量前五名省市</w:t>
      </w:r>
      <w:r>
        <w:rPr>
          <w:rFonts w:hint="eastAsia"/>
        </w:rPr>
        <w:br/>
      </w:r>
      <w:r>
        <w:rPr>
          <w:rFonts w:hint="eastAsia"/>
        </w:rPr>
        <w:t>　　图表 29 2008年1－5月橡胶制品业市场集中度</w:t>
      </w:r>
      <w:r>
        <w:rPr>
          <w:rFonts w:hint="eastAsia"/>
        </w:rPr>
        <w:br/>
      </w:r>
      <w:r>
        <w:rPr>
          <w:rFonts w:hint="eastAsia"/>
        </w:rPr>
        <w:t>　　图表 30 2008年1－5月橡胶制品业利税情况</w:t>
      </w:r>
      <w:r>
        <w:rPr>
          <w:rFonts w:hint="eastAsia"/>
        </w:rPr>
        <w:br/>
      </w:r>
      <w:r>
        <w:rPr>
          <w:rFonts w:hint="eastAsia"/>
        </w:rPr>
        <w:t>　　图表 31 2008年1－5月橡胶制品业经营能力</w:t>
      </w:r>
      <w:r>
        <w:rPr>
          <w:rFonts w:hint="eastAsia"/>
        </w:rPr>
        <w:br/>
      </w:r>
      <w:r>
        <w:rPr>
          <w:rFonts w:hint="eastAsia"/>
        </w:rPr>
        <w:t>　　图表 32 2008年1－5月橡胶制品业经营能力子行业结构</w:t>
      </w:r>
      <w:r>
        <w:rPr>
          <w:rFonts w:hint="eastAsia"/>
        </w:rPr>
        <w:br/>
      </w:r>
      <w:r>
        <w:rPr>
          <w:rFonts w:hint="eastAsia"/>
        </w:rPr>
        <w:t>　　图表 33 2008年1－5月橡胶制品业盈利能力</w:t>
      </w:r>
      <w:r>
        <w:rPr>
          <w:rFonts w:hint="eastAsia"/>
        </w:rPr>
        <w:br/>
      </w:r>
      <w:r>
        <w:rPr>
          <w:rFonts w:hint="eastAsia"/>
        </w:rPr>
        <w:t>　　图表 34 2008年1－5月橡胶制品业盈利能力子行业结构</w:t>
      </w:r>
      <w:r>
        <w:rPr>
          <w:rFonts w:hint="eastAsia"/>
        </w:rPr>
        <w:br/>
      </w:r>
      <w:r>
        <w:rPr>
          <w:rFonts w:hint="eastAsia"/>
        </w:rPr>
        <w:t>　　图表 35 2008年1－5月橡胶制品业偿债能力</w:t>
      </w:r>
      <w:r>
        <w:rPr>
          <w:rFonts w:hint="eastAsia"/>
        </w:rPr>
        <w:br/>
      </w:r>
      <w:r>
        <w:rPr>
          <w:rFonts w:hint="eastAsia"/>
        </w:rPr>
        <w:t>　　图表 36 2008年1－5月橡胶制品业偿债能力子行业结构</w:t>
      </w:r>
      <w:r>
        <w:rPr>
          <w:rFonts w:hint="eastAsia"/>
        </w:rPr>
        <w:br/>
      </w:r>
      <w:r>
        <w:rPr>
          <w:rFonts w:hint="eastAsia"/>
        </w:rPr>
        <w:t>　　图表 37 2008年1－5月橡胶制品业发展能力</w:t>
      </w:r>
      <w:r>
        <w:rPr>
          <w:rFonts w:hint="eastAsia"/>
        </w:rPr>
        <w:br/>
      </w:r>
      <w:r>
        <w:rPr>
          <w:rFonts w:hint="eastAsia"/>
        </w:rPr>
        <w:t>　　图表 38 2008年1－5月橡胶制品业发展能力子行业结构</w:t>
      </w:r>
      <w:r>
        <w:rPr>
          <w:rFonts w:hint="eastAsia"/>
        </w:rPr>
        <w:br/>
      </w:r>
      <w:r>
        <w:rPr>
          <w:rFonts w:hint="eastAsia"/>
        </w:rPr>
        <w:t>　　图表 39 2005－2008年橡胶制品业企业景气指数</w:t>
      </w:r>
      <w:r>
        <w:rPr>
          <w:rFonts w:hint="eastAsia"/>
        </w:rPr>
        <w:br/>
      </w:r>
      <w:r>
        <w:rPr>
          <w:rFonts w:hint="eastAsia"/>
        </w:rPr>
        <w:t>　　图表 40 2006－2008年橡胶制品业投资情况</w:t>
      </w:r>
      <w:r>
        <w:rPr>
          <w:rFonts w:hint="eastAsia"/>
        </w:rPr>
        <w:br/>
      </w:r>
      <w:r>
        <w:rPr>
          <w:rFonts w:hint="eastAsia"/>
        </w:rPr>
        <w:t>　　图表 41 全球顶级橡机制造商排行榜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e185cba489463b" w:history="1">
        <w:r>
          <w:rPr>
            <w:rStyle w:val="Hyperlink"/>
          </w:rPr>
          <w:t>2008年上半年塑料制品行业研究报告</w:t>
        </w:r>
      </w:hyperlink>
      <w:r>
        <w:rPr>
          <w:color w:val="C00000"/>
        </w:rPr>
        <w:t>》，报告编号：</w:t>
      </w:r>
      <w:r>
        <w:rPr>
          <w:rFonts w:hint="eastAsia"/>
          <w:color w:val="C00000"/>
        </w:rPr>
        <w:t>0273817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e185cba489463b" w:history="1">
        <w:r>
          <w:rPr>
            <w:rStyle w:val="Hyperlink"/>
          </w:rPr>
          <w:t>https://www.20087.com/2008-09/R_2008nianshangbanniansuliaozhipinyanjBaoGao.html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f0177c230492f" w:history="1">
      <w:r>
        <w:rPr>
          <w:rStyle w:val="Hyperlink"/>
        </w:rPr>
        <w:t>2008年上半年塑料制品行业研究报告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suliaozhipinyanjBaoGao.html" TargetMode="External" Id="R51e185cba489463b"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suliaozhipinyanjBaoGao.html" TargetMode="External" Id="R20af0177c230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2008-09-16T03:33:00Z</dcterms:created>
  <dcterms:modified xsi:type="dcterms:W3CDTF">2008-09-16T04:33:00Z</dcterms:modified>
  <dc:subject>2008年上半年塑料制品行业研究报告</dc:subject>
  <dc:title>2008年上半年塑料制品行业研究报告</dc:title>
  <cp:keywords>2008年上半年塑料制品行业研究报告</cp:keywords>
  <dc:description>2008年上半年塑料制品行业研究报告</dc:description>
</cp:coreProperties>
</file>