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98f1db2b64c45" w:history="1">
              <w:r>
                <w:rPr>
                  <w:rStyle w:val="Hyperlink"/>
                </w:rPr>
                <w:t>2008年上半年水运行业研究报告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98f1db2b64c45" w:history="1">
              <w:r>
                <w:rPr>
                  <w:rStyle w:val="Hyperlink"/>
                </w:rPr>
                <w:t>2008年上半年水运行业研究报告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98f1db2b64c45" w:history="1">
                <w:r>
                  <w:rPr>
                    <w:rStyle w:val="Hyperlink"/>
                  </w:rPr>
                  <w:t>https://www.20087.com/2008-09/R_2008nianshangbannianshuiyunyanjiuBaoGao.html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e98f1db2b64c45" w:history="1">
        <w:r>
          <w:rPr>
            <w:rStyle w:val="Hyperlink"/>
          </w:rPr>
          <w:t>2008年上半年水运行业研究报告</w:t>
        </w:r>
      </w:hyperlink>
      <w:r>
        <w:rPr>
          <w:rFonts w:hint="eastAsia"/>
        </w:rPr>
        <w:t>》旨在为有意投资水运行业的投资者服务，我们所做的报告水运行业2008年上半年的运行情况进行了详尽的描述和分析，并对2008年下半年行业运行情况进行了预测。本报告完成于2008年8月，共3万多字，40多页35个图表，分三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年上半年，受国家宏观政策政策与上年基数较高的影响，我国GDP 增速为10.4%，较2007 年同期回落1.8%。全国规模以上工业增加值同比增长16.3%，比上年同期回落2.2 个百分点。社会消费品零售总额同比增长21.4%，比上年同期加快6.0 个百分点。受四川汶川地震等因素影响，旅游业发展受到一定影响。国家原油价格继续上涨。基于上述诸多因素的作用与影响，我国水运行业发生了一些新的变化。</w:t>
      </w:r>
      <w:r>
        <w:rPr>
          <w:rFonts w:hint="eastAsia"/>
        </w:rPr>
        <w:br/>
      </w:r>
      <w:r>
        <w:rPr>
          <w:rFonts w:hint="eastAsia"/>
        </w:rPr>
        <w:t>　　&amp;#61656； 港口旅客吞吐量与集装箱吞吐量增速下降。2008 年上半年，全国规模以上港口旅客吞吐量3827 万人，自1 季度港口旅客吞吐量微幅上涨后，再次延续2007年以来的港口旅客吞吐量下降态势。港口货物吞吐量增速与上年同期相当，并呈现内强外弱格局。其中内贸增速较去年同期高出1.5 个百分点，而外贸增速较去年下降了4.1 个百分点，内外贸增速差距不断扩大。港口集装箱吞吐量仍保持平稳增长，但增速较2007 年同期下降了7.0 个百分点。</w:t>
      </w:r>
      <w:r>
        <w:rPr>
          <w:rFonts w:hint="eastAsia"/>
        </w:rPr>
        <w:br/>
      </w:r>
      <w:r>
        <w:rPr>
          <w:rFonts w:hint="eastAsia"/>
        </w:rPr>
        <w:t>　　&amp;#61656； 水路客运量下降，货运量增幅回落。2008 年上半年，在水运市场上，全国水路运输完成客运量、旅客周转量分别为1.1 亿人和33.4 亿人公里，同比分别减少3.0%和7.1%。全国水路运输完成货运量和货物周转量分别为14.0 亿吨和31835.0亿吨公里，分别比2007 年同期增长11.4%和6.4%，增速比2007 年同期分别回落1.6 个和12.9 个百分点。2008 年2 季度，我国外贸出口增速渐现拐点，特别是以服装、玩具、家具等传统商品下降尤其明显，对集装箱运输市场冲击较大，我国出口集装箱运输呈现高位震荡态势。</w:t>
      </w:r>
      <w:r>
        <w:rPr>
          <w:rFonts w:hint="eastAsia"/>
        </w:rPr>
        <w:br/>
      </w:r>
      <w:r>
        <w:rPr>
          <w:rFonts w:hint="eastAsia"/>
        </w:rPr>
        <w:t>　　&amp;#61656； 重点水域航运市场行情向好。2008 年2 季度，长江航运进入旺季，总体上呈现较好的运行状态，景气指数、信心指数均较高。珠江水系经济的基本面良好，对煤炭、水泥等能源及原材料的运输需求旺盛，水路货物运输保持持续发展。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上半年运输业总体运行情况</w:t>
      </w:r>
      <w:r>
        <w:rPr>
          <w:rFonts w:hint="eastAsia"/>
        </w:rPr>
        <w:br/>
      </w:r>
      <w:r>
        <w:rPr>
          <w:rFonts w:hint="eastAsia"/>
        </w:rPr>
        <w:t>　　一、影响交通运输的主要因素分析</w:t>
      </w:r>
      <w:r>
        <w:rPr>
          <w:rFonts w:hint="eastAsia"/>
        </w:rPr>
        <w:br/>
      </w:r>
      <w:r>
        <w:rPr>
          <w:rFonts w:hint="eastAsia"/>
        </w:rPr>
        <w:t>　　（一）经济增速继续回落，进入更可持续阶段</w:t>
      </w:r>
      <w:r>
        <w:rPr>
          <w:rFonts w:hint="eastAsia"/>
        </w:rPr>
        <w:br/>
      </w:r>
      <w:r>
        <w:rPr>
          <w:rFonts w:hint="eastAsia"/>
        </w:rPr>
        <w:t>　　（二）工业生产增速减缓，企业利润继续增长</w:t>
      </w:r>
      <w:r>
        <w:rPr>
          <w:rFonts w:hint="eastAsia"/>
        </w:rPr>
        <w:br/>
      </w:r>
      <w:r>
        <w:rPr>
          <w:rFonts w:hint="eastAsia"/>
        </w:rPr>
        <w:t>　　（三）国内贸易继续强劲增长，城乡消费同步较快增长</w:t>
      </w:r>
      <w:r>
        <w:rPr>
          <w:rFonts w:hint="eastAsia"/>
        </w:rPr>
        <w:br/>
      </w:r>
      <w:r>
        <w:rPr>
          <w:rFonts w:hint="eastAsia"/>
        </w:rPr>
        <w:t>　　（四）旅游业保持平稳发展，入境旅游人数增速下滑</w:t>
      </w:r>
      <w:r>
        <w:rPr>
          <w:rFonts w:hint="eastAsia"/>
        </w:rPr>
        <w:br/>
      </w:r>
      <w:r>
        <w:rPr>
          <w:rFonts w:hint="eastAsia"/>
        </w:rPr>
        <w:t>　　（五）出口增速回落，对外贸易呈现新特点</w:t>
      </w:r>
      <w:r>
        <w:rPr>
          <w:rFonts w:hint="eastAsia"/>
        </w:rPr>
        <w:br/>
      </w:r>
      <w:r>
        <w:rPr>
          <w:rFonts w:hint="eastAsia"/>
        </w:rPr>
        <w:t>　　（六）油价继续攀升，运输企业成本压力进一步加大</w:t>
      </w:r>
      <w:r>
        <w:rPr>
          <w:rFonts w:hint="eastAsia"/>
        </w:rPr>
        <w:br/>
      </w:r>
      <w:r>
        <w:rPr>
          <w:rFonts w:hint="eastAsia"/>
        </w:rPr>
        <w:t>　　二、交通运输业总体运行情况</w:t>
      </w:r>
      <w:r>
        <w:rPr>
          <w:rFonts w:hint="eastAsia"/>
        </w:rPr>
        <w:br/>
      </w:r>
      <w:r>
        <w:rPr>
          <w:rFonts w:hint="eastAsia"/>
        </w:rPr>
        <w:t>　　（一）交通旅客运输量</w:t>
      </w:r>
      <w:r>
        <w:rPr>
          <w:rFonts w:hint="eastAsia"/>
        </w:rPr>
        <w:br/>
      </w:r>
      <w:r>
        <w:rPr>
          <w:rFonts w:hint="eastAsia"/>
        </w:rPr>
        <w:t>　　（二）交通货物运输量</w:t>
      </w:r>
      <w:r>
        <w:rPr>
          <w:rFonts w:hint="eastAsia"/>
        </w:rPr>
        <w:br/>
      </w:r>
      <w:r>
        <w:rPr>
          <w:rFonts w:hint="eastAsia"/>
        </w:rPr>
        <w:t>　　（三）交通建设投资情况</w:t>
      </w:r>
      <w:r>
        <w:rPr>
          <w:rFonts w:hint="eastAsia"/>
        </w:rPr>
        <w:br/>
      </w:r>
      <w:r>
        <w:rPr>
          <w:rFonts w:hint="eastAsia"/>
        </w:rPr>
        <w:t>　　第二章 上半年水路运输生产情况</w:t>
      </w:r>
      <w:r>
        <w:rPr>
          <w:rFonts w:hint="eastAsia"/>
        </w:rPr>
        <w:br/>
      </w:r>
      <w:r>
        <w:rPr>
          <w:rFonts w:hint="eastAsia"/>
        </w:rPr>
        <w:t>　　一、港口市场运行情况</w:t>
      </w:r>
      <w:r>
        <w:rPr>
          <w:rFonts w:hint="eastAsia"/>
        </w:rPr>
        <w:br/>
      </w:r>
      <w:r>
        <w:rPr>
          <w:rFonts w:hint="eastAsia"/>
        </w:rPr>
        <w:t>　　（一）港口旅客吞吐量</w:t>
      </w:r>
      <w:r>
        <w:rPr>
          <w:rFonts w:hint="eastAsia"/>
        </w:rPr>
        <w:br/>
      </w:r>
      <w:r>
        <w:rPr>
          <w:rFonts w:hint="eastAsia"/>
        </w:rPr>
        <w:t>　　（二）港口货物吞吐量</w:t>
      </w:r>
      <w:r>
        <w:rPr>
          <w:rFonts w:hint="eastAsia"/>
        </w:rPr>
        <w:br/>
      </w:r>
      <w:r>
        <w:rPr>
          <w:rFonts w:hint="eastAsia"/>
        </w:rPr>
        <w:t>　　（三）港口集装箱吞吐量</w:t>
      </w:r>
      <w:r>
        <w:rPr>
          <w:rFonts w:hint="eastAsia"/>
        </w:rPr>
        <w:br/>
      </w:r>
      <w:r>
        <w:rPr>
          <w:rFonts w:hint="eastAsia"/>
        </w:rPr>
        <w:t>　　（四）重点物资港口吞吐情况</w:t>
      </w:r>
      <w:r>
        <w:rPr>
          <w:rFonts w:hint="eastAsia"/>
        </w:rPr>
        <w:br/>
      </w:r>
      <w:r>
        <w:rPr>
          <w:rFonts w:hint="eastAsia"/>
        </w:rPr>
        <w:t>　　二、航运市场运行情况</w:t>
      </w:r>
      <w:r>
        <w:rPr>
          <w:rFonts w:hint="eastAsia"/>
        </w:rPr>
        <w:br/>
      </w:r>
      <w:r>
        <w:rPr>
          <w:rFonts w:hint="eastAsia"/>
        </w:rPr>
        <w:t>　　（一）水路旅客运输量</w:t>
      </w:r>
      <w:r>
        <w:rPr>
          <w:rFonts w:hint="eastAsia"/>
        </w:rPr>
        <w:br/>
      </w:r>
      <w:r>
        <w:rPr>
          <w:rFonts w:hint="eastAsia"/>
        </w:rPr>
        <w:t>　　（二）水路货物运输量</w:t>
      </w:r>
      <w:r>
        <w:rPr>
          <w:rFonts w:hint="eastAsia"/>
        </w:rPr>
        <w:br/>
      </w:r>
      <w:r>
        <w:rPr>
          <w:rFonts w:hint="eastAsia"/>
        </w:rPr>
        <w:t>　　（三）集装箱航运市场</w:t>
      </w:r>
      <w:r>
        <w:rPr>
          <w:rFonts w:hint="eastAsia"/>
        </w:rPr>
        <w:br/>
      </w:r>
      <w:r>
        <w:rPr>
          <w:rFonts w:hint="eastAsia"/>
        </w:rPr>
        <w:t>　　（四）沿海煤炭航运市场</w:t>
      </w:r>
      <w:r>
        <w:rPr>
          <w:rFonts w:hint="eastAsia"/>
        </w:rPr>
        <w:br/>
      </w:r>
      <w:r>
        <w:rPr>
          <w:rFonts w:hint="eastAsia"/>
        </w:rPr>
        <w:t>　　三、重点水域航运市场行情</w:t>
      </w:r>
      <w:r>
        <w:rPr>
          <w:rFonts w:hint="eastAsia"/>
        </w:rPr>
        <w:br/>
      </w:r>
      <w:r>
        <w:rPr>
          <w:rFonts w:hint="eastAsia"/>
        </w:rPr>
        <w:t>　　（一）长江航运市场行情</w:t>
      </w:r>
      <w:r>
        <w:rPr>
          <w:rFonts w:hint="eastAsia"/>
        </w:rPr>
        <w:br/>
      </w:r>
      <w:r>
        <w:rPr>
          <w:rFonts w:hint="eastAsia"/>
        </w:rPr>
        <w:t>　　（二）珠江航运市场行情</w:t>
      </w:r>
      <w:r>
        <w:rPr>
          <w:rFonts w:hint="eastAsia"/>
        </w:rPr>
        <w:br/>
      </w:r>
      <w:r>
        <w:rPr>
          <w:rFonts w:hint="eastAsia"/>
        </w:rPr>
        <w:t>　　四、全球航运市场概况</w:t>
      </w:r>
      <w:r>
        <w:rPr>
          <w:rFonts w:hint="eastAsia"/>
        </w:rPr>
        <w:br/>
      </w:r>
      <w:r>
        <w:rPr>
          <w:rFonts w:hint="eastAsia"/>
        </w:rPr>
        <w:t>　　（一）干散货轮运输市场</w:t>
      </w:r>
      <w:r>
        <w:rPr>
          <w:rFonts w:hint="eastAsia"/>
        </w:rPr>
        <w:br/>
      </w:r>
      <w:r>
        <w:rPr>
          <w:rFonts w:hint="eastAsia"/>
        </w:rPr>
        <w:t>　　（二）原油运输市场</w:t>
      </w:r>
      <w:r>
        <w:rPr>
          <w:rFonts w:hint="eastAsia"/>
        </w:rPr>
        <w:br/>
      </w:r>
      <w:r>
        <w:rPr>
          <w:rFonts w:hint="eastAsia"/>
        </w:rPr>
        <w:t>　　第三章 中~智林~－上半年水运行业热点分析</w:t>
      </w:r>
      <w:r>
        <w:rPr>
          <w:rFonts w:hint="eastAsia"/>
        </w:rPr>
        <w:br/>
      </w:r>
      <w:r>
        <w:rPr>
          <w:rFonts w:hint="eastAsia"/>
        </w:rPr>
        <w:t>　　一、水运央企利润大增，中远成全球五百强净利润最高航运企业</w:t>
      </w:r>
      <w:r>
        <w:rPr>
          <w:rFonts w:hint="eastAsia"/>
        </w:rPr>
        <w:br/>
      </w:r>
      <w:r>
        <w:rPr>
          <w:rFonts w:hint="eastAsia"/>
        </w:rPr>
        <w:t>　　二、广州港上半年集装箱吞吐量增幅居全球第一</w:t>
      </w:r>
      <w:r>
        <w:rPr>
          <w:rFonts w:hint="eastAsia"/>
        </w:rPr>
        <w:br/>
      </w:r>
      <w:r>
        <w:rPr>
          <w:rFonts w:hint="eastAsia"/>
        </w:rPr>
        <w:t>　　三、长三角港口集装箱吞吐量增速明显回落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至2008年2季度末我国国内生产总值累计增速变化</w:t>
      </w:r>
      <w:r>
        <w:rPr>
          <w:rFonts w:hint="eastAsia"/>
        </w:rPr>
        <w:br/>
      </w:r>
      <w:r>
        <w:rPr>
          <w:rFonts w:hint="eastAsia"/>
        </w:rPr>
        <w:t>　　图表 2 至2008年2季度末我国工业企业增加值累计增速变化</w:t>
      </w:r>
      <w:r>
        <w:rPr>
          <w:rFonts w:hint="eastAsia"/>
        </w:rPr>
        <w:br/>
      </w:r>
      <w:r>
        <w:rPr>
          <w:rFonts w:hint="eastAsia"/>
        </w:rPr>
        <w:t>　　图表 3 2008年上半年我国社会消费品零售总额及增速变化</w:t>
      </w:r>
      <w:r>
        <w:rPr>
          <w:rFonts w:hint="eastAsia"/>
        </w:rPr>
        <w:br/>
      </w:r>
      <w:r>
        <w:rPr>
          <w:rFonts w:hint="eastAsia"/>
        </w:rPr>
        <w:t>　　图表 4 2008年上半年通过不同交通方式入境旅游者人数</w:t>
      </w:r>
      <w:r>
        <w:rPr>
          <w:rFonts w:hint="eastAsia"/>
        </w:rPr>
        <w:br/>
      </w:r>
      <w:r>
        <w:rPr>
          <w:rFonts w:hint="eastAsia"/>
        </w:rPr>
        <w:t>　　图表 5 2008年上半年我国进出口贸易规模及增速变化</w:t>
      </w:r>
      <w:r>
        <w:rPr>
          <w:rFonts w:hint="eastAsia"/>
        </w:rPr>
        <w:br/>
      </w:r>
      <w:r>
        <w:rPr>
          <w:rFonts w:hint="eastAsia"/>
        </w:rPr>
        <w:t>　　图表 6 至208年6月底布伦特原油（普氏现货）月平均价格走势</w:t>
      </w:r>
      <w:r>
        <w:rPr>
          <w:rFonts w:hint="eastAsia"/>
        </w:rPr>
        <w:br/>
      </w:r>
      <w:r>
        <w:rPr>
          <w:rFonts w:hint="eastAsia"/>
        </w:rPr>
        <w:t>　　图表 7 2008年6月30日国际市场原油及成品油价格</w:t>
      </w:r>
      <w:r>
        <w:rPr>
          <w:rFonts w:hint="eastAsia"/>
        </w:rPr>
        <w:br/>
      </w:r>
      <w:r>
        <w:rPr>
          <w:rFonts w:hint="eastAsia"/>
        </w:rPr>
        <w:t>　　图表 8 2007年1月－2008年6月旅客运输量累计同比增长情况</w:t>
      </w:r>
      <w:r>
        <w:rPr>
          <w:rFonts w:hint="eastAsia"/>
        </w:rPr>
        <w:br/>
      </w:r>
      <w:r>
        <w:rPr>
          <w:rFonts w:hint="eastAsia"/>
        </w:rPr>
        <w:t>　　图表 9 2008年上半年全社会旅客运输量</w:t>
      </w:r>
      <w:r>
        <w:rPr>
          <w:rFonts w:hint="eastAsia"/>
        </w:rPr>
        <w:br/>
      </w:r>
      <w:r>
        <w:rPr>
          <w:rFonts w:hint="eastAsia"/>
        </w:rPr>
        <w:t>　　图表 10 2008年1－6月全社会旅客运输周转量</w:t>
      </w:r>
      <w:r>
        <w:rPr>
          <w:rFonts w:hint="eastAsia"/>
        </w:rPr>
        <w:br/>
      </w:r>
      <w:r>
        <w:rPr>
          <w:rFonts w:hint="eastAsia"/>
        </w:rPr>
        <w:t>　　图表 11 2008年上半年各种运输方式旅客周转量所占比重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12 2007年1月－2008年6月货物运输量累计同比增长情况</w:t>
      </w:r>
      <w:r>
        <w:rPr>
          <w:rFonts w:hint="eastAsia"/>
        </w:rPr>
        <w:br/>
      </w:r>
      <w:r>
        <w:rPr>
          <w:rFonts w:hint="eastAsia"/>
        </w:rPr>
        <w:t>　　图表 13 2008年上半年全社会货物运输量</w:t>
      </w:r>
      <w:r>
        <w:rPr>
          <w:rFonts w:hint="eastAsia"/>
        </w:rPr>
        <w:br/>
      </w:r>
      <w:r>
        <w:rPr>
          <w:rFonts w:hint="eastAsia"/>
        </w:rPr>
        <w:t>　　图表 14 2008年上半年全社会货物运输周转量</w:t>
      </w:r>
      <w:r>
        <w:rPr>
          <w:rFonts w:hint="eastAsia"/>
        </w:rPr>
        <w:br/>
      </w:r>
      <w:r>
        <w:rPr>
          <w:rFonts w:hint="eastAsia"/>
        </w:rPr>
        <w:t>　　图表 15 2008年上半年各种运输方式货运周转量所占比重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16 2008年上半年交通运输、仓储和邮政业固定资产投资完成情况</w:t>
      </w:r>
      <w:r>
        <w:rPr>
          <w:rFonts w:hint="eastAsia"/>
        </w:rPr>
        <w:br/>
      </w:r>
      <w:r>
        <w:rPr>
          <w:rFonts w:hint="eastAsia"/>
        </w:rPr>
        <w:t>　　图表 17 2008年上半年各地区内河及沿海建设投资完成情况</w:t>
      </w:r>
      <w:r>
        <w:rPr>
          <w:rFonts w:hint="eastAsia"/>
        </w:rPr>
        <w:br/>
      </w:r>
      <w:r>
        <w:rPr>
          <w:rFonts w:hint="eastAsia"/>
        </w:rPr>
        <w:t>　　图表 18 2008年上半年全国规模以上港口旅客吞吐量及增长情况</w:t>
      </w:r>
      <w:r>
        <w:rPr>
          <w:rFonts w:hint="eastAsia"/>
        </w:rPr>
        <w:br/>
      </w:r>
      <w:r>
        <w:rPr>
          <w:rFonts w:hint="eastAsia"/>
        </w:rPr>
        <w:t>　　图表 19 2008年上半年全国规模以上港口旅客吞吐量及增长情况</w:t>
      </w:r>
      <w:r>
        <w:rPr>
          <w:rFonts w:hint="eastAsia"/>
        </w:rPr>
        <w:br/>
      </w:r>
      <w:r>
        <w:rPr>
          <w:rFonts w:hint="eastAsia"/>
        </w:rPr>
        <w:t>　　图表 20 2008年上半年全国规模以上港口货物吞吐量及增长情况</w:t>
      </w:r>
      <w:r>
        <w:rPr>
          <w:rFonts w:hint="eastAsia"/>
        </w:rPr>
        <w:br/>
      </w:r>
      <w:r>
        <w:rPr>
          <w:rFonts w:hint="eastAsia"/>
        </w:rPr>
        <w:t>　　图表 21 2008年上半年全国规模以上港口外贸货物吞吐量及增长情况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22 2008年上半年全国规模以上港口货物吞吐量排序</w:t>
      </w:r>
      <w:r>
        <w:rPr>
          <w:rFonts w:hint="eastAsia"/>
        </w:rPr>
        <w:br/>
      </w:r>
      <w:r>
        <w:rPr>
          <w:rFonts w:hint="eastAsia"/>
        </w:rPr>
        <w:t>　　图表 23 2008年上半年全国规模以上港口外贸货物吞吐量排序</w:t>
      </w:r>
      <w:r>
        <w:rPr>
          <w:rFonts w:hint="eastAsia"/>
        </w:rPr>
        <w:br/>
      </w:r>
      <w:r>
        <w:rPr>
          <w:rFonts w:hint="eastAsia"/>
        </w:rPr>
        <w:t>　　图表 24 2008年上半年全国规模以上港口集装箱吞吐量及增长情况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25 2008年上半年全国港口集装箱吞吐量排序</w:t>
      </w:r>
      <w:r>
        <w:rPr>
          <w:rFonts w:hint="eastAsia"/>
        </w:rPr>
        <w:br/>
      </w:r>
      <w:r>
        <w:rPr>
          <w:rFonts w:hint="eastAsia"/>
        </w:rPr>
        <w:t>　　图表 26 2008年上半年全国水路客运量及客运周转量</w:t>
      </w:r>
      <w:r>
        <w:rPr>
          <w:rFonts w:hint="eastAsia"/>
        </w:rPr>
        <w:br/>
      </w:r>
      <w:r>
        <w:rPr>
          <w:rFonts w:hint="eastAsia"/>
        </w:rPr>
        <w:t>　　图表 27 2008年上半年全国各地区水路旅客运输量排序</w:t>
      </w:r>
      <w:r>
        <w:rPr>
          <w:rFonts w:hint="eastAsia"/>
        </w:rPr>
        <w:br/>
      </w:r>
      <w:r>
        <w:rPr>
          <w:rFonts w:hint="eastAsia"/>
        </w:rPr>
        <w:t>　　图表 28 2008年上半年全国水路货运量及货运周转量</w:t>
      </w:r>
      <w:r>
        <w:rPr>
          <w:rFonts w:hint="eastAsia"/>
        </w:rPr>
        <w:br/>
      </w:r>
      <w:r>
        <w:rPr>
          <w:rFonts w:hint="eastAsia"/>
        </w:rPr>
        <w:t>　　图表 29 2008年上半年全国各地区水路旅客运输量排序</w:t>
      </w:r>
      <w:r>
        <w:rPr>
          <w:rFonts w:hint="eastAsia"/>
        </w:rPr>
        <w:br/>
      </w:r>
      <w:r>
        <w:rPr>
          <w:rFonts w:hint="eastAsia"/>
        </w:rPr>
        <w:t>　　图表 30 2008年上半年我国外贸出口集装箱综合运价指数</w:t>
      </w:r>
      <w:r>
        <w:rPr>
          <w:rFonts w:hint="eastAsia"/>
        </w:rPr>
        <w:br/>
      </w:r>
      <w:r>
        <w:rPr>
          <w:rFonts w:hint="eastAsia"/>
        </w:rPr>
        <w:t>　　图表 31 2008年上半年我国沿海散货（煤炭）运价指数</w:t>
      </w:r>
      <w:r>
        <w:rPr>
          <w:rFonts w:hint="eastAsia"/>
        </w:rPr>
        <w:br/>
      </w:r>
      <w:r>
        <w:rPr>
          <w:rFonts w:hint="eastAsia"/>
        </w:rPr>
        <w:t>　　图表 32 2008年2季度长江干散货运价指数</w:t>
      </w:r>
      <w:r>
        <w:rPr>
          <w:rFonts w:hint="eastAsia"/>
        </w:rPr>
        <w:br/>
      </w:r>
      <w:r>
        <w:rPr>
          <w:rFonts w:hint="eastAsia"/>
        </w:rPr>
        <w:t>　　图表 33 2008年2季度长江集装箱运价指数</w:t>
      </w:r>
      <w:r>
        <w:rPr>
          <w:rFonts w:hint="eastAsia"/>
        </w:rPr>
        <w:br/>
      </w:r>
      <w:r>
        <w:rPr>
          <w:rFonts w:hint="eastAsia"/>
        </w:rPr>
        <w:t>　　图表 34 2008年上半年波罗的海综合运价指数变化</w:t>
      </w:r>
      <w:r>
        <w:rPr>
          <w:rFonts w:hint="eastAsia"/>
        </w:rPr>
        <w:br/>
      </w:r>
      <w:r>
        <w:rPr>
          <w:rFonts w:hint="eastAsia"/>
        </w:rPr>
        <w:t>　　图表 35 2008年上半年国际原油综合运价指数变化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98f1db2b64c45" w:history="1">
        <w:r>
          <w:rPr>
            <w:rStyle w:val="Hyperlink"/>
          </w:rPr>
          <w:t>2008年上半年水运行业研究报告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98f1db2b64c45" w:history="1">
        <w:r>
          <w:rPr>
            <w:rStyle w:val="Hyperlink"/>
          </w:rPr>
          <w:t>https://www.20087.com/2008-09/R_2008nianshangbannianshuiyunyanjiuBaoGao.html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a2ef901d044fe" w:history="1">
      <w:r>
        <w:rPr>
          <w:rStyle w:val="Hyperlink"/>
        </w:rPr>
        <w:t>2008年上半年水运行业研究报告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angbannianshuiyunyanjiuBaoGao.html" TargetMode="External" Id="R6ee98f1db2b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angbannianshuiyunyanjiuBaoGao.html" TargetMode="External" Id="R211a2ef901d0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2008-09-17T03:46:00Z</dcterms:created>
  <dcterms:modified xsi:type="dcterms:W3CDTF">2008-09-17T04:46:00Z</dcterms:modified>
  <dc:subject>2008年上半年水运行业研究报告</dc:subject>
  <dc:title>2008年上半年水运行业研究报告</dc:title>
  <cp:keywords>2008年上半年水运行业研究报告</cp:keywords>
  <dc:description>2008年上半年水运行业研究报告</dc:description>
</cp:coreProperties>
</file>