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62fa27f84fc4" w:history="1">
              <w:r>
                <w:rPr>
                  <w:rStyle w:val="Hyperlink"/>
                </w:rPr>
                <w:t>2008年全球及中国甲基叔丁醚（MTBE）产业调研报告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62fa27f84fc4" w:history="1">
              <w:r>
                <w:rPr>
                  <w:rStyle w:val="Hyperlink"/>
                </w:rPr>
                <w:t>2008年全球及中国甲基叔丁醚（MTBE）产业调研报告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462fa27f84fc4" w:history="1">
                <w:r>
                  <w:rPr>
                    <w:rStyle w:val="Hyperlink"/>
                  </w:rPr>
                  <w:t>https://www.20087.com/2008-09/R_2008nianquanqiujizhongguojiajishudinBaoGao.html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MTBE的应用及禁用</w:t>
      </w:r>
      <w:r>
        <w:rPr>
          <w:rFonts w:hint="eastAsia"/>
        </w:rPr>
        <w:br/>
      </w:r>
      <w:r>
        <w:rPr>
          <w:rFonts w:hint="eastAsia"/>
        </w:rPr>
        <w:t>　　一 MTBE应用历史回顾</w:t>
      </w:r>
      <w:r>
        <w:rPr>
          <w:rFonts w:hint="eastAsia"/>
        </w:rPr>
        <w:br/>
      </w:r>
      <w:r>
        <w:rPr>
          <w:rFonts w:hint="eastAsia"/>
        </w:rPr>
        <w:t>　　二 MTBE禁用现状分析</w:t>
      </w:r>
      <w:r>
        <w:rPr>
          <w:rFonts w:hint="eastAsia"/>
        </w:rPr>
        <w:br/>
      </w:r>
      <w:r>
        <w:rPr>
          <w:rFonts w:hint="eastAsia"/>
        </w:rPr>
        <w:t>　　三 乙醇替代MTBE</w:t>
      </w:r>
      <w:r>
        <w:rPr>
          <w:rFonts w:hint="eastAsia"/>
        </w:rPr>
        <w:br/>
      </w:r>
      <w:r>
        <w:rPr>
          <w:rFonts w:hint="eastAsia"/>
        </w:rPr>
        <w:t>　　第二节 乙醇替代MTBE的可行性</w:t>
      </w:r>
      <w:r>
        <w:rPr>
          <w:rFonts w:hint="eastAsia"/>
        </w:rPr>
        <w:br/>
      </w:r>
      <w:r>
        <w:rPr>
          <w:rFonts w:hint="eastAsia"/>
        </w:rPr>
        <w:t>　　一 乙醇替代技术上是可行的</w:t>
      </w:r>
      <w:r>
        <w:rPr>
          <w:rFonts w:hint="eastAsia"/>
        </w:rPr>
        <w:br/>
      </w:r>
      <w:r>
        <w:rPr>
          <w:rFonts w:hint="eastAsia"/>
        </w:rPr>
        <w:t>　　二 乙醇替代经济上是可行的</w:t>
      </w:r>
      <w:r>
        <w:rPr>
          <w:rFonts w:hint="eastAsia"/>
        </w:rPr>
        <w:br/>
      </w:r>
      <w:r>
        <w:rPr>
          <w:rFonts w:hint="eastAsia"/>
        </w:rPr>
        <w:t>　　三 美国大力推广生物燃料乙醇</w:t>
      </w:r>
      <w:r>
        <w:rPr>
          <w:rFonts w:hint="eastAsia"/>
        </w:rPr>
        <w:br/>
      </w:r>
      <w:r>
        <w:rPr>
          <w:rFonts w:hint="eastAsia"/>
        </w:rPr>
        <w:t>　　四 美国禁用MTBE对我国启示</w:t>
      </w:r>
      <w:r>
        <w:rPr>
          <w:rFonts w:hint="eastAsia"/>
        </w:rPr>
        <w:br/>
      </w:r>
      <w:r>
        <w:rPr>
          <w:rFonts w:hint="eastAsia"/>
        </w:rPr>
        <w:t>　　第三节 全球MTBE产业现状</w:t>
      </w:r>
      <w:r>
        <w:rPr>
          <w:rFonts w:hint="eastAsia"/>
        </w:rPr>
        <w:br/>
      </w:r>
      <w:r>
        <w:rPr>
          <w:rFonts w:hint="eastAsia"/>
        </w:rPr>
        <w:t>　　一 全球MTBE产能分析</w:t>
      </w:r>
      <w:r>
        <w:rPr>
          <w:rFonts w:hint="eastAsia"/>
        </w:rPr>
        <w:br/>
      </w:r>
      <w:r>
        <w:rPr>
          <w:rFonts w:hint="eastAsia"/>
        </w:rPr>
        <w:t>　　二 全球MTBE消费量分析</w:t>
      </w:r>
      <w:r>
        <w:rPr>
          <w:rFonts w:hint="eastAsia"/>
        </w:rPr>
        <w:br/>
      </w:r>
      <w:r>
        <w:rPr>
          <w:rFonts w:hint="eastAsia"/>
        </w:rPr>
        <w:t>　　第四节 北美洲MTBE</w:t>
      </w:r>
      <w:r>
        <w:rPr>
          <w:rFonts w:hint="eastAsia"/>
        </w:rPr>
        <w:br/>
      </w:r>
      <w:r>
        <w:rPr>
          <w:rFonts w:hint="eastAsia"/>
        </w:rPr>
        <w:t>　　一 美国MTBE市场</w:t>
      </w:r>
      <w:r>
        <w:rPr>
          <w:rFonts w:hint="eastAsia"/>
        </w:rPr>
        <w:br/>
      </w:r>
      <w:r>
        <w:rPr>
          <w:rFonts w:hint="eastAsia"/>
        </w:rPr>
        <w:t>　　二 加拿大MTBE市场</w:t>
      </w:r>
      <w:r>
        <w:rPr>
          <w:rFonts w:hint="eastAsia"/>
        </w:rPr>
        <w:br/>
      </w:r>
      <w:r>
        <w:rPr>
          <w:rFonts w:hint="eastAsia"/>
        </w:rPr>
        <w:t>　　三 墨西哥MTBE市场</w:t>
      </w:r>
      <w:r>
        <w:rPr>
          <w:rFonts w:hint="eastAsia"/>
        </w:rPr>
        <w:br/>
      </w:r>
      <w:r>
        <w:rPr>
          <w:rFonts w:hint="eastAsia"/>
        </w:rPr>
        <w:t>　　第五节 欧洲MTBE市场</w:t>
      </w:r>
      <w:r>
        <w:rPr>
          <w:rFonts w:hint="eastAsia"/>
        </w:rPr>
        <w:br/>
      </w:r>
      <w:r>
        <w:rPr>
          <w:rFonts w:hint="eastAsia"/>
        </w:rPr>
        <w:t>　　一 欧洲MTBE产能分析</w:t>
      </w:r>
      <w:r>
        <w:rPr>
          <w:rFonts w:hint="eastAsia"/>
        </w:rPr>
        <w:br/>
      </w:r>
      <w:r>
        <w:rPr>
          <w:rFonts w:hint="eastAsia"/>
        </w:rPr>
        <w:t>　　二 欧洲MTBE布局分析</w:t>
      </w:r>
      <w:r>
        <w:rPr>
          <w:rFonts w:hint="eastAsia"/>
        </w:rPr>
        <w:br/>
      </w:r>
      <w:r>
        <w:rPr>
          <w:rFonts w:hint="eastAsia"/>
        </w:rPr>
        <w:t>　　第六节 亚洲MTBE市场</w:t>
      </w:r>
      <w:r>
        <w:rPr>
          <w:rFonts w:hint="eastAsia"/>
        </w:rPr>
        <w:br/>
      </w:r>
      <w:r>
        <w:rPr>
          <w:rFonts w:hint="eastAsia"/>
        </w:rPr>
        <w:t>　　一 亚洲MTBE产能布局</w:t>
      </w:r>
      <w:r>
        <w:rPr>
          <w:rFonts w:hint="eastAsia"/>
        </w:rPr>
        <w:br/>
      </w:r>
      <w:r>
        <w:rPr>
          <w:rFonts w:hint="eastAsia"/>
        </w:rPr>
        <w:t>　　二 亚洲MTBE市场应用</w:t>
      </w:r>
      <w:r>
        <w:rPr>
          <w:rFonts w:hint="eastAsia"/>
        </w:rPr>
        <w:br/>
      </w:r>
      <w:r>
        <w:rPr>
          <w:rFonts w:hint="eastAsia"/>
        </w:rPr>
        <w:t>　　第七节 中智林.我国的MTBE市场</w:t>
      </w:r>
      <w:r>
        <w:rPr>
          <w:rFonts w:hint="eastAsia"/>
        </w:rPr>
        <w:br/>
      </w:r>
      <w:r>
        <w:rPr>
          <w:rFonts w:hint="eastAsia"/>
        </w:rPr>
        <w:t>　　一 2007年MTBE产能</w:t>
      </w:r>
      <w:r>
        <w:rPr>
          <w:rFonts w:hint="eastAsia"/>
        </w:rPr>
        <w:br/>
      </w:r>
      <w:r>
        <w:rPr>
          <w:rFonts w:hint="eastAsia"/>
        </w:rPr>
        <w:t>　　二 2008-2010年产能预测</w:t>
      </w:r>
      <w:r>
        <w:rPr>
          <w:rFonts w:hint="eastAsia"/>
        </w:rPr>
        <w:br/>
      </w:r>
      <w:r>
        <w:rPr>
          <w:rFonts w:hint="eastAsia"/>
        </w:rPr>
        <w:t>　　三 国内MTBE应用分析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2006年世界主要的MTBE生产公司一览表</w:t>
      </w:r>
      <w:r>
        <w:rPr>
          <w:rFonts w:hint="eastAsia"/>
        </w:rPr>
        <w:br/>
      </w:r>
      <w:r>
        <w:rPr>
          <w:rFonts w:hint="eastAsia"/>
        </w:rPr>
        <w:t>　　图表 2 MTBE、ETBE、乙醇调合性质比较一览表</w:t>
      </w:r>
      <w:r>
        <w:rPr>
          <w:rFonts w:hint="eastAsia"/>
        </w:rPr>
        <w:br/>
      </w:r>
      <w:r>
        <w:rPr>
          <w:rFonts w:hint="eastAsia"/>
        </w:rPr>
        <w:t>　　图表 3 2006-2016年世界MTBE产能、产量及其增长率预测一览表</w:t>
      </w:r>
      <w:r>
        <w:rPr>
          <w:rFonts w:hint="eastAsia"/>
        </w:rPr>
        <w:br/>
      </w:r>
      <w:r>
        <w:rPr>
          <w:rFonts w:hint="eastAsia"/>
        </w:rPr>
        <w:t>　　图表 4 美国主要的MTBE生产厂商及其产能</w:t>
      </w:r>
      <w:r>
        <w:rPr>
          <w:rFonts w:hint="eastAsia"/>
        </w:rPr>
        <w:br/>
      </w:r>
      <w:r>
        <w:rPr>
          <w:rFonts w:hint="eastAsia"/>
        </w:rPr>
        <w:t>　　图表 7 欧洲主要MTBE生产厂商及其产能一览表</w:t>
      </w:r>
      <w:r>
        <w:rPr>
          <w:rFonts w:hint="eastAsia"/>
        </w:rPr>
        <w:br/>
      </w:r>
      <w:r>
        <w:rPr>
          <w:rFonts w:hint="eastAsia"/>
        </w:rPr>
        <w:t>　　图表 8 2007年亚洲MTBE生产装置及其产能。</w:t>
      </w:r>
      <w:r>
        <w:rPr>
          <w:rFonts w:hint="eastAsia"/>
        </w:rPr>
        <w:br/>
      </w:r>
      <w:r>
        <w:rPr>
          <w:rFonts w:hint="eastAsia"/>
        </w:rPr>
        <w:t>　　图表 9 2007-2016年亚洲MTBE产能、产量增长及预测</w:t>
      </w:r>
      <w:r>
        <w:rPr>
          <w:rFonts w:hint="eastAsia"/>
        </w:rPr>
        <w:br/>
      </w:r>
      <w:r>
        <w:rPr>
          <w:rFonts w:hint="eastAsia"/>
        </w:rPr>
        <w:t>　　图表 10 国内主要MTBE生产企业及其产能，</w:t>
      </w:r>
      <w:r>
        <w:rPr>
          <w:rFonts w:hint="eastAsia"/>
        </w:rPr>
        <w:br/>
      </w:r>
      <w:r>
        <w:rPr>
          <w:rFonts w:hint="eastAsia"/>
        </w:rPr>
        <w:t>　　图表 11 2007-2010年我国MTBE产能及产量现状与预测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62fa27f84fc4" w:history="1">
        <w:r>
          <w:rPr>
            <w:rStyle w:val="Hyperlink"/>
          </w:rPr>
          <w:t>2008年全球及中国甲基叔丁醚（MTBE）产业调研报告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462fa27f84fc4" w:history="1">
        <w:r>
          <w:rPr>
            <w:rStyle w:val="Hyperlink"/>
          </w:rPr>
          <w:t>https://www.20087.com/2008-09/R_2008nianquanqiujizhongguojiajishudinBaoGao.html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faf8dc6934445" w:history="1">
      <w:r>
        <w:rPr>
          <w:rStyle w:val="Hyperlink"/>
        </w:rPr>
        <w:t>2008年全球及中国甲基叔丁醚（MTBE）产业调研报告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uanqiujizhongguojiajishudinBaoGao.html" TargetMode="External" Id="R1a3462fa27f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uanqiujizhongguojiajishudinBaoGao.html" TargetMode="External" Id="R24dfaf8dc693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2008-09-15T05:01:00Z</dcterms:created>
  <dcterms:modified xsi:type="dcterms:W3CDTF">2008-09-15T06:01:00Z</dcterms:modified>
  <dc:subject>2008年全球及中国甲基叔丁醚（MTBE）产业调研报告</dc:subject>
  <dc:title>2008年全球及中国甲基叔丁醚（MTBE）产业调研报告</dc:title>
  <cp:keywords>2008年全球及中国甲基叔丁醚（MTBE）产业调研报告</cp:keywords>
  <dc:description>2008年全球及中国甲基叔丁醚（MTBE）产业调研报告</dc:description>
</cp:coreProperties>
</file>