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02f009d164573" w:history="1">
              <w:r>
                <w:rPr>
                  <w:rStyle w:val="Hyperlink"/>
                </w:rPr>
                <w:t>2008年饮料行业上半年研究报告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02f009d164573" w:history="1">
              <w:r>
                <w:rPr>
                  <w:rStyle w:val="Hyperlink"/>
                </w:rPr>
                <w:t>2008年饮料行业上半年研究报告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02f009d164573" w:history="1">
                <w:r>
                  <w:rPr>
                    <w:rStyle w:val="Hyperlink"/>
                  </w:rPr>
                  <w:t>https://www.20087.com/2008-09/R_2008nianyinliaoshangbannianyanjiuBaoGao.html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002f009d164573" w:history="1">
        <w:r>
          <w:rPr>
            <w:rStyle w:val="Hyperlink"/>
          </w:rPr>
          <w:t>2008年饮料行业上半年研究报告</w:t>
        </w:r>
      </w:hyperlink>
      <w:r>
        <w:rPr>
          <w:rFonts w:hint="eastAsia"/>
        </w:rPr>
        <w:t>》旨在为有意投资饮料行业的投资者服务，我们所做的报告对饮料行业2008年上半年的运行情况进行了详尽的描述和分析，并对2008年下半年行业运行情况进行了预测。本报告完成于2008年8月，共2万多字，40多页，32 个图表，分八章。报告的主要观点有：</w:t>
      </w:r>
      <w:r>
        <w:rPr>
          <w:rFonts w:hint="eastAsia"/>
        </w:rPr>
        <w:br/>
      </w:r>
      <w:r>
        <w:rPr>
          <w:rFonts w:hint="eastAsia"/>
        </w:rPr>
        <w:t>　　&amp;#61656； 2008 年上半年全国软饮料制造业稳定增长。截至2008 年5 月，全国软饮料的工业总产值同比增长28.45%，产品销售收入同比增长22.95%，利润总额较上年同期增加了14.87 亿元，累计税金总额同比增长了15.27%。</w:t>
      </w:r>
      <w:r>
        <w:rPr>
          <w:rFonts w:hint="eastAsia"/>
        </w:rPr>
        <w:br/>
      </w:r>
      <w:r>
        <w:rPr>
          <w:rFonts w:hint="eastAsia"/>
        </w:rPr>
        <w:t>　　&amp;#61656； 各个子行业情况中，碳酸饮料制造业在软饮料制造业行业领先的地位表现在销售收入和缴纳税金总额上。茶饮料及其他软饮料制造业利润总额2 季度维持第一的位置，占比32.65%。销售利润率方面占第一的是茶饮料及其他软饮料制造业，销售利润率为18.08%。</w:t>
      </w:r>
      <w:r>
        <w:rPr>
          <w:rFonts w:hint="eastAsia"/>
        </w:rPr>
        <w:br/>
      </w:r>
      <w:r>
        <w:rPr>
          <w:rFonts w:hint="eastAsia"/>
        </w:rPr>
        <w:t>　　&amp;#61656； 达能和娃哈哈于7 月收到瑞典仲裁庭发出的&amp;ldquo；程序令&amp;rdquo；，仲裁结果两项被否决，一项被批准，达娃之争暂告段落。多家知名饮用水企业遭遇&amp;ldquo；标签门&amp;rdquo；事件。康师傅、统一、雀巢等食品标签不规范，身陷&amp;ldquo；标签门&amp;rdquo；，涉嫌违规宣传。</w:t>
      </w:r>
      <w:r>
        <w:rPr>
          <w:rFonts w:hint="eastAsia"/>
        </w:rPr>
        <w:br/>
      </w:r>
      <w:r>
        <w:rPr>
          <w:rFonts w:hint="eastAsia"/>
        </w:rPr>
        <w:t>　　&amp;#61656； 中国本土饮料品牌崛起，王老吉成为罐装饮料&amp;ldquo；第一灌&amp;rdquo；。2007 年下半年在罐装饮料市场，红罐王老吉已经超越可口可乐和百事可乐，成为中国市场第一名，2008 年3 月国家统计局、中国行业企业信息发布中心数据表明，王老吉获得&amp;ldquo；2007年度全国罐装饮料市场销售额第一名&amp;rdquo；的称号。并且获2008 年中国饮料市场主流品牌消费者满意度、用户忠诚度得分第一名。</w:t>
      </w:r>
      <w:r>
        <w:rPr>
          <w:rFonts w:hint="eastAsia"/>
        </w:rPr>
        <w:br/>
      </w:r>
      <w:r>
        <w:rPr>
          <w:rFonts w:hint="eastAsia"/>
        </w:rPr>
        <w:t>　　&amp;#61656； 奥运年的运动营销、运动饮料火热。饮品市场的新脸孔有很多是搭乘奥运快车的运动型饮料，而围绕奥运主题拉开的夏日饮品营销也如火如荼。</w:t>
      </w:r>
      <w:r>
        <w:rPr>
          <w:rFonts w:hint="eastAsia"/>
        </w:rPr>
        <w:br/>
      </w:r>
      <w:r>
        <w:rPr>
          <w:rFonts w:hint="eastAsia"/>
        </w:rPr>
        <w:t>　　&amp;#61656； 液态奶销量下滑，国内乳企的产业格局发生变化，中国乳业的液态奶时代有望终结，奶粉、奶酪成为未来发展趋势。</w:t>
      </w:r>
      <w:r>
        <w:rPr>
          <w:rFonts w:hint="eastAsia"/>
        </w:rPr>
        <w:br/>
      </w:r>
      <w:r>
        <w:rPr>
          <w:rFonts w:hint="eastAsia"/>
        </w:rPr>
        <w:t>　　图 表</w:t>
      </w:r>
      <w:r>
        <w:rPr>
          <w:rFonts w:hint="eastAsia"/>
        </w:rPr>
        <w:br/>
      </w:r>
      <w:r>
        <w:rPr>
          <w:rFonts w:hint="eastAsia"/>
        </w:rPr>
        <w:t>　　第一章 2008年上半年软饮料制造业整体发展概况</w:t>
      </w:r>
      <w:r>
        <w:rPr>
          <w:rFonts w:hint="eastAsia"/>
        </w:rPr>
        <w:br/>
      </w:r>
      <w:r>
        <w:rPr>
          <w:rFonts w:hint="eastAsia"/>
        </w:rPr>
        <w:t>　　一、软饮料行业整体运行情况</w:t>
      </w:r>
      <w:r>
        <w:rPr>
          <w:rFonts w:hint="eastAsia"/>
        </w:rPr>
        <w:br/>
      </w:r>
      <w:r>
        <w:rPr>
          <w:rFonts w:hint="eastAsia"/>
        </w:rPr>
        <w:t>　　（一）产销情况</w:t>
      </w:r>
      <w:r>
        <w:rPr>
          <w:rFonts w:hint="eastAsia"/>
        </w:rPr>
        <w:br/>
      </w:r>
      <w:r>
        <w:rPr>
          <w:rFonts w:hint="eastAsia"/>
        </w:rPr>
        <w:t>　　（二）主要经济指标</w:t>
      </w:r>
      <w:r>
        <w:rPr>
          <w:rFonts w:hint="eastAsia"/>
        </w:rPr>
        <w:br/>
      </w:r>
      <w:r>
        <w:rPr>
          <w:rFonts w:hint="eastAsia"/>
        </w:rPr>
        <w:t>　　（三）软饮料制造业前十名企业经营情况</w:t>
      </w:r>
      <w:r>
        <w:rPr>
          <w:rFonts w:hint="eastAsia"/>
        </w:rPr>
        <w:br/>
      </w:r>
      <w:r>
        <w:rPr>
          <w:rFonts w:hint="eastAsia"/>
        </w:rPr>
        <w:t>　　（四）软饮料产量分布情况</w:t>
      </w:r>
      <w:r>
        <w:rPr>
          <w:rFonts w:hint="eastAsia"/>
        </w:rPr>
        <w:br/>
      </w:r>
      <w:r>
        <w:rPr>
          <w:rFonts w:hint="eastAsia"/>
        </w:rPr>
        <w:t>　　二、2008年上半年软饮料制造业各子行业对比</w:t>
      </w:r>
      <w:r>
        <w:rPr>
          <w:rFonts w:hint="eastAsia"/>
        </w:rPr>
        <w:br/>
      </w:r>
      <w:r>
        <w:rPr>
          <w:rFonts w:hint="eastAsia"/>
        </w:rPr>
        <w:t>　　三、软饮料行业动态</w:t>
      </w:r>
      <w:r>
        <w:rPr>
          <w:rFonts w:hint="eastAsia"/>
        </w:rPr>
        <w:br/>
      </w:r>
      <w:r>
        <w:rPr>
          <w:rFonts w:hint="eastAsia"/>
        </w:rPr>
        <w:t>　　第二章 碳酸饮料制造业整体发展概况</w:t>
      </w:r>
      <w:r>
        <w:rPr>
          <w:rFonts w:hint="eastAsia"/>
        </w:rPr>
        <w:br/>
      </w:r>
      <w:r>
        <w:rPr>
          <w:rFonts w:hint="eastAsia"/>
        </w:rPr>
        <w:t>　　一、碳酸饮料行业整体运行情况</w:t>
      </w:r>
      <w:r>
        <w:rPr>
          <w:rFonts w:hint="eastAsia"/>
        </w:rPr>
        <w:br/>
      </w:r>
      <w:r>
        <w:rPr>
          <w:rFonts w:hint="eastAsia"/>
        </w:rPr>
        <w:t>　　（一）产销情况</w:t>
      </w:r>
      <w:r>
        <w:rPr>
          <w:rFonts w:hint="eastAsia"/>
        </w:rPr>
        <w:br/>
      </w:r>
      <w:r>
        <w:rPr>
          <w:rFonts w:hint="eastAsia"/>
        </w:rPr>
        <w:t>　　（二）主要经济指标</w:t>
      </w:r>
      <w:r>
        <w:rPr>
          <w:rFonts w:hint="eastAsia"/>
        </w:rPr>
        <w:br/>
      </w:r>
      <w:r>
        <w:rPr>
          <w:rFonts w:hint="eastAsia"/>
        </w:rPr>
        <w:t>　　（三）碳酸饮料产量分布情况</w:t>
      </w:r>
      <w:r>
        <w:rPr>
          <w:rFonts w:hint="eastAsia"/>
        </w:rPr>
        <w:br/>
      </w:r>
      <w:r>
        <w:rPr>
          <w:rFonts w:hint="eastAsia"/>
        </w:rPr>
        <w:t>　　二、碳酸饮料行业动态</w:t>
      </w:r>
      <w:r>
        <w:rPr>
          <w:rFonts w:hint="eastAsia"/>
        </w:rPr>
        <w:br/>
      </w:r>
      <w:r>
        <w:rPr>
          <w:rFonts w:hint="eastAsia"/>
        </w:rPr>
        <w:t>　　第三章 瓶（罐）装饮用水制造业整体发展情况.</w:t>
      </w:r>
      <w:r>
        <w:rPr>
          <w:rFonts w:hint="eastAsia"/>
        </w:rPr>
        <w:br/>
      </w:r>
      <w:r>
        <w:rPr>
          <w:rFonts w:hint="eastAsia"/>
        </w:rPr>
        <w:t>　　一、瓶（罐）装饮用水制造业整体运行情况</w:t>
      </w:r>
      <w:r>
        <w:rPr>
          <w:rFonts w:hint="eastAsia"/>
        </w:rPr>
        <w:br/>
      </w:r>
      <w:r>
        <w:rPr>
          <w:rFonts w:hint="eastAsia"/>
        </w:rPr>
        <w:t>　　（一）产销情况</w:t>
      </w:r>
      <w:r>
        <w:rPr>
          <w:rFonts w:hint="eastAsia"/>
        </w:rPr>
        <w:br/>
      </w:r>
      <w:r>
        <w:rPr>
          <w:rFonts w:hint="eastAsia"/>
        </w:rPr>
        <w:t>　　（二）主要经济指标</w:t>
      </w:r>
      <w:r>
        <w:rPr>
          <w:rFonts w:hint="eastAsia"/>
        </w:rPr>
        <w:br/>
      </w:r>
      <w:r>
        <w:rPr>
          <w:rFonts w:hint="eastAsia"/>
        </w:rPr>
        <w:t>　　二、饮用水行业动态</w:t>
      </w:r>
      <w:r>
        <w:rPr>
          <w:rFonts w:hint="eastAsia"/>
        </w:rPr>
        <w:br/>
      </w:r>
      <w:r>
        <w:rPr>
          <w:rFonts w:hint="eastAsia"/>
        </w:rPr>
        <w:t>　　第四章 果菜汁及果菜汁饮料制造业发展情况</w:t>
      </w:r>
      <w:r>
        <w:rPr>
          <w:rFonts w:hint="eastAsia"/>
        </w:rPr>
        <w:br/>
      </w:r>
      <w:r>
        <w:rPr>
          <w:rFonts w:hint="eastAsia"/>
        </w:rPr>
        <w:t>　　一、果菜汁及果菜汁饮料制造业发展情况</w:t>
      </w:r>
      <w:r>
        <w:rPr>
          <w:rFonts w:hint="eastAsia"/>
        </w:rPr>
        <w:br/>
      </w:r>
      <w:r>
        <w:rPr>
          <w:rFonts w:hint="eastAsia"/>
        </w:rPr>
        <w:t>　　（一）产销情况</w:t>
      </w:r>
      <w:r>
        <w:rPr>
          <w:rFonts w:hint="eastAsia"/>
        </w:rPr>
        <w:br/>
      </w:r>
      <w:r>
        <w:rPr>
          <w:rFonts w:hint="eastAsia"/>
        </w:rPr>
        <w:t>　　（二）主要经济指标</w:t>
      </w:r>
      <w:r>
        <w:rPr>
          <w:rFonts w:hint="eastAsia"/>
        </w:rPr>
        <w:br/>
      </w:r>
      <w:r>
        <w:rPr>
          <w:rFonts w:hint="eastAsia"/>
        </w:rPr>
        <w:t>　　（三）果汁及果汁饮料产量分布情况</w:t>
      </w:r>
      <w:r>
        <w:rPr>
          <w:rFonts w:hint="eastAsia"/>
        </w:rPr>
        <w:br/>
      </w:r>
      <w:r>
        <w:rPr>
          <w:rFonts w:hint="eastAsia"/>
        </w:rPr>
        <w:t>　　二、果汁饮料行业动态</w:t>
      </w:r>
      <w:r>
        <w:rPr>
          <w:rFonts w:hint="eastAsia"/>
        </w:rPr>
        <w:br/>
      </w:r>
      <w:r>
        <w:rPr>
          <w:rFonts w:hint="eastAsia"/>
        </w:rPr>
        <w:t>　　第五章 茶饮料及其他软饮料制造业发展情况</w:t>
      </w:r>
      <w:r>
        <w:rPr>
          <w:rFonts w:hint="eastAsia"/>
        </w:rPr>
        <w:br/>
      </w:r>
      <w:r>
        <w:rPr>
          <w:rFonts w:hint="eastAsia"/>
        </w:rPr>
        <w:t>　　一、茶饮料及其他软饮料制造业整体运行情况</w:t>
      </w:r>
      <w:r>
        <w:rPr>
          <w:rFonts w:hint="eastAsia"/>
        </w:rPr>
        <w:br/>
      </w:r>
      <w:r>
        <w:rPr>
          <w:rFonts w:hint="eastAsia"/>
        </w:rPr>
        <w:t>　　（一）产销情况</w:t>
      </w:r>
      <w:r>
        <w:rPr>
          <w:rFonts w:hint="eastAsia"/>
        </w:rPr>
        <w:br/>
      </w:r>
      <w:r>
        <w:rPr>
          <w:rFonts w:hint="eastAsia"/>
        </w:rPr>
        <w:t>　　（二）主要经济指标</w:t>
      </w:r>
      <w:r>
        <w:rPr>
          <w:rFonts w:hint="eastAsia"/>
        </w:rPr>
        <w:br/>
      </w:r>
      <w:r>
        <w:rPr>
          <w:rFonts w:hint="eastAsia"/>
        </w:rPr>
        <w:t>　　二、茶饮料及其他软饮料行业动态</w:t>
      </w:r>
      <w:r>
        <w:rPr>
          <w:rFonts w:hint="eastAsia"/>
        </w:rPr>
        <w:br/>
      </w:r>
      <w:r>
        <w:rPr>
          <w:rFonts w:hint="eastAsia"/>
        </w:rPr>
        <w:t>　　第六章 含乳饮料和植物蛋白饮料制造业发展情况</w:t>
      </w:r>
      <w:r>
        <w:rPr>
          <w:rFonts w:hint="eastAsia"/>
        </w:rPr>
        <w:br/>
      </w:r>
      <w:r>
        <w:rPr>
          <w:rFonts w:hint="eastAsia"/>
        </w:rPr>
        <w:t>　　一、含乳饮料和植物蛋白饮料制造业整体运行情况</w:t>
      </w:r>
      <w:r>
        <w:rPr>
          <w:rFonts w:hint="eastAsia"/>
        </w:rPr>
        <w:br/>
      </w:r>
      <w:r>
        <w:rPr>
          <w:rFonts w:hint="eastAsia"/>
        </w:rPr>
        <w:t>　　（一）产销情况</w:t>
      </w:r>
      <w:r>
        <w:rPr>
          <w:rFonts w:hint="eastAsia"/>
        </w:rPr>
        <w:br/>
      </w:r>
      <w:r>
        <w:rPr>
          <w:rFonts w:hint="eastAsia"/>
        </w:rPr>
        <w:t>　　（二）主要经济指标</w:t>
      </w:r>
      <w:r>
        <w:rPr>
          <w:rFonts w:hint="eastAsia"/>
        </w:rPr>
        <w:br/>
      </w:r>
      <w:r>
        <w:rPr>
          <w:rFonts w:hint="eastAsia"/>
        </w:rPr>
        <w:t>　　二、含乳饮料和植物蛋白饮料行业动态</w:t>
      </w:r>
      <w:r>
        <w:rPr>
          <w:rFonts w:hint="eastAsia"/>
        </w:rPr>
        <w:br/>
      </w:r>
      <w:r>
        <w:rPr>
          <w:rFonts w:hint="eastAsia"/>
        </w:rPr>
        <w:t>　　第七章 固体饮料制造业整体运行情况</w:t>
      </w:r>
      <w:r>
        <w:rPr>
          <w:rFonts w:hint="eastAsia"/>
        </w:rPr>
        <w:br/>
      </w:r>
      <w:r>
        <w:rPr>
          <w:rFonts w:hint="eastAsia"/>
        </w:rPr>
        <w:t>　　一、固体饮料制造业整体运行情况</w:t>
      </w:r>
      <w:r>
        <w:rPr>
          <w:rFonts w:hint="eastAsia"/>
        </w:rPr>
        <w:br/>
      </w:r>
      <w:r>
        <w:rPr>
          <w:rFonts w:hint="eastAsia"/>
        </w:rPr>
        <w:t>　　（一）产销情况</w:t>
      </w:r>
      <w:r>
        <w:rPr>
          <w:rFonts w:hint="eastAsia"/>
        </w:rPr>
        <w:br/>
      </w:r>
      <w:r>
        <w:rPr>
          <w:rFonts w:hint="eastAsia"/>
        </w:rPr>
        <w:t>　　（二）主要经济指标</w:t>
      </w:r>
      <w:r>
        <w:rPr>
          <w:rFonts w:hint="eastAsia"/>
        </w:rPr>
        <w:br/>
      </w:r>
      <w:r>
        <w:rPr>
          <w:rFonts w:hint="eastAsia"/>
        </w:rPr>
        <w:t>　　二、固体饮料制造业行业动态</w:t>
      </w:r>
      <w:r>
        <w:rPr>
          <w:rFonts w:hint="eastAsia"/>
        </w:rPr>
        <w:br/>
      </w:r>
      <w:r>
        <w:rPr>
          <w:rFonts w:hint="eastAsia"/>
        </w:rPr>
        <w:t>　　第八章 中智~林~2008年软饮料制造业的发展特点与趋势</w:t>
      </w:r>
      <w:r>
        <w:rPr>
          <w:rFonts w:hint="eastAsia"/>
        </w:rPr>
        <w:br/>
      </w:r>
      <w:r>
        <w:rPr>
          <w:rFonts w:hint="eastAsia"/>
        </w:rPr>
        <w:t>　　一、2008年软饮料制造业发展特点</w:t>
      </w:r>
      <w:r>
        <w:rPr>
          <w:rFonts w:hint="eastAsia"/>
        </w:rPr>
        <w:br/>
      </w:r>
      <w:r>
        <w:rPr>
          <w:rFonts w:hint="eastAsia"/>
        </w:rPr>
        <w:t>　　（一）奶粉集体大涨价</w:t>
      </w:r>
      <w:r>
        <w:rPr>
          <w:rFonts w:hint="eastAsia"/>
        </w:rPr>
        <w:br/>
      </w:r>
      <w:r>
        <w:rPr>
          <w:rFonts w:hint="eastAsia"/>
        </w:rPr>
        <w:t>　　（二）饮料价格普涨</w:t>
      </w:r>
      <w:r>
        <w:rPr>
          <w:rFonts w:hint="eastAsia"/>
        </w:rPr>
        <w:br/>
      </w:r>
      <w:r>
        <w:rPr>
          <w:rFonts w:hint="eastAsia"/>
        </w:rPr>
        <w:t>　　（三）国产品牌崛起</w:t>
      </w:r>
      <w:r>
        <w:rPr>
          <w:rFonts w:hint="eastAsia"/>
        </w:rPr>
        <w:br/>
      </w:r>
      <w:r>
        <w:rPr>
          <w:rFonts w:hint="eastAsia"/>
        </w:rPr>
        <w:t>　　（四）运动饮料奥运营销火热</w:t>
      </w:r>
      <w:r>
        <w:rPr>
          <w:rFonts w:hint="eastAsia"/>
        </w:rPr>
        <w:br/>
      </w:r>
      <w:r>
        <w:rPr>
          <w:rFonts w:hint="eastAsia"/>
        </w:rPr>
        <w:t>　　（五）商家推新产品时更加理性</w:t>
      </w:r>
      <w:r>
        <w:rPr>
          <w:rFonts w:hint="eastAsia"/>
        </w:rPr>
        <w:br/>
      </w:r>
      <w:r>
        <w:rPr>
          <w:rFonts w:hint="eastAsia"/>
        </w:rPr>
        <w:t>　　二、2008年软饮料制造业发展趋势</w:t>
      </w:r>
      <w:r>
        <w:rPr>
          <w:rFonts w:hint="eastAsia"/>
        </w:rPr>
        <w:br/>
      </w:r>
      <w:r>
        <w:rPr>
          <w:rFonts w:hint="eastAsia"/>
        </w:rPr>
        <w:t>　　（一）各类饮料将继续涨价</w:t>
      </w:r>
      <w:r>
        <w:rPr>
          <w:rFonts w:hint="eastAsia"/>
        </w:rPr>
        <w:br/>
      </w:r>
      <w:r>
        <w:rPr>
          <w:rFonts w:hint="eastAsia"/>
        </w:rPr>
        <w:t>　　（二）国内乳企呈梯次发展，中小企业风险加大</w:t>
      </w:r>
      <w:r>
        <w:rPr>
          <w:rFonts w:hint="eastAsia"/>
        </w:rPr>
        <w:br/>
      </w:r>
      <w:r>
        <w:rPr>
          <w:rFonts w:hint="eastAsia"/>
        </w:rPr>
        <w:t>　　（三）洋奶粉趋于本土化</w:t>
      </w:r>
      <w:r>
        <w:rPr>
          <w:rFonts w:hint="eastAsia"/>
        </w:rPr>
        <w:br/>
      </w:r>
      <w:r>
        <w:rPr>
          <w:rFonts w:hint="eastAsia"/>
        </w:rPr>
        <w:t>　　（四）传统饮料市场看好</w:t>
      </w:r>
      <w:r>
        <w:rPr>
          <w:rFonts w:hint="eastAsia"/>
        </w:rPr>
        <w:br/>
      </w:r>
      <w:r>
        <w:rPr>
          <w:rFonts w:hint="eastAsia"/>
        </w:rPr>
        <w:t>　　（五）液态奶增速趋缓，奶粉奶酪成发展趋势</w:t>
      </w:r>
      <w:r>
        <w:rPr>
          <w:rFonts w:hint="eastAsia"/>
        </w:rPr>
        <w:br/>
      </w:r>
      <w:r>
        <w:rPr>
          <w:rFonts w:hint="eastAsia"/>
        </w:rPr>
        <w:t>　　（六）饮料行业发展注重“健康”因素</w:t>
      </w:r>
      <w:r>
        <w:rPr>
          <w:rFonts w:hint="eastAsia"/>
        </w:rPr>
        <w:br/>
      </w:r>
      <w:r>
        <w:rPr>
          <w:rFonts w:hint="eastAsia"/>
        </w:rPr>
        <w:t>　　图 表</w:t>
      </w:r>
      <w:r>
        <w:rPr>
          <w:rFonts w:hint="eastAsia"/>
        </w:rPr>
        <w:br/>
      </w:r>
      <w:r>
        <w:rPr>
          <w:rFonts w:hint="eastAsia"/>
        </w:rPr>
        <w:t>　　图表 1 2007年5月－2008年6月软饮料制造业各月产量图</w:t>
      </w:r>
      <w:r>
        <w:rPr>
          <w:rFonts w:hint="eastAsia"/>
        </w:rPr>
        <w:br/>
      </w:r>
      <w:r>
        <w:rPr>
          <w:rFonts w:hint="eastAsia"/>
        </w:rPr>
        <w:t>　　图表 2 2008年上半年软饮料制造业产销情况</w:t>
      </w:r>
      <w:r>
        <w:rPr>
          <w:rFonts w:hint="eastAsia"/>
        </w:rPr>
        <w:br/>
      </w:r>
      <w:r>
        <w:rPr>
          <w:rFonts w:hint="eastAsia"/>
        </w:rPr>
        <w:t>　　图表 3 2008年上半年软饮料制造业企业盈亏情况表</w:t>
      </w:r>
      <w:r>
        <w:rPr>
          <w:rFonts w:hint="eastAsia"/>
        </w:rPr>
        <w:br/>
      </w:r>
      <w:r>
        <w:rPr>
          <w:rFonts w:hint="eastAsia"/>
        </w:rPr>
        <w:t>　　图表 4 2008年上半年软饮料制造业主要财务指标</w:t>
      </w:r>
      <w:r>
        <w:rPr>
          <w:rFonts w:hint="eastAsia"/>
        </w:rPr>
        <w:br/>
      </w:r>
      <w:r>
        <w:rPr>
          <w:rFonts w:hint="eastAsia"/>
        </w:rPr>
        <w:t>　　图表 5 2008年上半年软饮料制造业前10名企业经营情况</w:t>
      </w:r>
      <w:r>
        <w:rPr>
          <w:rFonts w:hint="eastAsia"/>
        </w:rPr>
        <w:br/>
      </w:r>
      <w:r>
        <w:rPr>
          <w:rFonts w:hint="eastAsia"/>
        </w:rPr>
        <w:t>　　图表 6 2008年上半年软饮料产量分布情况表</w:t>
      </w:r>
      <w:r>
        <w:rPr>
          <w:rFonts w:hint="eastAsia"/>
        </w:rPr>
        <w:br/>
      </w:r>
      <w:r>
        <w:rPr>
          <w:rFonts w:hint="eastAsia"/>
        </w:rPr>
        <w:t>　　图表 7 2008年上半年软饮料制造业各子行业主要经济指标比较</w:t>
      </w:r>
      <w:r>
        <w:rPr>
          <w:rFonts w:hint="eastAsia"/>
        </w:rPr>
        <w:br/>
      </w:r>
      <w:r>
        <w:rPr>
          <w:rFonts w:hint="eastAsia"/>
        </w:rPr>
        <w:t>　　图表 8 2008年上半年软饮料制造业各子行业亏损情况比较</w:t>
      </w:r>
      <w:r>
        <w:rPr>
          <w:rFonts w:hint="eastAsia"/>
        </w:rPr>
        <w:br/>
      </w:r>
      <w:r>
        <w:rPr>
          <w:rFonts w:hint="eastAsia"/>
        </w:rPr>
        <w:t>　　图表 9 2008年上半年软饮料制造业各子行业增长情况比较</w:t>
      </w:r>
      <w:r>
        <w:rPr>
          <w:rFonts w:hint="eastAsia"/>
        </w:rPr>
        <w:br/>
      </w:r>
      <w:r>
        <w:rPr>
          <w:rFonts w:hint="eastAsia"/>
        </w:rPr>
        <w:t>　　图表 10 2007年5月－2008年6月碳酸饮料产量情况图</w:t>
      </w:r>
      <w:r>
        <w:rPr>
          <w:rFonts w:hint="eastAsia"/>
        </w:rPr>
        <w:br/>
      </w:r>
      <w:r>
        <w:rPr>
          <w:rFonts w:hint="eastAsia"/>
        </w:rPr>
        <w:t>　　图表 11 2007年5月－2008年6月碳酸饮料产量情况表</w:t>
      </w:r>
      <w:r>
        <w:rPr>
          <w:rFonts w:hint="eastAsia"/>
        </w:rPr>
        <w:br/>
      </w:r>
      <w:r>
        <w:rPr>
          <w:rFonts w:hint="eastAsia"/>
        </w:rPr>
        <w:t>　　图表 12 2008年上半年碳酸饮料制造业产销状况</w:t>
      </w:r>
      <w:r>
        <w:rPr>
          <w:rFonts w:hint="eastAsia"/>
        </w:rPr>
        <w:br/>
      </w:r>
      <w:r>
        <w:rPr>
          <w:rFonts w:hint="eastAsia"/>
        </w:rPr>
        <w:t>　　图表 13 2008年上半年碳酸饮料制造业盈亏情况</w:t>
      </w:r>
      <w:r>
        <w:rPr>
          <w:rFonts w:hint="eastAsia"/>
        </w:rPr>
        <w:br/>
      </w:r>
      <w:r>
        <w:rPr>
          <w:rFonts w:hint="eastAsia"/>
        </w:rPr>
        <w:t>　　图表 14 2008年上半年碳酸饮料制造业主要财务指标</w:t>
      </w:r>
      <w:r>
        <w:rPr>
          <w:rFonts w:hint="eastAsia"/>
        </w:rPr>
        <w:br/>
      </w:r>
      <w:r>
        <w:rPr>
          <w:rFonts w:hint="eastAsia"/>
        </w:rPr>
        <w:t>　　图表 15 2008年上半年碳酸饮料产量分布情况</w:t>
      </w:r>
      <w:r>
        <w:rPr>
          <w:rFonts w:hint="eastAsia"/>
        </w:rPr>
        <w:br/>
      </w:r>
      <w:r>
        <w:rPr>
          <w:rFonts w:hint="eastAsia"/>
        </w:rPr>
        <w:t>　　图表 16 2008年上半年瓶（罐）装饮用水制造业产销状况</w:t>
      </w:r>
      <w:r>
        <w:rPr>
          <w:rFonts w:hint="eastAsia"/>
        </w:rPr>
        <w:br/>
      </w:r>
      <w:r>
        <w:rPr>
          <w:rFonts w:hint="eastAsia"/>
        </w:rPr>
        <w:t>　　图表 17 2008年上半年瓶（罐）装饮用水制造业盈亏情况</w:t>
      </w:r>
      <w:r>
        <w:rPr>
          <w:rFonts w:hint="eastAsia"/>
        </w:rPr>
        <w:br/>
      </w:r>
      <w:r>
        <w:rPr>
          <w:rFonts w:hint="eastAsia"/>
        </w:rPr>
        <w:t>　　图表 18 2008年上半年瓶（罐）装饮用水制造业主要财务指标</w:t>
      </w:r>
      <w:r>
        <w:rPr>
          <w:rFonts w:hint="eastAsia"/>
        </w:rPr>
        <w:br/>
      </w:r>
      <w:r>
        <w:rPr>
          <w:rFonts w:hint="eastAsia"/>
        </w:rPr>
        <w:t>　　图表 19 2007年5月－2008年6月果汁及果汁饮料产量和增长情况</w:t>
      </w:r>
      <w:r>
        <w:rPr>
          <w:rFonts w:hint="eastAsia"/>
        </w:rPr>
        <w:br/>
      </w:r>
      <w:r>
        <w:rPr>
          <w:rFonts w:hint="eastAsia"/>
        </w:rPr>
        <w:t>　　图表 20 2007年5月－2008年6月果汁及果汁饮料产量和增长情况表</w:t>
      </w:r>
      <w:r>
        <w:rPr>
          <w:rFonts w:hint="eastAsia"/>
        </w:rPr>
        <w:br/>
      </w:r>
      <w:r>
        <w:rPr>
          <w:rFonts w:hint="eastAsia"/>
        </w:rPr>
        <w:t>　　图表 21 2008年上半年果菜汁及果菜汁饮料制造业产销状况</w:t>
      </w:r>
      <w:r>
        <w:rPr>
          <w:rFonts w:hint="eastAsia"/>
        </w:rPr>
        <w:br/>
      </w:r>
      <w:r>
        <w:rPr>
          <w:rFonts w:hint="eastAsia"/>
        </w:rPr>
        <w:t>　　图表 22 2008年上半年果菜汁及果菜汁饮料制造业盈亏情况</w:t>
      </w:r>
      <w:r>
        <w:rPr>
          <w:rFonts w:hint="eastAsia"/>
        </w:rPr>
        <w:br/>
      </w:r>
      <w:r>
        <w:rPr>
          <w:rFonts w:hint="eastAsia"/>
        </w:rPr>
        <w:t>　　图表 23 2008年上半年果汁及果汁饮料产量分布情况</w:t>
      </w:r>
      <w:r>
        <w:rPr>
          <w:rFonts w:hint="eastAsia"/>
        </w:rPr>
        <w:br/>
      </w:r>
      <w:r>
        <w:rPr>
          <w:rFonts w:hint="eastAsia"/>
        </w:rPr>
        <w:t>　　图表 24 2008年上半年茶饮料及其他软饮料制造业产销状况</w:t>
      </w:r>
      <w:r>
        <w:rPr>
          <w:rFonts w:hint="eastAsia"/>
        </w:rPr>
        <w:br/>
      </w:r>
      <w:r>
        <w:rPr>
          <w:rFonts w:hint="eastAsia"/>
        </w:rPr>
        <w:t>　　图表 25 2008年上半年茶饮料及其他软饮料制造业盈亏情况</w:t>
      </w:r>
      <w:r>
        <w:rPr>
          <w:rFonts w:hint="eastAsia"/>
        </w:rPr>
        <w:br/>
      </w:r>
      <w:r>
        <w:rPr>
          <w:rFonts w:hint="eastAsia"/>
        </w:rPr>
        <w:t>　　图表 26 2008年上半年茶饮料及其他软饮料制造业主要财务指标</w:t>
      </w:r>
      <w:r>
        <w:rPr>
          <w:rFonts w:hint="eastAsia"/>
        </w:rPr>
        <w:br/>
      </w:r>
      <w:r>
        <w:rPr>
          <w:rFonts w:hint="eastAsia"/>
        </w:rPr>
        <w:t>　　图表 27 2008年上半年含乳饮料和植物蛋白饮料产销状况</w:t>
      </w:r>
      <w:r>
        <w:rPr>
          <w:rFonts w:hint="eastAsia"/>
        </w:rPr>
        <w:br/>
      </w:r>
      <w:r>
        <w:rPr>
          <w:rFonts w:hint="eastAsia"/>
        </w:rPr>
        <w:t>　　图表 28 2008年上半年含乳饮料和植物蛋白饮料制造业企业盈亏情况</w:t>
      </w:r>
      <w:r>
        <w:rPr>
          <w:rFonts w:hint="eastAsia"/>
        </w:rPr>
        <w:br/>
      </w:r>
      <w:r>
        <w:rPr>
          <w:rFonts w:hint="eastAsia"/>
        </w:rPr>
        <w:t>　　图表 29 2008年上半年含乳饮料和植物蛋白饮料企业主要财务指标</w:t>
      </w:r>
      <w:r>
        <w:rPr>
          <w:rFonts w:hint="eastAsia"/>
        </w:rPr>
        <w:br/>
      </w:r>
      <w:r>
        <w:rPr>
          <w:rFonts w:hint="eastAsia"/>
        </w:rPr>
        <w:t>　　图表 30 2008年上半年固体饮料制造业产销状况</w:t>
      </w:r>
      <w:r>
        <w:rPr>
          <w:rFonts w:hint="eastAsia"/>
        </w:rPr>
        <w:br/>
      </w:r>
      <w:r>
        <w:rPr>
          <w:rFonts w:hint="eastAsia"/>
        </w:rPr>
        <w:t>　　图表 31 2008年上半年固体饮料制造业盈亏情况</w:t>
      </w:r>
      <w:r>
        <w:rPr>
          <w:rFonts w:hint="eastAsia"/>
        </w:rPr>
        <w:br/>
      </w:r>
      <w:r>
        <w:rPr>
          <w:rFonts w:hint="eastAsia"/>
        </w:rPr>
        <w:t>　　图表 32 各品牌满意度和忠诚度得分情况表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02f009d164573" w:history="1">
        <w:r>
          <w:rPr>
            <w:rStyle w:val="Hyperlink"/>
          </w:rPr>
          <w:t>2008年饮料行业上半年研究报告</w:t>
        </w:r>
      </w:hyperlink>
      <w:r>
        <w:rPr>
          <w:color w:val="C00000"/>
        </w:rPr>
        <w:t>》，报告编号：</w:t>
      </w:r>
      <w:r>
        <w:rPr>
          <w:rFonts w:hint="eastAsia"/>
          <w:color w:val="C00000"/>
        </w:rPr>
        <w:t>02A73A0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02f009d164573" w:history="1">
        <w:r>
          <w:rPr>
            <w:rStyle w:val="Hyperlink"/>
          </w:rPr>
          <w:t>https://www.20087.com/2008-09/R_2008nianyinliaoshangbannianyanjiuBaoGao.html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662ed6eb94818" w:history="1">
      <w:r>
        <w:rPr>
          <w:rStyle w:val="Hyperlink"/>
        </w:rPr>
        <w:t>2008年饮料行业上半年研究报告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yinliaoshangbannianyanjiuBaoGao.html" TargetMode="External" Id="Rff002f009d164573" /></Relationships>
</file>

<file path=word/_rels/header2.xml.rels>&#65279;<?xml version="1.0" encoding="utf-8"?><Relationships xmlns="http://schemas.openxmlformats.org/package/2006/relationships"><Relationship Type="http://schemas.openxmlformats.org/officeDocument/2006/relationships/hyperlink" Target="https://www.20087.com/2008-09/R_2008nianyinliaoshangbannianyanjiuBaoGao.html" TargetMode="External" Id="R721662ed6eb9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2008-09-03T06:59:00Z</dcterms:created>
  <dcterms:modified xsi:type="dcterms:W3CDTF">2008-09-03T07:59:00Z</dcterms:modified>
  <dc:subject>2008年饮料行业上半年研究报告</dc:subject>
  <dc:title>2008年饮料行业上半年研究报告</dc:title>
  <cp:keywords>2008年饮料行业上半年研究报告</cp:keywords>
  <dc:description>2008年饮料行业上半年研究报告</dc:description>
</cp:coreProperties>
</file>