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2be4dace4582" w:history="1">
              <w:r>
                <w:rPr>
                  <w:rStyle w:val="Hyperlink"/>
                </w:rPr>
                <w:t>2008-2009年中国房地产行业趋势预测及投资策略报告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2be4dace4582" w:history="1">
              <w:r>
                <w:rPr>
                  <w:rStyle w:val="Hyperlink"/>
                </w:rPr>
                <w:t>2008-2009年中国房地产行业趋势预测及投资策略报告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2be4dace4582" w:history="1">
                <w:r>
                  <w:rPr>
                    <w:rStyle w:val="Hyperlink"/>
                  </w:rPr>
                  <w:t>https://www.20087.com/2008-09/R_2008_2009fangdichanqushiyucejitouzicBaoGao.html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一、房地产行业发展环境分析</w:t>
      </w:r>
      <w:r>
        <w:rPr>
          <w:rFonts w:hint="eastAsia"/>
        </w:rPr>
        <w:br/>
      </w:r>
      <w:r>
        <w:rPr>
          <w:rFonts w:hint="eastAsia"/>
        </w:rPr>
        <w:t>　　（一）房地产行业简介</w:t>
      </w:r>
      <w:r>
        <w:rPr>
          <w:rFonts w:hint="eastAsia"/>
        </w:rPr>
        <w:br/>
      </w:r>
      <w:r>
        <w:rPr>
          <w:rFonts w:hint="eastAsia"/>
        </w:rPr>
        <w:t>　　1、房地产行业定义及范围界定</w:t>
      </w:r>
      <w:r>
        <w:rPr>
          <w:rFonts w:hint="eastAsia"/>
        </w:rPr>
        <w:br/>
      </w:r>
      <w:r>
        <w:rPr>
          <w:rFonts w:hint="eastAsia"/>
        </w:rPr>
        <w:t>　　2、房地产发展历史回顾</w:t>
      </w:r>
      <w:r>
        <w:rPr>
          <w:rFonts w:hint="eastAsia"/>
        </w:rPr>
        <w:br/>
      </w:r>
      <w:r>
        <w:rPr>
          <w:rFonts w:hint="eastAsia"/>
        </w:rPr>
        <w:t>　　（二）政策法律分析</w:t>
      </w:r>
      <w:r>
        <w:rPr>
          <w:rFonts w:hint="eastAsia"/>
        </w:rPr>
        <w:br/>
      </w:r>
      <w:r>
        <w:rPr>
          <w:rFonts w:hint="eastAsia"/>
        </w:rPr>
        <w:t>　　1、土地政策成为房地产市场宏观调控的重要手段</w:t>
      </w:r>
      <w:r>
        <w:rPr>
          <w:rFonts w:hint="eastAsia"/>
        </w:rPr>
        <w:br/>
      </w:r>
      <w:r>
        <w:rPr>
          <w:rFonts w:hint="eastAsia"/>
        </w:rPr>
        <w:t>　　2、“招拍挂”土地出让制度有利于遏制开发商囤积土地的冲动</w:t>
      </w:r>
      <w:r>
        <w:rPr>
          <w:rFonts w:hint="eastAsia"/>
        </w:rPr>
        <w:br/>
      </w:r>
      <w:r>
        <w:rPr>
          <w:rFonts w:hint="eastAsia"/>
        </w:rPr>
        <w:t>　　3、“限外政策”有利于缩小外资投资房地产的获利空间</w:t>
      </w:r>
      <w:r>
        <w:rPr>
          <w:rFonts w:hint="eastAsia"/>
        </w:rPr>
        <w:br/>
      </w:r>
      <w:r>
        <w:rPr>
          <w:rFonts w:hint="eastAsia"/>
        </w:rPr>
        <w:t>　　4、一系列金融紧缩政策将对房地产行业产生重要影响</w:t>
      </w:r>
      <w:r>
        <w:rPr>
          <w:rFonts w:hint="eastAsia"/>
        </w:rPr>
        <w:br/>
      </w:r>
      <w:r>
        <w:rPr>
          <w:rFonts w:hint="eastAsia"/>
        </w:rPr>
        <w:t>　　（三）经济分析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2、人口学历结构分析</w:t>
      </w:r>
      <w:r>
        <w:rPr>
          <w:rFonts w:hint="eastAsia"/>
        </w:rPr>
        <w:br/>
      </w:r>
      <w:r>
        <w:rPr>
          <w:rFonts w:hint="eastAsia"/>
        </w:rPr>
        <w:t>　　3、城镇人员从业状况分析</w:t>
      </w:r>
      <w:r>
        <w:rPr>
          <w:rFonts w:hint="eastAsia"/>
        </w:rPr>
        <w:br/>
      </w:r>
      <w:r>
        <w:rPr>
          <w:rFonts w:hint="eastAsia"/>
        </w:rPr>
        <w:t>　　（五）技术分析</w:t>
      </w:r>
      <w:r>
        <w:rPr>
          <w:rFonts w:hint="eastAsia"/>
        </w:rPr>
        <w:br/>
      </w:r>
      <w:r>
        <w:rPr>
          <w:rFonts w:hint="eastAsia"/>
        </w:rPr>
        <w:t>　　1、房地产技术发展现状</w:t>
      </w:r>
      <w:r>
        <w:rPr>
          <w:rFonts w:hint="eastAsia"/>
        </w:rPr>
        <w:br/>
      </w:r>
      <w:r>
        <w:rPr>
          <w:rFonts w:hint="eastAsia"/>
        </w:rPr>
        <w:t>　　2、房地产技术发展趋势</w:t>
      </w:r>
      <w:r>
        <w:rPr>
          <w:rFonts w:hint="eastAsia"/>
        </w:rPr>
        <w:br/>
      </w:r>
      <w:r>
        <w:rPr>
          <w:rFonts w:hint="eastAsia"/>
        </w:rPr>
        <w:t>　　二、国际房地产市场分析</w:t>
      </w:r>
      <w:r>
        <w:rPr>
          <w:rFonts w:hint="eastAsia"/>
        </w:rPr>
        <w:br/>
      </w:r>
      <w:r>
        <w:rPr>
          <w:rFonts w:hint="eastAsia"/>
        </w:rPr>
        <w:t>　　（一）房地产国际需求分析</w:t>
      </w:r>
      <w:r>
        <w:rPr>
          <w:rFonts w:hint="eastAsia"/>
        </w:rPr>
        <w:br/>
      </w:r>
      <w:r>
        <w:rPr>
          <w:rFonts w:hint="eastAsia"/>
        </w:rPr>
        <w:t>　　（二）房地产国际供给分析</w:t>
      </w:r>
      <w:r>
        <w:rPr>
          <w:rFonts w:hint="eastAsia"/>
        </w:rPr>
        <w:br/>
      </w:r>
      <w:r>
        <w:rPr>
          <w:rFonts w:hint="eastAsia"/>
        </w:rPr>
        <w:t>　　（三）房地产国际市场价格分析</w:t>
      </w:r>
      <w:r>
        <w:rPr>
          <w:rFonts w:hint="eastAsia"/>
        </w:rPr>
        <w:br/>
      </w:r>
      <w:r>
        <w:rPr>
          <w:rFonts w:hint="eastAsia"/>
        </w:rPr>
        <w:t>　　（四）房地产国际区域市场分析</w:t>
      </w:r>
      <w:r>
        <w:rPr>
          <w:rFonts w:hint="eastAsia"/>
        </w:rPr>
        <w:br/>
      </w:r>
      <w:r>
        <w:rPr>
          <w:rFonts w:hint="eastAsia"/>
        </w:rPr>
        <w:t>　　1、美国房地产市场分析</w:t>
      </w:r>
      <w:r>
        <w:rPr>
          <w:rFonts w:hint="eastAsia"/>
        </w:rPr>
        <w:br/>
      </w:r>
      <w:r>
        <w:rPr>
          <w:rFonts w:hint="eastAsia"/>
        </w:rPr>
        <w:t>　　2、日本房地产市场分析</w:t>
      </w:r>
      <w:r>
        <w:rPr>
          <w:rFonts w:hint="eastAsia"/>
        </w:rPr>
        <w:br/>
      </w:r>
      <w:r>
        <w:rPr>
          <w:rFonts w:hint="eastAsia"/>
        </w:rPr>
        <w:t>　　3、中国香港房地产市场分析</w:t>
      </w:r>
      <w:r>
        <w:rPr>
          <w:rFonts w:hint="eastAsia"/>
        </w:rPr>
        <w:br/>
      </w:r>
      <w:r>
        <w:rPr>
          <w:rFonts w:hint="eastAsia"/>
        </w:rPr>
        <w:t>　　三、国内房地产市场分析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（一）土地市场分析</w:t>
      </w:r>
      <w:r>
        <w:rPr>
          <w:rFonts w:hint="eastAsia"/>
        </w:rPr>
        <w:br/>
      </w:r>
      <w:r>
        <w:rPr>
          <w:rFonts w:hint="eastAsia"/>
        </w:rPr>
        <w:t>　　1、土地购置面积分析</w:t>
      </w:r>
      <w:r>
        <w:rPr>
          <w:rFonts w:hint="eastAsia"/>
        </w:rPr>
        <w:br/>
      </w:r>
      <w:r>
        <w:rPr>
          <w:rFonts w:hint="eastAsia"/>
        </w:rPr>
        <w:t>　　2、完成土地开发情况</w:t>
      </w:r>
      <w:r>
        <w:rPr>
          <w:rFonts w:hint="eastAsia"/>
        </w:rPr>
        <w:br/>
      </w:r>
      <w:r>
        <w:rPr>
          <w:rFonts w:hint="eastAsia"/>
        </w:rPr>
        <w:t>　　（二）房地产开发资金分析</w:t>
      </w:r>
      <w:r>
        <w:rPr>
          <w:rFonts w:hint="eastAsia"/>
        </w:rPr>
        <w:br/>
      </w:r>
      <w:r>
        <w:rPr>
          <w:rFonts w:hint="eastAsia"/>
        </w:rPr>
        <w:t>　　1、我国房地产开发资金来源情况</w:t>
      </w:r>
      <w:r>
        <w:rPr>
          <w:rFonts w:hint="eastAsia"/>
        </w:rPr>
        <w:br/>
      </w:r>
      <w:r>
        <w:rPr>
          <w:rFonts w:hint="eastAsia"/>
        </w:rPr>
        <w:t>　　2、我国房地产开发资金来源特点</w:t>
      </w:r>
      <w:r>
        <w:rPr>
          <w:rFonts w:hint="eastAsia"/>
        </w:rPr>
        <w:br/>
      </w:r>
      <w:r>
        <w:rPr>
          <w:rFonts w:hint="eastAsia"/>
        </w:rPr>
        <w:t>　　（三）中国房地产市场需求分析</w:t>
      </w:r>
      <w:r>
        <w:rPr>
          <w:rFonts w:hint="eastAsia"/>
        </w:rPr>
        <w:br/>
      </w:r>
      <w:r>
        <w:rPr>
          <w:rFonts w:hint="eastAsia"/>
        </w:rPr>
        <w:t>　　1、行业需求总量分析</w:t>
      </w:r>
      <w:r>
        <w:rPr>
          <w:rFonts w:hint="eastAsia"/>
        </w:rPr>
        <w:br/>
      </w:r>
      <w:r>
        <w:rPr>
          <w:rFonts w:hint="eastAsia"/>
        </w:rPr>
        <w:t>　　2、不同用途房地产需求分析</w:t>
      </w:r>
      <w:r>
        <w:rPr>
          <w:rFonts w:hint="eastAsia"/>
        </w:rPr>
        <w:br/>
      </w:r>
      <w:r>
        <w:rPr>
          <w:rFonts w:hint="eastAsia"/>
        </w:rPr>
        <w:t>　　（四）中国房地产市场供给分析</w:t>
      </w:r>
      <w:r>
        <w:rPr>
          <w:rFonts w:hint="eastAsia"/>
        </w:rPr>
        <w:br/>
      </w:r>
      <w:r>
        <w:rPr>
          <w:rFonts w:hint="eastAsia"/>
        </w:rPr>
        <w:t>　　1、行业景气分析</w:t>
      </w:r>
      <w:r>
        <w:rPr>
          <w:rFonts w:hint="eastAsia"/>
        </w:rPr>
        <w:br/>
      </w:r>
      <w:r>
        <w:rPr>
          <w:rFonts w:hint="eastAsia"/>
        </w:rPr>
        <w:t>　　2、房地产供给总量分析</w:t>
      </w:r>
      <w:r>
        <w:rPr>
          <w:rFonts w:hint="eastAsia"/>
        </w:rPr>
        <w:br/>
      </w:r>
      <w:r>
        <w:rPr>
          <w:rFonts w:hint="eastAsia"/>
        </w:rPr>
        <w:t>　　3、不同用途房地产供给分析</w:t>
      </w:r>
      <w:r>
        <w:rPr>
          <w:rFonts w:hint="eastAsia"/>
        </w:rPr>
        <w:br/>
      </w:r>
      <w:r>
        <w:rPr>
          <w:rFonts w:hint="eastAsia"/>
        </w:rPr>
        <w:t>　　4、房地产供需平衡分析</w:t>
      </w:r>
      <w:r>
        <w:rPr>
          <w:rFonts w:hint="eastAsia"/>
        </w:rPr>
        <w:br/>
      </w:r>
      <w:r>
        <w:rPr>
          <w:rFonts w:hint="eastAsia"/>
        </w:rPr>
        <w:t>　　（五）中国房地产价格分析</w:t>
      </w:r>
      <w:r>
        <w:rPr>
          <w:rFonts w:hint="eastAsia"/>
        </w:rPr>
        <w:br/>
      </w:r>
      <w:r>
        <w:rPr>
          <w:rFonts w:hint="eastAsia"/>
        </w:rPr>
        <w:t>　　1、房地产历年价格波动指数</w:t>
      </w:r>
      <w:r>
        <w:rPr>
          <w:rFonts w:hint="eastAsia"/>
        </w:rPr>
        <w:br/>
      </w:r>
      <w:r>
        <w:rPr>
          <w:rFonts w:hint="eastAsia"/>
        </w:rPr>
        <w:t>　　2、房地产价格波动原因分析</w:t>
      </w:r>
      <w:r>
        <w:rPr>
          <w:rFonts w:hint="eastAsia"/>
        </w:rPr>
        <w:br/>
      </w:r>
      <w:r>
        <w:rPr>
          <w:rFonts w:hint="eastAsia"/>
        </w:rPr>
        <w:t>　　（六）中国房地产区域市场分析</w:t>
      </w:r>
      <w:r>
        <w:rPr>
          <w:rFonts w:hint="eastAsia"/>
        </w:rPr>
        <w:br/>
      </w:r>
      <w:r>
        <w:rPr>
          <w:rFonts w:hint="eastAsia"/>
        </w:rPr>
        <w:t>　　1、市场结构分析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（七）中国房地产品牌市场结构分析</w:t>
      </w:r>
      <w:r>
        <w:rPr>
          <w:rFonts w:hint="eastAsia"/>
        </w:rPr>
        <w:br/>
      </w:r>
      <w:r>
        <w:rPr>
          <w:rFonts w:hint="eastAsia"/>
        </w:rPr>
        <w:t>　　1、2007沪深房地产上市公司综合实力TOP10</w:t>
      </w:r>
      <w:r>
        <w:rPr>
          <w:rFonts w:hint="eastAsia"/>
        </w:rPr>
        <w:br/>
      </w:r>
      <w:r>
        <w:rPr>
          <w:rFonts w:hint="eastAsia"/>
        </w:rPr>
        <w:t>　　2、2007沪深房地产上市公司经济增加值（EVA）TOP10</w:t>
      </w:r>
      <w:r>
        <w:rPr>
          <w:rFonts w:hint="eastAsia"/>
        </w:rPr>
        <w:br/>
      </w:r>
      <w:r>
        <w:rPr>
          <w:rFonts w:hint="eastAsia"/>
        </w:rPr>
        <w:t>　　（八）中国房地产市场特征分析</w:t>
      </w:r>
      <w:r>
        <w:rPr>
          <w:rFonts w:hint="eastAsia"/>
        </w:rPr>
        <w:br/>
      </w:r>
      <w:r>
        <w:rPr>
          <w:rFonts w:hint="eastAsia"/>
        </w:rPr>
        <w:t>　　四、房地产市场竞争分析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1、房地产业前4名厂商市场占有率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（三）房地产行业生命周期分析</w:t>
      </w:r>
      <w:r>
        <w:rPr>
          <w:rFonts w:hint="eastAsia"/>
        </w:rPr>
        <w:br/>
      </w:r>
      <w:r>
        <w:rPr>
          <w:rFonts w:hint="eastAsia"/>
        </w:rPr>
        <w:t>　　（四）房地产SWOT分析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（一）万科企业股份有限公司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（二）中国海外发展有限公司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（三）富力地产股份有限公司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（五）世茂房地产控股有限公司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六、房地产行业发展趋势分析</w:t>
      </w:r>
      <w:r>
        <w:rPr>
          <w:rFonts w:hint="eastAsia"/>
        </w:rPr>
        <w:br/>
      </w:r>
      <w:r>
        <w:rPr>
          <w:rFonts w:hint="eastAsia"/>
        </w:rPr>
        <w:t>　　（一）房地产发展趋势</w:t>
      </w:r>
      <w:r>
        <w:rPr>
          <w:rFonts w:hint="eastAsia"/>
        </w:rPr>
        <w:br/>
      </w:r>
      <w:r>
        <w:rPr>
          <w:rFonts w:hint="eastAsia"/>
        </w:rPr>
        <w:t>　　1、政策发展趋势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4、技术发展趋势</w:t>
      </w:r>
      <w:r>
        <w:rPr>
          <w:rFonts w:hint="eastAsia"/>
        </w:rPr>
        <w:br/>
      </w:r>
      <w:r>
        <w:rPr>
          <w:rFonts w:hint="eastAsia"/>
        </w:rPr>
        <w:t>　　（二）房地产市场规模预测</w:t>
      </w:r>
      <w:r>
        <w:rPr>
          <w:rFonts w:hint="eastAsia"/>
        </w:rPr>
        <w:br/>
      </w:r>
      <w:r>
        <w:rPr>
          <w:rFonts w:hint="eastAsia"/>
        </w:rPr>
        <w:t>　　（三）房地产市场结构预测</w:t>
      </w:r>
      <w:r>
        <w:rPr>
          <w:rFonts w:hint="eastAsia"/>
        </w:rPr>
        <w:br/>
      </w:r>
      <w:r>
        <w:rPr>
          <w:rFonts w:hint="eastAsia"/>
        </w:rPr>
        <w:t>　　七、房地产行业风险评价</w:t>
      </w:r>
      <w:r>
        <w:rPr>
          <w:rFonts w:hint="eastAsia"/>
        </w:rPr>
        <w:br/>
      </w:r>
      <w:r>
        <w:rPr>
          <w:rFonts w:hint="eastAsia"/>
        </w:rPr>
        <w:t>　　（一）宏观经济波动风险</w:t>
      </w:r>
      <w:r>
        <w:rPr>
          <w:rFonts w:hint="eastAsia"/>
        </w:rPr>
        <w:br/>
      </w:r>
      <w:r>
        <w:rPr>
          <w:rFonts w:hint="eastAsia"/>
        </w:rPr>
        <w:t>　　（二）政策风险</w:t>
      </w:r>
      <w:r>
        <w:rPr>
          <w:rFonts w:hint="eastAsia"/>
        </w:rPr>
        <w:br/>
      </w:r>
      <w:r>
        <w:rPr>
          <w:rFonts w:hint="eastAsia"/>
        </w:rPr>
        <w:t>　　（三）供给风险</w:t>
      </w:r>
      <w:r>
        <w:rPr>
          <w:rFonts w:hint="eastAsia"/>
        </w:rPr>
        <w:br/>
      </w:r>
      <w:r>
        <w:rPr>
          <w:rFonts w:hint="eastAsia"/>
        </w:rPr>
        <w:t>　　（四）价格风险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1.、定价策略</w:t>
      </w:r>
      <w:r>
        <w:rPr>
          <w:rFonts w:hint="eastAsia"/>
        </w:rPr>
        <w:br/>
      </w:r>
      <w:r>
        <w:rPr>
          <w:rFonts w:hint="eastAsia"/>
        </w:rPr>
        <w:t>　　2、差价策略</w:t>
      </w:r>
      <w:r>
        <w:rPr>
          <w:rFonts w:hint="eastAsia"/>
        </w:rPr>
        <w:br/>
      </w:r>
      <w:r>
        <w:rPr>
          <w:rFonts w:hint="eastAsia"/>
        </w:rPr>
        <w:t>　　3、调价策略</w:t>
      </w:r>
      <w:r>
        <w:rPr>
          <w:rFonts w:hint="eastAsia"/>
        </w:rPr>
        <w:br/>
      </w:r>
      <w:r>
        <w:rPr>
          <w:rFonts w:hint="eastAsia"/>
        </w:rPr>
        <w:t>　　4、折扣策略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1、营销渠道运用要点----广告</w:t>
      </w:r>
      <w:r>
        <w:rPr>
          <w:rFonts w:hint="eastAsia"/>
        </w:rPr>
        <w:br/>
      </w:r>
      <w:r>
        <w:rPr>
          <w:rFonts w:hint="eastAsia"/>
        </w:rPr>
        <w:t>　　2、营销渠道运用要点----新闻报道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3、营销渠道运用要点----直邮</w:t>
      </w:r>
      <w:r>
        <w:rPr>
          <w:rFonts w:hint="eastAsia"/>
        </w:rPr>
        <w:br/>
      </w:r>
      <w:r>
        <w:rPr>
          <w:rFonts w:hint="eastAsia"/>
        </w:rPr>
        <w:t>　　4、营销渠道运用要点----互联网</w:t>
      </w:r>
      <w:r>
        <w:rPr>
          <w:rFonts w:hint="eastAsia"/>
        </w:rPr>
        <w:br/>
      </w:r>
      <w:r>
        <w:rPr>
          <w:rFonts w:hint="eastAsia"/>
        </w:rPr>
        <w:t>　　5、营销渠道运用要点----朋友介绍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1、形象差异化是房地产营销的终点</w:t>
      </w:r>
      <w:r>
        <w:rPr>
          <w:rFonts w:hint="eastAsia"/>
        </w:rPr>
        <w:br/>
      </w:r>
      <w:r>
        <w:rPr>
          <w:rFonts w:hint="eastAsia"/>
        </w:rPr>
        <w:t>　　2、客户定位原则</w:t>
      </w:r>
      <w:r>
        <w:rPr>
          <w:rFonts w:hint="eastAsia"/>
        </w:rPr>
        <w:br/>
      </w:r>
      <w:r>
        <w:rPr>
          <w:rFonts w:hint="eastAsia"/>
        </w:rPr>
        <w:t>　　3、商业与房地产关系的原则</w:t>
      </w:r>
      <w:r>
        <w:rPr>
          <w:rFonts w:hint="eastAsia"/>
        </w:rPr>
        <w:br/>
      </w:r>
      <w:r>
        <w:rPr>
          <w:rFonts w:hint="eastAsia"/>
        </w:rPr>
        <w:t>　　4、主动出击是最重要的营销手段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（七）房地产行业投资机会与建议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2007年以来出台的主要土地政策列表</w:t>
      </w:r>
      <w:r>
        <w:rPr>
          <w:rFonts w:hint="eastAsia"/>
        </w:rPr>
        <w:br/>
      </w:r>
      <w:r>
        <w:rPr>
          <w:rFonts w:hint="eastAsia"/>
        </w:rPr>
        <w:t>　　表1 近一年来限制外资进入房地产市场的相关政策</w:t>
      </w:r>
      <w:r>
        <w:rPr>
          <w:rFonts w:hint="eastAsia"/>
        </w:rPr>
        <w:br/>
      </w:r>
      <w:r>
        <w:rPr>
          <w:rFonts w:hint="eastAsia"/>
        </w:rPr>
        <w:t>　　表3 2006年1季度-2007年4季度各产业国内生产总值增长情况</w:t>
      </w:r>
      <w:r>
        <w:rPr>
          <w:rFonts w:hint="eastAsia"/>
        </w:rPr>
        <w:br/>
      </w:r>
      <w:r>
        <w:rPr>
          <w:rFonts w:hint="eastAsia"/>
        </w:rPr>
        <w:t>　　表4 2006年1季度-2007年4季度全国房地产价格指数</w:t>
      </w:r>
      <w:r>
        <w:rPr>
          <w:rFonts w:hint="eastAsia"/>
        </w:rPr>
        <w:br/>
      </w:r>
      <w:r>
        <w:rPr>
          <w:rFonts w:hint="eastAsia"/>
        </w:rPr>
        <w:t>　　表5 2006年1季度-2007年4季度全国企业与房地产企业景气指数及企业家信心指数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表6 2006年9月-2007年9月国房景气指数及主要分类指数走势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表7 2003年-2007年不同用途房地产销售面积及同比增长情况</w:t>
      </w:r>
      <w:r>
        <w:rPr>
          <w:rFonts w:hint="eastAsia"/>
        </w:rPr>
        <w:br/>
      </w:r>
      <w:r>
        <w:rPr>
          <w:rFonts w:hint="eastAsia"/>
        </w:rPr>
        <w:t>　　表7 2003年-2007年不同用途房地产投资完成额及同比增长情况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表8 截至到2007年12月31的房地产上市公司按主营业务收入排名前10</w:t>
      </w:r>
      <w:r>
        <w:rPr>
          <w:rFonts w:hint="eastAsia"/>
        </w:rPr>
        <w:br/>
      </w:r>
      <w:r>
        <w:rPr>
          <w:rFonts w:hint="eastAsia"/>
        </w:rPr>
        <w:t>　　表9 行业生命周期的特征</w:t>
      </w:r>
      <w:r>
        <w:rPr>
          <w:rFonts w:hint="eastAsia"/>
        </w:rPr>
        <w:br/>
      </w:r>
      <w:r>
        <w:rPr>
          <w:rFonts w:hint="eastAsia"/>
        </w:rPr>
        <w:t>　　表10 部分企业营业收入与净利润状况</w:t>
      </w:r>
      <w:r>
        <w:rPr>
          <w:rFonts w:hint="eastAsia"/>
        </w:rPr>
        <w:br/>
      </w:r>
      <w:r>
        <w:rPr>
          <w:rFonts w:hint="eastAsia"/>
        </w:rPr>
        <w:t>　　表11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表12 万科财务状况分析</w:t>
      </w:r>
      <w:r>
        <w:rPr>
          <w:rFonts w:hint="eastAsia"/>
        </w:rPr>
        <w:br/>
      </w:r>
      <w:r>
        <w:rPr>
          <w:rFonts w:hint="eastAsia"/>
        </w:rPr>
        <w:t>　　表13 保利地产财务状况分析</w:t>
      </w:r>
      <w:r>
        <w:rPr>
          <w:rFonts w:hint="eastAsia"/>
        </w:rPr>
        <w:br/>
      </w:r>
      <w:r>
        <w:rPr>
          <w:rFonts w:hint="eastAsia"/>
        </w:rPr>
        <w:t>　　表14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表15 2008年-2011年国内生产总值预测值</w:t>
      </w:r>
      <w:r>
        <w:rPr>
          <w:rFonts w:hint="eastAsia"/>
        </w:rPr>
        <w:br/>
      </w:r>
      <w:r>
        <w:rPr>
          <w:rFonts w:hint="eastAsia"/>
        </w:rPr>
        <w:t>　　表16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表17 2008年-2011年固定资产投资额预测值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表18 2008年-2011年居民消费水平预测值</w:t>
      </w:r>
      <w:r>
        <w:rPr>
          <w:rFonts w:hint="eastAsia"/>
        </w:rPr>
        <w:br/>
      </w:r>
      <w:r>
        <w:rPr>
          <w:rFonts w:hint="eastAsia"/>
        </w:rPr>
        <w:t>　　表19 2008年-2011年房地产销售额预测值</w:t>
      </w:r>
      <w:r>
        <w:rPr>
          <w:rFonts w:hint="eastAsia"/>
        </w:rPr>
        <w:br/>
      </w:r>
      <w:r>
        <w:rPr>
          <w:rFonts w:hint="eastAsia"/>
        </w:rPr>
        <w:t>　　表20 2008年-2011年不同用途房地产比重预测值</w:t>
      </w:r>
      <w:r>
        <w:rPr>
          <w:rFonts w:hint="eastAsia"/>
        </w:rPr>
        <w:br/>
      </w:r>
      <w:r>
        <w:rPr>
          <w:rFonts w:hint="eastAsia"/>
        </w:rPr>
        <w:t>　　表21 2008年-2011年不同用途房地产销售额预测值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2003年-2007年土地购置面积及其增长率变化分析</w:t>
      </w:r>
      <w:r>
        <w:rPr>
          <w:rFonts w:hint="eastAsia"/>
        </w:rPr>
        <w:br/>
      </w:r>
      <w:r>
        <w:rPr>
          <w:rFonts w:hint="eastAsia"/>
        </w:rPr>
        <w:t>　　图 14 2003年-2007年完成土地开发面积及其增长率变化分析</w:t>
      </w:r>
      <w:r>
        <w:rPr>
          <w:rFonts w:hint="eastAsia"/>
        </w:rPr>
        <w:br/>
      </w:r>
      <w:r>
        <w:rPr>
          <w:rFonts w:hint="eastAsia"/>
        </w:rPr>
        <w:t>　　图 24 2003年-2007年房地产开发企业资金来源构成变化情况</w:t>
      </w:r>
      <w:r>
        <w:rPr>
          <w:rFonts w:hint="eastAsia"/>
        </w:rPr>
        <w:br/>
      </w:r>
      <w:r>
        <w:rPr>
          <w:rFonts w:hint="eastAsia"/>
        </w:rPr>
        <w:t>　　图 15 2003年-2007年我国商品房销售面积及其增长率变化情况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2003年-2007年我国商品房销售额及其增长率变化情况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2003年-2007年我国住宅销售额及其增长率变化情况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2003年-2007年我国商业营业用房销售额及其增长率变化情况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2003年-2007年我国写字楼销售额及其增长率变化情况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2003年-2007年我国商品房销售的产品结构</w:t>
      </w:r>
      <w:r>
        <w:rPr>
          <w:rFonts w:hint="eastAsia"/>
        </w:rPr>
        <w:br/>
      </w:r>
      <w:r>
        <w:rPr>
          <w:rFonts w:hint="eastAsia"/>
        </w:rPr>
        <w:t>　　图 10 2004年1季度-2007年4季度全国行业企业与房地产企业景气指数图</w:t>
      </w:r>
      <w:r>
        <w:rPr>
          <w:rFonts w:hint="eastAsia"/>
        </w:rPr>
        <w:br/>
      </w:r>
      <w:r>
        <w:rPr>
          <w:rFonts w:hint="eastAsia"/>
        </w:rPr>
        <w:t>　　图 11 2004年1季度-2007年4季度企业家信心指数及房地产业企业家信心指数图</w:t>
      </w:r>
      <w:r>
        <w:rPr>
          <w:rFonts w:hint="eastAsia"/>
        </w:rPr>
        <w:br/>
      </w:r>
      <w:r>
        <w:rPr>
          <w:rFonts w:hint="eastAsia"/>
        </w:rPr>
        <w:t>　　图 17 2003年-2007年我国房地产投资完成额及增长率变化情况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16 2003年-2007年我国房地产新开工面积及其增长率变化分析</w:t>
      </w:r>
      <w:r>
        <w:rPr>
          <w:rFonts w:hint="eastAsia"/>
        </w:rPr>
        <w:br/>
      </w:r>
      <w:r>
        <w:rPr>
          <w:rFonts w:hint="eastAsia"/>
        </w:rPr>
        <w:t>　　图 17 2003年-2007年我国房地产施工面积及其增长率变化分析</w:t>
      </w:r>
      <w:r>
        <w:rPr>
          <w:rFonts w:hint="eastAsia"/>
        </w:rPr>
        <w:br/>
      </w:r>
      <w:r>
        <w:rPr>
          <w:rFonts w:hint="eastAsia"/>
        </w:rPr>
        <w:t>　　图 18 2003年-2007年我国房地产竣工面积及其增长率变化分析</w:t>
      </w:r>
      <w:r>
        <w:rPr>
          <w:rFonts w:hint="eastAsia"/>
        </w:rPr>
        <w:br/>
      </w:r>
      <w:r>
        <w:rPr>
          <w:rFonts w:hint="eastAsia"/>
        </w:rPr>
        <w:t>　　图 17 2003年-2007年我国住宅投资完成额及增长率变化情况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18 2003年-2007年我国商业营业用房投资完成额及增长率变化情况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19 2003年-2007年我国办公楼投资完成额及增长率变化情况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20 2003年-2007年我国商品房平均售价及其增长率变化分析</w:t>
      </w:r>
      <w:r>
        <w:rPr>
          <w:rFonts w:hint="eastAsia"/>
        </w:rPr>
        <w:br/>
      </w:r>
      <w:r>
        <w:rPr>
          <w:rFonts w:hint="eastAsia"/>
        </w:rPr>
        <w:t>　　图 21 2006年1月-2007年12月全国70个大中城市房屋销售价格指数变动情况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图14 2002年-2007年住宅季度价格指数走势图</w:t>
      </w:r>
      <w:r>
        <w:rPr>
          <w:rFonts w:hint="eastAsia"/>
        </w:rPr>
        <w:br/>
      </w:r>
      <w:r>
        <w:rPr>
          <w:rFonts w:hint="eastAsia"/>
        </w:rPr>
        <w:t>　　图14 2002年-2007年商业营业用房季度价格指数走势图</w:t>
      </w:r>
      <w:r>
        <w:rPr>
          <w:rFonts w:hint="eastAsia"/>
        </w:rPr>
        <w:br/>
      </w:r>
      <w:r>
        <w:rPr>
          <w:rFonts w:hint="eastAsia"/>
        </w:rPr>
        <w:t>　　图14 2002年-2007年办公楼季度价格指数走势图</w:t>
      </w:r>
      <w:r>
        <w:rPr>
          <w:rFonts w:hint="eastAsia"/>
        </w:rPr>
        <w:br/>
      </w:r>
      <w:r>
        <w:rPr>
          <w:rFonts w:hint="eastAsia"/>
        </w:rPr>
        <w:t>　　图16 2004年-2007年房地产行业CR4值变化情况</w:t>
      </w:r>
      <w:r>
        <w:rPr>
          <w:rFonts w:hint="eastAsia"/>
        </w:rPr>
        <w:br/>
      </w:r>
      <w:r>
        <w:rPr>
          <w:rFonts w:hint="eastAsia"/>
        </w:rPr>
        <w:t>　　图20 近三年住宅行业品牌市场结构变化</w:t>
      </w:r>
      <w:r>
        <w:rPr>
          <w:rFonts w:hint="eastAsia"/>
        </w:rPr>
        <w:br/>
      </w:r>
      <w:r>
        <w:rPr>
          <w:rFonts w:hint="eastAsia"/>
        </w:rPr>
        <w:t>　　图21 房地产开发产业价值链</w:t>
      </w:r>
      <w:r>
        <w:rPr>
          <w:rFonts w:hint="eastAsia"/>
        </w:rPr>
        <w:br/>
      </w:r>
      <w:r>
        <w:rPr>
          <w:rFonts w:hint="eastAsia"/>
        </w:rPr>
        <w:t>　　图22 2002年-2007年万科主营业务收入及其增长率变化情况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图23 2007年万科主营业务收入构成（按业务分）</w:t>
      </w:r>
      <w:r>
        <w:rPr>
          <w:rFonts w:hint="eastAsia"/>
        </w:rPr>
        <w:br/>
      </w:r>
      <w:r>
        <w:rPr>
          <w:rFonts w:hint="eastAsia"/>
        </w:rPr>
        <w:t>　　图24 2007年万科主营业务收入构成（按区域分）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图25 2002年-2007年中海发展营业额及其增长率变化情况</w:t>
      </w:r>
      <w:r>
        <w:rPr>
          <w:rFonts w:hint="eastAsia"/>
        </w:rPr>
        <w:br/>
      </w:r>
      <w:r>
        <w:rPr>
          <w:rFonts w:hint="eastAsia"/>
        </w:rPr>
        <w:t>　　图26 2007年中海发展营业额构成（按业务分）</w:t>
      </w:r>
      <w:r>
        <w:rPr>
          <w:rFonts w:hint="eastAsia"/>
        </w:rPr>
        <w:br/>
      </w:r>
      <w:r>
        <w:rPr>
          <w:rFonts w:hint="eastAsia"/>
        </w:rPr>
        <w:t>　　图27 2003年-2007年中海发展本年利润及其增长率变化情况</w:t>
      </w:r>
      <w:r>
        <w:rPr>
          <w:rFonts w:hint="eastAsia"/>
        </w:rPr>
        <w:br/>
      </w:r>
      <w:r>
        <w:rPr>
          <w:rFonts w:hint="eastAsia"/>
        </w:rPr>
        <w:t>　　图28 2002年-2007年富力地产营业额及其增长率变化情况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图29 2007年富力地产营业额构成（按业务分）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图30 2007年富力地产商品房销售额构成（按区域分）</w:t>
      </w:r>
      <w:r>
        <w:rPr>
          <w:rFonts w:hint="eastAsia"/>
        </w:rPr>
        <w:br/>
      </w:r>
      <w:r>
        <w:rPr>
          <w:rFonts w:hint="eastAsia"/>
        </w:rPr>
        <w:t>　　图31 2002年-2007富力地产净利润及其增长率变化情况</w:t>
      </w:r>
      <w:r>
        <w:rPr>
          <w:rFonts w:hint="eastAsia"/>
        </w:rPr>
        <w:br/>
      </w:r>
      <w:r>
        <w:rPr>
          <w:rFonts w:hint="eastAsia"/>
        </w:rPr>
        <w:t>　　图32 2003年-2007年保利地产主营业务收入及其增长率变化情况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图33 2007年保利地产主营业务收入构成（按产业分）</w:t>
      </w:r>
      <w:r>
        <w:rPr>
          <w:rFonts w:hint="eastAsia"/>
        </w:rPr>
        <w:br/>
      </w:r>
      <w:r>
        <w:rPr>
          <w:rFonts w:hint="eastAsia"/>
        </w:rPr>
        <w:t>　　图34 2007年保利地产主营业务收入构成（按区域分）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图35 2003年-2007世茂地产营业额及其增长率变化情况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图36 2007年世茂地产营业额构成（按业务分）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图37 住宅销售额与GDP的散点图与相关图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图38 住宅销售额与固定资产投资额的散点图与相关图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图39 住宅销售额与居民消费水平的散点图与相关图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图40 住宅销售面积与GDP的相关图</w:t>
      </w:r>
      <w:r>
        <w:rPr>
          <w:rFonts w:hint="eastAsia"/>
        </w:rPr>
        <w:br/>
      </w:r>
      <w:r>
        <w:rPr>
          <w:rFonts w:hint="eastAsia"/>
        </w:rPr>
        <w:t>　　图41 住宅销售面积与固定资产投资额的相关图</w:t>
      </w:r>
      <w:r>
        <w:rPr>
          <w:rFonts w:hint="eastAsia"/>
        </w:rPr>
        <w:br/>
      </w:r>
      <w:r>
        <w:rPr>
          <w:rFonts w:hint="eastAsia"/>
        </w:rPr>
        <w:t>　　图42 住宅销售面积与居民消费水平的相关图</w:t>
      </w:r>
      <w:r>
        <w:rPr>
          <w:rFonts w:hint="eastAsia"/>
        </w:rPr>
        <w:br/>
      </w:r>
      <w:r>
        <w:rPr>
          <w:rFonts w:hint="eastAsia"/>
        </w:rPr>
        <w:t>　　图35 房地产营销推广渠道示意图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2be4dace4582" w:history="1">
        <w:r>
          <w:rPr>
            <w:rStyle w:val="Hyperlink"/>
          </w:rPr>
          <w:t>2008-2009年中国房地产行业趋势预测及投资策略报告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2be4dace4582" w:history="1">
        <w:r>
          <w:rPr>
            <w:rStyle w:val="Hyperlink"/>
          </w:rPr>
          <w:t>https://www.20087.com/2008-09/R_2008_2009fangdichanqushiyucejitouzicBaoGao.html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75e9a9fd5421b" w:history="1">
      <w:r>
        <w:rPr>
          <w:rStyle w:val="Hyperlink"/>
        </w:rPr>
        <w:t>2008-2009年中国房地产行业趋势预测及投资策略报告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fangdichanqushiyucejitouzicBaoGao.html" TargetMode="External" Id="R66c22be4dace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fangdichanqushiyucejitouzicBaoGao.html" TargetMode="External" Id="Rff675e9a9fd5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2008-09-10T02:36:00Z</dcterms:created>
  <dcterms:modified xsi:type="dcterms:W3CDTF">2008-09-10T03:36:00Z</dcterms:modified>
  <dc:subject>2008-2009年中国房地产行业趋势预测及投资策略报告</dc:subject>
  <dc:title>2008-2009年中国房地产行业趋势预测及投资策略报告</dc:title>
  <cp:keywords>2008-2009年中国房地产行业趋势预测及投资策略报告</cp:keywords>
  <dc:description>2008-2009年中国房地产行业趋势预测及投资策略报告</dc:description>
</cp:coreProperties>
</file>