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b6e45c1454369" w:history="1">
              <w:r>
                <w:rPr>
                  <w:rStyle w:val="Hyperlink"/>
                </w:rPr>
                <w:t>2008-2009年中国房屋工程建筑行业发展趋势预测及投资策略分析年度研究报告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b6e45c1454369" w:history="1">
              <w:r>
                <w:rPr>
                  <w:rStyle w:val="Hyperlink"/>
                </w:rPr>
                <w:t>2008-2009年中国房屋工程建筑行业发展趋势预测及投资策略分析年度研究报告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b6e45c1454369" w:history="1">
                <w:r>
                  <w:rPr>
                    <w:rStyle w:val="Hyperlink"/>
                  </w:rPr>
                  <w:t>https://www.20087.com/2008-09/R_2008_2009fangwugongchengjianzhufazhaBaoGao.html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一、行业简介</w:t>
      </w:r>
      <w:r>
        <w:rPr>
          <w:rFonts w:hint="eastAsia"/>
        </w:rPr>
        <w:br/>
      </w:r>
      <w:r>
        <w:rPr>
          <w:rFonts w:hint="eastAsia"/>
        </w:rPr>
        <w:t>　　（一） 行业定义及范围界定</w:t>
      </w:r>
      <w:r>
        <w:rPr>
          <w:rFonts w:hint="eastAsia"/>
        </w:rPr>
        <w:br/>
      </w:r>
      <w:r>
        <w:rPr>
          <w:rFonts w:hint="eastAsia"/>
        </w:rPr>
        <w:t>　　1、行业界定及分类</w:t>
      </w:r>
      <w:r>
        <w:rPr>
          <w:rFonts w:hint="eastAsia"/>
        </w:rPr>
        <w:br/>
      </w:r>
      <w:r>
        <w:rPr>
          <w:rFonts w:hint="eastAsia"/>
        </w:rPr>
        <w:t>　　2、产业链</w:t>
      </w:r>
      <w:r>
        <w:rPr>
          <w:rFonts w:hint="eastAsia"/>
        </w:rPr>
        <w:br/>
      </w:r>
      <w:r>
        <w:rPr>
          <w:rFonts w:hint="eastAsia"/>
        </w:rPr>
        <w:t>　　（二） 发展历史回顾</w:t>
      </w:r>
      <w:r>
        <w:rPr>
          <w:rFonts w:hint="eastAsia"/>
        </w:rPr>
        <w:br/>
      </w:r>
      <w:r>
        <w:rPr>
          <w:rFonts w:hint="eastAsia"/>
        </w:rPr>
        <w:t>　　1、产业的形成和成长阶段（1949-1957年）</w:t>
      </w:r>
      <w:r>
        <w:rPr>
          <w:rFonts w:hint="eastAsia"/>
        </w:rPr>
        <w:br/>
      </w:r>
      <w:r>
        <w:rPr>
          <w:rFonts w:hint="eastAsia"/>
        </w:rPr>
        <w:t>　　2、停滞和徘徊阶段（1958-1976年）</w:t>
      </w:r>
      <w:r>
        <w:rPr>
          <w:rFonts w:hint="eastAsia"/>
        </w:rPr>
        <w:br/>
      </w:r>
      <w:r>
        <w:rPr>
          <w:rFonts w:hint="eastAsia"/>
        </w:rPr>
        <w:t>　　3、恢复阶段（1977-1983年）</w:t>
      </w:r>
      <w:r>
        <w:rPr>
          <w:rFonts w:hint="eastAsia"/>
        </w:rPr>
        <w:br/>
      </w:r>
      <w:r>
        <w:rPr>
          <w:rFonts w:hint="eastAsia"/>
        </w:rPr>
        <w:t>　　4、发展阶段（1984年至今）</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1、建筑业基本法规制度逐渐完善</w:t>
      </w:r>
      <w:r>
        <w:rPr>
          <w:rFonts w:hint="eastAsia"/>
        </w:rPr>
        <w:br/>
      </w:r>
      <w:r>
        <w:rPr>
          <w:rFonts w:hint="eastAsia"/>
        </w:rPr>
        <w:t>　　2、建筑业劳务分包制度逐步完善</w:t>
      </w:r>
      <w:r>
        <w:rPr>
          <w:rFonts w:hint="eastAsia"/>
        </w:rPr>
        <w:br/>
      </w:r>
      <w:r>
        <w:rPr>
          <w:rFonts w:hint="eastAsia"/>
        </w:rPr>
        <w:t>　　3、建筑市场信用管理体系建设不断加强</w:t>
      </w:r>
      <w:r>
        <w:rPr>
          <w:rFonts w:hint="eastAsia"/>
        </w:rPr>
        <w:br/>
      </w:r>
      <w:r>
        <w:rPr>
          <w:rFonts w:hint="eastAsia"/>
        </w:rPr>
        <w:t>　　4、建筑企业资质管理得到加强</w:t>
      </w:r>
      <w:r>
        <w:rPr>
          <w:rFonts w:hint="eastAsia"/>
        </w:rPr>
        <w:br/>
      </w:r>
      <w:r>
        <w:rPr>
          <w:rFonts w:hint="eastAsia"/>
        </w:rPr>
        <w:t>　　5、健全外商投资建筑业的法律规范</w:t>
      </w:r>
      <w:r>
        <w:rPr>
          <w:rFonts w:hint="eastAsia"/>
        </w:rPr>
        <w:br/>
      </w:r>
      <w:r>
        <w:rPr>
          <w:rFonts w:hint="eastAsia"/>
        </w:rPr>
        <w:t>　　6、促进建筑节能，倡导绿色施工</w:t>
      </w:r>
      <w:r>
        <w:rPr>
          <w:rFonts w:hint="eastAsia"/>
        </w:rPr>
        <w:br/>
      </w:r>
      <w:r>
        <w:rPr>
          <w:rFonts w:hint="eastAsia"/>
        </w:rPr>
        <w:t>　　（二） 经济分析</w:t>
      </w:r>
      <w:r>
        <w:rPr>
          <w:rFonts w:hint="eastAsia"/>
        </w:rPr>
        <w:br/>
      </w:r>
      <w:r>
        <w:rPr>
          <w:rFonts w:hint="eastAsia"/>
        </w:rPr>
        <w:t>　　1、经济增长状况</w:t>
      </w:r>
      <w:r>
        <w:rPr>
          <w:rFonts w:hint="eastAsia"/>
        </w:rPr>
        <w:br/>
      </w:r>
      <w:r>
        <w:rPr>
          <w:rFonts w:hint="eastAsia"/>
        </w:rPr>
        <w:t>　　2、固定资产投资状况</w:t>
      </w:r>
      <w:r>
        <w:rPr>
          <w:rFonts w:hint="eastAsia"/>
        </w:rPr>
        <w:br/>
      </w:r>
      <w:r>
        <w:rPr>
          <w:rFonts w:hint="eastAsia"/>
        </w:rPr>
        <w:t>　　3、城镇居民家庭人均可支配收入与恩格尔系数</w:t>
      </w:r>
      <w:r>
        <w:rPr>
          <w:rFonts w:hint="eastAsia"/>
        </w:rPr>
        <w:br/>
      </w:r>
      <w:r>
        <w:rPr>
          <w:rFonts w:hint="eastAsia"/>
        </w:rPr>
        <w:t>　　4、城镇人员就业状况</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7、人民币汇率变化</w:t>
      </w:r>
      <w:r>
        <w:rPr>
          <w:rFonts w:hint="eastAsia"/>
        </w:rPr>
        <w:br/>
      </w:r>
      <w:r>
        <w:rPr>
          <w:rFonts w:hint="eastAsia"/>
        </w:rPr>
        <w:t>　　（三） 技术分析</w:t>
      </w:r>
      <w:r>
        <w:rPr>
          <w:rFonts w:hint="eastAsia"/>
        </w:rPr>
        <w:br/>
      </w:r>
      <w:r>
        <w:rPr>
          <w:rFonts w:hint="eastAsia"/>
        </w:rPr>
        <w:t>　　1、原始技术</w:t>
      </w:r>
      <w:r>
        <w:rPr>
          <w:rFonts w:hint="eastAsia"/>
        </w:rPr>
        <w:br/>
      </w:r>
      <w:r>
        <w:rPr>
          <w:rFonts w:hint="eastAsia"/>
        </w:rPr>
        <w:t>　　2、生土技术和传统技术</w:t>
      </w:r>
      <w:r>
        <w:rPr>
          <w:rFonts w:hint="eastAsia"/>
        </w:rPr>
        <w:br/>
      </w:r>
      <w:r>
        <w:rPr>
          <w:rFonts w:hint="eastAsia"/>
        </w:rPr>
        <w:t>　　3、现代技术</w:t>
      </w:r>
      <w:r>
        <w:rPr>
          <w:rFonts w:hint="eastAsia"/>
        </w:rPr>
        <w:br/>
      </w:r>
      <w:r>
        <w:rPr>
          <w:rFonts w:hint="eastAsia"/>
        </w:rPr>
        <w:t>　　4、数字技术</w:t>
      </w:r>
      <w:r>
        <w:rPr>
          <w:rFonts w:hint="eastAsia"/>
        </w:rPr>
        <w:br/>
      </w:r>
      <w:r>
        <w:rPr>
          <w:rFonts w:hint="eastAsia"/>
        </w:rPr>
        <w:t>　　（四） 社会人口分析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1、总体规模</w:t>
      </w:r>
      <w:r>
        <w:rPr>
          <w:rFonts w:hint="eastAsia"/>
        </w:rPr>
        <w:br/>
      </w:r>
      <w:r>
        <w:rPr>
          <w:rFonts w:hint="eastAsia"/>
        </w:rPr>
        <w:t>　　2、在建筑业中的地位</w:t>
      </w:r>
      <w:r>
        <w:rPr>
          <w:rFonts w:hint="eastAsia"/>
        </w:rPr>
        <w:br/>
      </w:r>
      <w:r>
        <w:rPr>
          <w:rFonts w:hint="eastAsia"/>
        </w:rPr>
        <w:t>　　（二） 产品结构</w:t>
      </w:r>
      <w:r>
        <w:rPr>
          <w:rFonts w:hint="eastAsia"/>
        </w:rPr>
        <w:br/>
      </w:r>
      <w:r>
        <w:rPr>
          <w:rFonts w:hint="eastAsia"/>
        </w:rPr>
        <w:t>　　1、竣工面积产品结构</w:t>
      </w:r>
      <w:r>
        <w:rPr>
          <w:rFonts w:hint="eastAsia"/>
        </w:rPr>
        <w:br/>
      </w:r>
      <w:r>
        <w:rPr>
          <w:rFonts w:hint="eastAsia"/>
        </w:rPr>
        <w:t>　　2、竣工价值产品结构</w:t>
      </w:r>
      <w:r>
        <w:rPr>
          <w:rFonts w:hint="eastAsia"/>
        </w:rPr>
        <w:br/>
      </w:r>
      <w:r>
        <w:rPr>
          <w:rFonts w:hint="eastAsia"/>
        </w:rPr>
        <w:t>　　（三） 市场结构</w:t>
      </w:r>
      <w:r>
        <w:rPr>
          <w:rFonts w:hint="eastAsia"/>
        </w:rPr>
        <w:br/>
      </w:r>
      <w:r>
        <w:rPr>
          <w:rFonts w:hint="eastAsia"/>
        </w:rPr>
        <w:t>　　1、华东和华北地区</w:t>
      </w:r>
      <w:r>
        <w:rPr>
          <w:rFonts w:hint="eastAsia"/>
        </w:rPr>
        <w:br/>
      </w:r>
      <w:r>
        <w:rPr>
          <w:rFonts w:hint="eastAsia"/>
        </w:rPr>
        <w:t>　　2、华中、华南和西南地区</w:t>
      </w:r>
      <w:r>
        <w:rPr>
          <w:rFonts w:hint="eastAsia"/>
        </w:rPr>
        <w:br/>
      </w:r>
      <w:r>
        <w:rPr>
          <w:rFonts w:hint="eastAsia"/>
        </w:rPr>
        <w:t>　　3、东北和西北地区</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1、建筑行业前四名厂商市场占有率</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中国建筑工程总公司</w:t>
      </w:r>
      <w:r>
        <w:rPr>
          <w:rFonts w:hint="eastAsia"/>
        </w:rPr>
        <w:br/>
      </w:r>
      <w:r>
        <w:rPr>
          <w:rFonts w:hint="eastAsia"/>
        </w:rPr>
        <w:t>　　1、公司简介</w:t>
      </w:r>
      <w:r>
        <w:rPr>
          <w:rFonts w:hint="eastAsia"/>
        </w:rPr>
        <w:br/>
      </w:r>
      <w:r>
        <w:rPr>
          <w:rFonts w:hint="eastAsia"/>
        </w:rPr>
        <w:t>　　2、2008年发展动态</w:t>
      </w:r>
      <w:r>
        <w:rPr>
          <w:rFonts w:hint="eastAsia"/>
        </w:rPr>
        <w:br/>
      </w:r>
      <w:r>
        <w:rPr>
          <w:rFonts w:hint="eastAsia"/>
        </w:rPr>
        <w:t>　　（二） 上海建工（集团）总公司</w:t>
      </w:r>
      <w:r>
        <w:rPr>
          <w:rFonts w:hint="eastAsia"/>
        </w:rPr>
        <w:br/>
      </w:r>
      <w:r>
        <w:rPr>
          <w:rFonts w:hint="eastAsia"/>
        </w:rPr>
        <w:t>　　1、公司简介</w:t>
      </w:r>
      <w:r>
        <w:rPr>
          <w:rFonts w:hint="eastAsia"/>
        </w:rPr>
        <w:br/>
      </w:r>
      <w:r>
        <w:rPr>
          <w:rFonts w:hint="eastAsia"/>
        </w:rPr>
        <w:t>　　2、上市公司分析</w:t>
      </w:r>
      <w:r>
        <w:rPr>
          <w:rFonts w:hint="eastAsia"/>
        </w:rPr>
        <w:br/>
      </w:r>
      <w:r>
        <w:rPr>
          <w:rFonts w:hint="eastAsia"/>
        </w:rPr>
        <w:t>　　（三） 广厦控股创业投资有限公司</w:t>
      </w:r>
      <w:r>
        <w:rPr>
          <w:rFonts w:hint="eastAsia"/>
        </w:rPr>
        <w:br/>
      </w:r>
      <w:r>
        <w:rPr>
          <w:rFonts w:hint="eastAsia"/>
        </w:rPr>
        <w:t>　　1、公司简介</w:t>
      </w:r>
      <w:r>
        <w:rPr>
          <w:rFonts w:hint="eastAsia"/>
        </w:rPr>
        <w:br/>
      </w:r>
      <w:r>
        <w:rPr>
          <w:rFonts w:hint="eastAsia"/>
        </w:rPr>
        <w:t>　　2、2008年发展动态</w:t>
      </w:r>
      <w:r>
        <w:rPr>
          <w:rFonts w:hint="eastAsia"/>
        </w:rPr>
        <w:br/>
      </w:r>
      <w:r>
        <w:rPr>
          <w:rFonts w:hint="eastAsia"/>
        </w:rPr>
        <w:t>　　（四） 北京城建集团有限责任公司</w:t>
      </w:r>
      <w:r>
        <w:rPr>
          <w:rFonts w:hint="eastAsia"/>
        </w:rPr>
        <w:br/>
      </w:r>
      <w:r>
        <w:rPr>
          <w:rFonts w:hint="eastAsia"/>
        </w:rPr>
        <w:t>　　1、公司简介</w:t>
      </w:r>
      <w:r>
        <w:rPr>
          <w:rFonts w:hint="eastAsia"/>
        </w:rPr>
        <w:br/>
      </w:r>
      <w:r>
        <w:rPr>
          <w:rFonts w:hint="eastAsia"/>
        </w:rPr>
        <w:t>　　2、2008年发展动态</w:t>
      </w:r>
      <w:r>
        <w:rPr>
          <w:rFonts w:hint="eastAsia"/>
        </w:rPr>
        <w:br/>
      </w:r>
      <w:r>
        <w:rPr>
          <w:rFonts w:hint="eastAsia"/>
        </w:rPr>
        <w:t>　　（五） 北京建工集团有限责任公司</w:t>
      </w:r>
      <w:r>
        <w:rPr>
          <w:rFonts w:hint="eastAsia"/>
        </w:rPr>
        <w:br/>
      </w:r>
      <w:r>
        <w:rPr>
          <w:rFonts w:hint="eastAsia"/>
        </w:rPr>
        <w:t>　　1、公司简介</w:t>
      </w:r>
      <w:r>
        <w:rPr>
          <w:rFonts w:hint="eastAsia"/>
        </w:rPr>
        <w:br/>
      </w:r>
      <w:r>
        <w:rPr>
          <w:rFonts w:hint="eastAsia"/>
        </w:rPr>
        <w:t>　　2、经营业绩</w:t>
      </w:r>
      <w:r>
        <w:rPr>
          <w:rFonts w:hint="eastAsia"/>
        </w:rPr>
        <w:br/>
      </w:r>
      <w:r>
        <w:rPr>
          <w:rFonts w:hint="eastAsia"/>
        </w:rPr>
        <w:t>　　3、2008年发展动态</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1、装配式建筑将成为中国房屋建设的发展趋势</w:t>
      </w:r>
      <w:r>
        <w:rPr>
          <w:rFonts w:hint="eastAsia"/>
        </w:rPr>
        <w:br/>
      </w:r>
      <w:r>
        <w:rPr>
          <w:rFonts w:hint="eastAsia"/>
        </w:rPr>
        <w:t>　　2、新型的建筑材料将取代传统的建筑材料</w:t>
      </w:r>
      <w:r>
        <w:rPr>
          <w:rFonts w:hint="eastAsia"/>
        </w:rPr>
        <w:br/>
      </w:r>
      <w:r>
        <w:rPr>
          <w:rFonts w:hint="eastAsia"/>
        </w:rPr>
        <w:t>　　3、建筑节能将越来越受到重视</w:t>
      </w:r>
      <w:r>
        <w:rPr>
          <w:rFonts w:hint="eastAsia"/>
        </w:rPr>
        <w:br/>
      </w:r>
      <w:r>
        <w:rPr>
          <w:rFonts w:hint="eastAsia"/>
        </w:rPr>
        <w:t>　　4、中国建筑市场的国际化程度将提高</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服务策略</w:t>
      </w:r>
      <w:r>
        <w:rPr>
          <w:rFonts w:hint="eastAsia"/>
        </w:rPr>
        <w:br/>
      </w:r>
      <w:r>
        <w:rPr>
          <w:rFonts w:hint="eastAsia"/>
        </w:rPr>
        <w:t>　　（四） 技术策略</w:t>
      </w:r>
      <w:r>
        <w:rPr>
          <w:rFonts w:hint="eastAsia"/>
        </w:rPr>
        <w:br/>
      </w:r>
      <w:r>
        <w:rPr>
          <w:rFonts w:hint="eastAsia"/>
        </w:rPr>
        <w:t>　　（五） 行业投资机会建议</w:t>
      </w:r>
      <w:r>
        <w:rPr>
          <w:rFonts w:hint="eastAsia"/>
        </w:rPr>
        <w:br/>
      </w:r>
      <w:r>
        <w:rPr>
          <w:rFonts w:hint="eastAsia"/>
        </w:rPr>
        <w:t>　　图目录</w:t>
      </w:r>
      <w:r>
        <w:rPr>
          <w:rFonts w:hint="eastAsia"/>
        </w:rPr>
        <w:br/>
      </w:r>
      <w:r>
        <w:rPr>
          <w:rFonts w:hint="eastAsia"/>
        </w:rPr>
        <w:t>　　图 1 房屋工程建筑产业链</w:t>
      </w:r>
      <w:r>
        <w:rPr>
          <w:rFonts w:hint="eastAsia"/>
        </w:rPr>
        <w:br/>
      </w:r>
      <w:r>
        <w:rPr>
          <w:rFonts w:hint="eastAsia"/>
        </w:rPr>
        <w:t>　　图 2 2002-2008年中国国内生产总值及增长情况</w:t>
      </w:r>
      <w:r>
        <w:rPr>
          <w:rFonts w:hint="eastAsia"/>
        </w:rPr>
        <w:br/>
      </w:r>
      <w:r>
        <w:rPr>
          <w:rFonts w:hint="eastAsia"/>
        </w:rPr>
        <w:t>　　图 3 2002-2008年中国固定资产投资额及其增长情况</w:t>
      </w:r>
      <w:r>
        <w:rPr>
          <w:rFonts w:hint="eastAsia"/>
        </w:rPr>
        <w:br/>
      </w:r>
      <w:r>
        <w:rPr>
          <w:rFonts w:hint="eastAsia"/>
        </w:rPr>
        <w:t>　　图 4 2002-2008年中国城镇居民家庭人均可支配收入与恩格尔系数</w:t>
      </w:r>
      <w:r>
        <w:rPr>
          <w:rFonts w:hint="eastAsia"/>
        </w:rPr>
        <w:br/>
      </w:r>
      <w:r>
        <w:rPr>
          <w:rFonts w:hint="eastAsia"/>
        </w:rPr>
        <w:t>　　图 7 1997-2008年中国贷款利率变动情况</w:t>
      </w:r>
      <w:r>
        <w:rPr>
          <w:rFonts w:hint="eastAsia"/>
        </w:rPr>
        <w:br/>
      </w:r>
      <w:r>
        <w:rPr>
          <w:rFonts w:hint="eastAsia"/>
        </w:rPr>
        <w:t>　　图 9 2001-2008年中国财政收支增长状况及财政收入占GDP比重</w:t>
      </w:r>
      <w:r>
        <w:rPr>
          <w:rFonts w:hint="eastAsia"/>
        </w:rPr>
        <w:br/>
      </w:r>
      <w:r>
        <w:rPr>
          <w:rFonts w:hint="eastAsia"/>
        </w:rPr>
        <w:t>　　图 10 2001-2008年中国财政收支结构</w:t>
      </w:r>
      <w:r>
        <w:rPr>
          <w:rFonts w:hint="eastAsia"/>
        </w:rPr>
        <w:br/>
      </w:r>
      <w:r>
        <w:rPr>
          <w:rFonts w:hint="eastAsia"/>
        </w:rPr>
        <w:t>　　图 11 1986-2007年中国人口数量与增长率情况</w:t>
      </w:r>
      <w:r>
        <w:rPr>
          <w:rFonts w:hint="eastAsia"/>
        </w:rPr>
        <w:br/>
      </w:r>
      <w:r>
        <w:rPr>
          <w:rFonts w:hint="eastAsia"/>
        </w:rPr>
        <w:t>　　图 12 2007年末中国人口年龄结构</w:t>
      </w:r>
      <w:r>
        <w:rPr>
          <w:rFonts w:hint="eastAsia"/>
        </w:rPr>
        <w:br/>
      </w:r>
      <w:r>
        <w:rPr>
          <w:rFonts w:hint="eastAsia"/>
        </w:rPr>
        <w:t>　　图 13 2006年末中国学历结构</w:t>
      </w:r>
      <w:r>
        <w:rPr>
          <w:rFonts w:hint="eastAsia"/>
        </w:rPr>
        <w:br/>
      </w:r>
      <w:r>
        <w:rPr>
          <w:rFonts w:hint="eastAsia"/>
        </w:rPr>
        <w:t>　　图 18 2003年-2008年上半年房屋工程建筑业产品结构分析（按竣工面积）</w:t>
      </w:r>
      <w:r>
        <w:rPr>
          <w:rFonts w:hint="eastAsia"/>
        </w:rPr>
        <w:br/>
      </w:r>
      <w:r>
        <w:rPr>
          <w:rFonts w:hint="eastAsia"/>
        </w:rPr>
        <w:t>　　图 19 2003年-2008年上半年房屋工程建筑业产品结构分析（按竣工价值）</w:t>
      </w:r>
      <w:r>
        <w:rPr>
          <w:rFonts w:hint="eastAsia"/>
        </w:rPr>
        <w:br/>
      </w:r>
      <w:r>
        <w:rPr>
          <w:rFonts w:hint="eastAsia"/>
        </w:rPr>
        <w:t>　　图 20 房屋工程建筑行业七大区域产值结构分析</w:t>
      </w:r>
      <w:r>
        <w:rPr>
          <w:rFonts w:hint="eastAsia"/>
        </w:rPr>
        <w:br/>
      </w:r>
      <w:r>
        <w:rPr>
          <w:rFonts w:hint="eastAsia"/>
        </w:rPr>
        <w:t>　　图 21 房屋工程建筑行业七大区域企业个数结构分析</w:t>
      </w:r>
      <w:r>
        <w:rPr>
          <w:rFonts w:hint="eastAsia"/>
        </w:rPr>
        <w:br/>
      </w:r>
      <w:r>
        <w:rPr>
          <w:rFonts w:hint="eastAsia"/>
        </w:rPr>
        <w:t>　　图 22 2008年上半年房屋和土木工程建筑业品牌市场结构分析</w:t>
      </w:r>
      <w:r>
        <w:rPr>
          <w:rFonts w:hint="eastAsia"/>
        </w:rPr>
        <w:br/>
      </w:r>
      <w:r>
        <w:rPr>
          <w:rFonts w:hint="eastAsia"/>
        </w:rPr>
        <w:t>　　图 23 2004年-2008年上半年建筑行业CR4值变化情况</w:t>
      </w:r>
      <w:r>
        <w:rPr>
          <w:rFonts w:hint="eastAsia"/>
        </w:rPr>
        <w:br/>
      </w:r>
      <w:r>
        <w:rPr>
          <w:rFonts w:hint="eastAsia"/>
        </w:rPr>
        <w:t>　　图 24 房屋工程建筑业产业价值链</w:t>
      </w:r>
      <w:r>
        <w:rPr>
          <w:rFonts w:hint="eastAsia"/>
        </w:rPr>
        <w:br/>
      </w:r>
      <w:r>
        <w:rPr>
          <w:rFonts w:hint="eastAsia"/>
        </w:rPr>
        <w:t>　　图 25 2002年-2008年上半年上海建工主营业务收入及其增长率变化情况</w:t>
      </w:r>
      <w:r>
        <w:rPr>
          <w:rFonts w:hint="eastAsia"/>
        </w:rPr>
        <w:br/>
      </w:r>
      <w:r>
        <w:rPr>
          <w:rFonts w:hint="eastAsia"/>
        </w:rPr>
        <w:t>　　图 26 上海建工主营业务收入业务构成变化情况</w:t>
      </w:r>
      <w:r>
        <w:rPr>
          <w:rFonts w:hint="eastAsia"/>
        </w:rPr>
        <w:br/>
      </w:r>
      <w:r>
        <w:rPr>
          <w:rFonts w:hint="eastAsia"/>
        </w:rPr>
        <w:t>　　图 27 2007年上半年-2008年上半年上海建工获利能力比较</w:t>
      </w:r>
      <w:r>
        <w:rPr>
          <w:rFonts w:hint="eastAsia"/>
        </w:rPr>
        <w:br/>
      </w:r>
      <w:r>
        <w:rPr>
          <w:rFonts w:hint="eastAsia"/>
        </w:rPr>
        <w:t>　　图 28 2007年上半年-2008年上半年上海建工偿债能力比较</w:t>
      </w:r>
      <w:r>
        <w:rPr>
          <w:rFonts w:hint="eastAsia"/>
        </w:rPr>
        <w:br/>
      </w:r>
      <w:r>
        <w:rPr>
          <w:rFonts w:hint="eastAsia"/>
        </w:rPr>
        <w:t>　　图 29 2007年上半年-2008年上半年上海建工营运能力比较</w:t>
      </w:r>
      <w:r>
        <w:rPr>
          <w:rFonts w:hint="eastAsia"/>
        </w:rPr>
        <w:br/>
      </w:r>
      <w:r>
        <w:rPr>
          <w:rFonts w:hint="eastAsia"/>
        </w:rPr>
        <w:t>　　图 30 2007年上半年-2008年上半年上海建工发展能力比较</w:t>
      </w:r>
      <w:r>
        <w:rPr>
          <w:rFonts w:hint="eastAsia"/>
        </w:rPr>
        <w:br/>
      </w:r>
      <w:r>
        <w:rPr>
          <w:rFonts w:hint="eastAsia"/>
        </w:rPr>
        <w:t>　　图 31 房屋工程建筑产值与GDP的散点图与相关图</w:t>
      </w:r>
      <w:r>
        <w:rPr>
          <w:rFonts w:hint="eastAsia"/>
        </w:rPr>
        <w:br/>
      </w:r>
      <w:r>
        <w:rPr>
          <w:rFonts w:hint="eastAsia"/>
        </w:rPr>
        <w:t>　　图 32 房屋工程建筑产值与固定资产投资额的散点图与相关图</w:t>
      </w:r>
      <w:r>
        <w:rPr>
          <w:rFonts w:hint="eastAsia"/>
        </w:rPr>
        <w:br/>
      </w:r>
      <w:r>
        <w:rPr>
          <w:rFonts w:hint="eastAsia"/>
        </w:rPr>
        <w:t>　　图 33 房屋工程建筑产值与居民消费水平的散点图与相关图</w:t>
      </w:r>
      <w:r>
        <w:rPr>
          <w:rFonts w:hint="eastAsia"/>
        </w:rPr>
        <w:br/>
      </w:r>
      <w:r>
        <w:rPr>
          <w:rFonts w:hint="eastAsia"/>
        </w:rPr>
        <w:t>　　表目录</w:t>
      </w:r>
      <w:r>
        <w:rPr>
          <w:rFonts w:hint="eastAsia"/>
        </w:rPr>
        <w:br/>
      </w:r>
      <w:r>
        <w:rPr>
          <w:rFonts w:hint="eastAsia"/>
        </w:rPr>
        <w:t>　　表 1 我国建筑业形成及成长阶段标志性事件</w:t>
      </w:r>
      <w:r>
        <w:rPr>
          <w:rFonts w:hint="eastAsia"/>
        </w:rPr>
        <w:br/>
      </w:r>
      <w:r>
        <w:rPr>
          <w:rFonts w:hint="eastAsia"/>
        </w:rPr>
        <w:t>　　表 2 行业各生命周期的特征</w:t>
      </w:r>
      <w:r>
        <w:rPr>
          <w:rFonts w:hint="eastAsia"/>
        </w:rPr>
        <w:br/>
      </w:r>
      <w:r>
        <w:rPr>
          <w:rFonts w:hint="eastAsia"/>
        </w:rPr>
        <w:t>　　表 3 权威机构对未来五年内GDP 的预测</w:t>
      </w:r>
      <w:r>
        <w:rPr>
          <w:rFonts w:hint="eastAsia"/>
        </w:rPr>
        <w:br/>
      </w:r>
      <w:r>
        <w:rPr>
          <w:rFonts w:hint="eastAsia"/>
        </w:rPr>
        <w:t>　　表 4 2008年-2012年国内生产总值预测值</w:t>
      </w:r>
      <w:r>
        <w:rPr>
          <w:rFonts w:hint="eastAsia"/>
        </w:rPr>
        <w:br/>
      </w:r>
      <w:r>
        <w:rPr>
          <w:rFonts w:hint="eastAsia"/>
        </w:rPr>
        <w:t>　　表 5 权威机构对未来五年内固定资产投资额的预测</w:t>
      </w:r>
      <w:r>
        <w:rPr>
          <w:rFonts w:hint="eastAsia"/>
        </w:rPr>
        <w:br/>
      </w:r>
      <w:r>
        <w:rPr>
          <w:rFonts w:hint="eastAsia"/>
        </w:rPr>
        <w:t>　　表 6 2008年-2012年固定资产投资额预测值</w:t>
      </w:r>
      <w:r>
        <w:rPr>
          <w:rFonts w:hint="eastAsia"/>
        </w:rPr>
        <w:br/>
      </w:r>
      <w:r>
        <w:rPr>
          <w:rFonts w:hint="eastAsia"/>
        </w:rPr>
        <w:t>　　表 7 2008年-2012年居民消费水平预测值</w:t>
      </w:r>
      <w:r>
        <w:rPr>
          <w:rFonts w:hint="eastAsia"/>
        </w:rPr>
        <w:br/>
      </w:r>
      <w:r>
        <w:rPr>
          <w:rFonts w:hint="eastAsia"/>
        </w:rPr>
        <w:t>　　表 8 2008年-2012年房屋工程建筑产值预测值</w:t>
      </w:r>
      <w:r>
        <w:rPr>
          <w:rFonts w:hint="eastAsia"/>
        </w:rPr>
        <w:br/>
      </w:r>
      <w:r>
        <w:rPr>
          <w:rFonts w:hint="eastAsia"/>
        </w:rPr>
        <w:t>　　表 9 2008年-2012年房屋工程建筑行业结构预测（单位：%）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b6e45c1454369" w:history="1">
        <w:r>
          <w:rPr>
            <w:rStyle w:val="Hyperlink"/>
          </w:rPr>
          <w:t>2008-2009年中国房屋工程建筑行业发展趋势预测及投资策略分析年度研究报告</w:t>
        </w:r>
      </w:hyperlink>
      <w:r>
        <w:rPr>
          <w:color w:val="C00000"/>
        </w:rPr>
        <w:t>》，报告编号：</w:t>
      </w:r>
      <w:r>
        <w:rPr>
          <w:rFonts w:hint="eastAsia"/>
          <w:color w:val="C00000"/>
        </w:rPr>
        <w:t>0265109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b6e45c1454369" w:history="1">
        <w:r>
          <w:rPr>
            <w:rStyle w:val="Hyperlink"/>
          </w:rPr>
          <w:t>https://www.20087.com/2008-09/R_2008_2009fangwugongchengjianzhufazhaBaoGao.html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热点：什么是建筑工程、房屋工程建筑垃圾摊销、房屋建筑工程包括工业建筑吗、房屋工程建筑设计规范、房屋建筑工程的定义、房屋建筑类工程、房屋工程、房屋建筑工程是什么意思、建筑工程和房屋建筑工程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2e8db6f2f4347" w:history="1">
      <w:r>
        <w:rPr>
          <w:rStyle w:val="Hyperlink"/>
        </w:rPr>
        <w:t>2008-2009年中国房屋工程建筑行业发展趋势预测及投资策略分析年度研究报告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fangwugongchengjianzhufazhaBaoGao.html" TargetMode="External" Id="Rbbfb6e45c145436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fangwugongchengjianzhufazhaBaoGao.html" TargetMode="External" Id="Rf772e8db6f2f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2008-09-10T05:19:00Z</dcterms:created>
  <dcterms:modified xsi:type="dcterms:W3CDTF">2008-09-10T06:19:00Z</dcterms:modified>
  <dc:subject>2008-2009年中国房屋工程建筑行业发展趋势预测及投资策略分析年度研究报告</dc:subject>
  <dc:title>2008-2009年中国房屋工程建筑行业发展趋势预测及投资策略分析年度研究报告</dc:title>
  <cp:keywords>2008-2009年中国房屋工程建筑行业发展趋势预测及投资策略分析年度研究报告</cp:keywords>
  <dc:description>2008-2009年中国房屋工程建筑行业发展趋势预测及投资策略分析年度研究报告</dc:description>
</cp:coreProperties>
</file>