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d518afb364fc1" w:history="1">
              <w:r>
                <w:rPr>
                  <w:rStyle w:val="Hyperlink"/>
                </w:rPr>
                <w:t>2008-2009年中国电力市场趋势预测及投资策略报告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d518afb364fc1" w:history="1">
              <w:r>
                <w:rPr>
                  <w:rStyle w:val="Hyperlink"/>
                </w:rPr>
                <w:t>2008-2009年中国电力市场趋势预测及投资策略报告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d518afb364fc1" w:history="1">
                <w:r>
                  <w:rPr>
                    <w:rStyle w:val="Hyperlink"/>
                  </w:rPr>
                  <w:t>https://www.20087.com/2008-09/R_2008_2009dianlishichangqushiyucejitoBaoGao.html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行业定义及分类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1、1882年～1949年（起步阶段）</w:t>
      </w:r>
      <w:r>
        <w:rPr>
          <w:rFonts w:hint="eastAsia"/>
        </w:rPr>
        <w:br/>
      </w:r>
      <w:r>
        <w:rPr>
          <w:rFonts w:hint="eastAsia"/>
        </w:rPr>
        <w:t>　　2、1949年～2002年（快速发展）</w:t>
      </w:r>
      <w:r>
        <w:rPr>
          <w:rFonts w:hint="eastAsia"/>
        </w:rPr>
        <w:br/>
      </w:r>
      <w:r>
        <w:rPr>
          <w:rFonts w:hint="eastAsia"/>
        </w:rPr>
        <w:t>　　3、2003年至今（稳步发展）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1、电监会权责相关政策</w:t>
      </w:r>
      <w:r>
        <w:rPr>
          <w:rFonts w:hint="eastAsia"/>
        </w:rPr>
        <w:br/>
      </w:r>
      <w:r>
        <w:rPr>
          <w:rFonts w:hint="eastAsia"/>
        </w:rPr>
        <w:t>　　2、电价相关政策</w:t>
      </w:r>
      <w:r>
        <w:rPr>
          <w:rFonts w:hint="eastAsia"/>
        </w:rPr>
        <w:br/>
      </w:r>
      <w:r>
        <w:rPr>
          <w:rFonts w:hint="eastAsia"/>
        </w:rPr>
        <w:t>　　3、《中华人民共和国可再生能源法》出台</w:t>
      </w:r>
      <w:r>
        <w:rPr>
          <w:rFonts w:hint="eastAsia"/>
        </w:rPr>
        <w:br/>
      </w:r>
      <w:r>
        <w:rPr>
          <w:rFonts w:hint="eastAsia"/>
        </w:rPr>
        <w:t>　　4、竞价上网改革走势</w:t>
      </w:r>
      <w:r>
        <w:rPr>
          <w:rFonts w:hint="eastAsia"/>
        </w:rPr>
        <w:br/>
      </w:r>
      <w:r>
        <w:rPr>
          <w:rFonts w:hint="eastAsia"/>
        </w:rPr>
        <w:t>　　5、电力行业环保相关政策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1、生物质发电技术</w:t>
      </w:r>
      <w:r>
        <w:rPr>
          <w:rFonts w:hint="eastAsia"/>
        </w:rPr>
        <w:br/>
      </w:r>
      <w:r>
        <w:rPr>
          <w:rFonts w:hint="eastAsia"/>
        </w:rPr>
        <w:t>　　2、火力发电新技术</w:t>
      </w:r>
      <w:r>
        <w:rPr>
          <w:rFonts w:hint="eastAsia"/>
        </w:rPr>
        <w:br/>
      </w:r>
      <w:r>
        <w:rPr>
          <w:rFonts w:hint="eastAsia"/>
        </w:rPr>
        <w:t>　　3、太阳能发电技术</w:t>
      </w:r>
      <w:r>
        <w:rPr>
          <w:rFonts w:hint="eastAsia"/>
        </w:rPr>
        <w:br/>
      </w:r>
      <w:r>
        <w:rPr>
          <w:rFonts w:hint="eastAsia"/>
        </w:rPr>
        <w:t>　　4、海洋温差发电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4、环境保护</w:t>
      </w:r>
      <w:r>
        <w:rPr>
          <w:rFonts w:hint="eastAsia"/>
        </w:rPr>
        <w:br/>
      </w:r>
      <w:r>
        <w:rPr>
          <w:rFonts w:hint="eastAsia"/>
        </w:rPr>
        <w:t>　　5、自然资源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电力需求状况分析</w:t>
      </w:r>
      <w:r>
        <w:rPr>
          <w:rFonts w:hint="eastAsia"/>
        </w:rPr>
        <w:br/>
      </w:r>
      <w:r>
        <w:rPr>
          <w:rFonts w:hint="eastAsia"/>
        </w:rPr>
        <w:t>　　1、电力需求总量分析</w:t>
      </w:r>
      <w:r>
        <w:rPr>
          <w:rFonts w:hint="eastAsia"/>
        </w:rPr>
        <w:br/>
      </w:r>
      <w:r>
        <w:rPr>
          <w:rFonts w:hint="eastAsia"/>
        </w:rPr>
        <w:t>　　2、电力需求结构分析</w:t>
      </w:r>
      <w:r>
        <w:rPr>
          <w:rFonts w:hint="eastAsia"/>
        </w:rPr>
        <w:br/>
      </w:r>
      <w:r>
        <w:rPr>
          <w:rFonts w:hint="eastAsia"/>
        </w:rPr>
        <w:t>　　（二） 电力供给状况分析</w:t>
      </w:r>
      <w:r>
        <w:rPr>
          <w:rFonts w:hint="eastAsia"/>
        </w:rPr>
        <w:br/>
      </w:r>
      <w:r>
        <w:rPr>
          <w:rFonts w:hint="eastAsia"/>
        </w:rPr>
        <w:t>　　1、电力供给总量分析</w:t>
      </w:r>
      <w:r>
        <w:rPr>
          <w:rFonts w:hint="eastAsia"/>
        </w:rPr>
        <w:br/>
      </w:r>
      <w:r>
        <w:rPr>
          <w:rFonts w:hint="eastAsia"/>
        </w:rPr>
        <w:t>　　3、电力供给结构分析</w:t>
      </w:r>
      <w:r>
        <w:rPr>
          <w:rFonts w:hint="eastAsia"/>
        </w:rPr>
        <w:br/>
      </w:r>
      <w:r>
        <w:rPr>
          <w:rFonts w:hint="eastAsia"/>
        </w:rPr>
        <w:t>　　（三） 发电区域市场结构</w:t>
      </w:r>
      <w:r>
        <w:rPr>
          <w:rFonts w:hint="eastAsia"/>
        </w:rPr>
        <w:br/>
      </w:r>
      <w:r>
        <w:rPr>
          <w:rFonts w:hint="eastAsia"/>
        </w:rPr>
        <w:t>　　（四） 电力行业发电、输电能力分析</w:t>
      </w:r>
      <w:r>
        <w:rPr>
          <w:rFonts w:hint="eastAsia"/>
        </w:rPr>
        <w:br/>
      </w:r>
      <w:r>
        <w:rPr>
          <w:rFonts w:hint="eastAsia"/>
        </w:rPr>
        <w:t>　　1、2008年上半年电力行业装机容量变化情况分析</w:t>
      </w:r>
      <w:r>
        <w:rPr>
          <w:rFonts w:hint="eastAsia"/>
        </w:rPr>
        <w:br/>
      </w:r>
      <w:r>
        <w:rPr>
          <w:rFonts w:hint="eastAsia"/>
        </w:rPr>
        <w:t>　　2、2008年上半年电网建设情况</w:t>
      </w:r>
      <w:r>
        <w:rPr>
          <w:rFonts w:hint="eastAsia"/>
        </w:rPr>
        <w:br/>
      </w:r>
      <w:r>
        <w:rPr>
          <w:rFonts w:hint="eastAsia"/>
        </w:rPr>
        <w:t>　　（五）2008年上半年电力行业其他重要运行指标分析</w:t>
      </w:r>
      <w:r>
        <w:rPr>
          <w:rFonts w:hint="eastAsia"/>
        </w:rPr>
        <w:br/>
      </w:r>
      <w:r>
        <w:rPr>
          <w:rFonts w:hint="eastAsia"/>
        </w:rPr>
        <w:t>　　1、发电设备利用小时数</w:t>
      </w:r>
      <w:r>
        <w:rPr>
          <w:rFonts w:hint="eastAsia"/>
        </w:rPr>
        <w:br/>
      </w:r>
      <w:r>
        <w:rPr>
          <w:rFonts w:hint="eastAsia"/>
        </w:rPr>
        <w:t>　　2、网间电量交换情况</w:t>
      </w:r>
      <w:r>
        <w:rPr>
          <w:rFonts w:hint="eastAsia"/>
        </w:rPr>
        <w:br/>
      </w:r>
      <w:r>
        <w:rPr>
          <w:rFonts w:hint="eastAsia"/>
        </w:rPr>
        <w:t>　　（六） 2008年上半年电力行业供需平衡状况分析</w:t>
      </w:r>
      <w:r>
        <w:rPr>
          <w:rFonts w:hint="eastAsia"/>
        </w:rPr>
        <w:br/>
      </w:r>
      <w:r>
        <w:rPr>
          <w:rFonts w:hint="eastAsia"/>
        </w:rPr>
        <w:t>　　（七） 电价及电力行业收入情况分析</w:t>
      </w:r>
      <w:r>
        <w:rPr>
          <w:rFonts w:hint="eastAsia"/>
        </w:rPr>
        <w:br/>
      </w:r>
      <w:r>
        <w:rPr>
          <w:rFonts w:hint="eastAsia"/>
        </w:rPr>
        <w:t>　　1、2008年上半年电价结构和水平</w:t>
      </w:r>
      <w:r>
        <w:rPr>
          <w:rFonts w:hint="eastAsia"/>
        </w:rPr>
        <w:br/>
      </w:r>
      <w:r>
        <w:rPr>
          <w:rFonts w:hint="eastAsia"/>
        </w:rPr>
        <w:t>　　2、电力行业各年收入情况</w:t>
      </w:r>
      <w:r>
        <w:rPr>
          <w:rFonts w:hint="eastAsia"/>
        </w:rPr>
        <w:br/>
      </w:r>
      <w:r>
        <w:rPr>
          <w:rFonts w:hint="eastAsia"/>
        </w:rPr>
        <w:t>　　（八） 市场特征</w:t>
      </w:r>
      <w:r>
        <w:rPr>
          <w:rFonts w:hint="eastAsia"/>
        </w:rPr>
        <w:br/>
      </w:r>
      <w:r>
        <w:rPr>
          <w:rFonts w:hint="eastAsia"/>
        </w:rPr>
        <w:t>　　1、电力需求增长速度趋缓</w:t>
      </w:r>
      <w:r>
        <w:rPr>
          <w:rFonts w:hint="eastAsia"/>
        </w:rPr>
        <w:br/>
      </w:r>
      <w:r>
        <w:rPr>
          <w:rFonts w:hint="eastAsia"/>
        </w:rPr>
        <w:t>　　2、工业用电仍然是拉动电力增长的最主要动力</w:t>
      </w:r>
      <w:r>
        <w:rPr>
          <w:rFonts w:hint="eastAsia"/>
        </w:rPr>
        <w:br/>
      </w:r>
      <w:r>
        <w:rPr>
          <w:rFonts w:hint="eastAsia"/>
        </w:rPr>
        <w:t>　　3、全国装机容量和发电量保持稳步增长</w:t>
      </w:r>
      <w:r>
        <w:rPr>
          <w:rFonts w:hint="eastAsia"/>
        </w:rPr>
        <w:br/>
      </w:r>
      <w:r>
        <w:rPr>
          <w:rFonts w:hint="eastAsia"/>
        </w:rPr>
        <w:t>　　4、电价结构复杂、价格呈现上涨趋势</w:t>
      </w:r>
      <w:r>
        <w:rPr>
          <w:rFonts w:hint="eastAsia"/>
        </w:rPr>
        <w:br/>
      </w:r>
      <w:r>
        <w:rPr>
          <w:rFonts w:hint="eastAsia"/>
        </w:rPr>
        <w:t>　　5、各大发电企业增加管理力度</w:t>
      </w:r>
      <w:r>
        <w:rPr>
          <w:rFonts w:hint="eastAsia"/>
        </w:rPr>
        <w:br/>
      </w:r>
      <w:r>
        <w:rPr>
          <w:rFonts w:hint="eastAsia"/>
        </w:rPr>
        <w:t>　　6、全国电力供需总体基本平衡</w:t>
      </w:r>
      <w:r>
        <w:rPr>
          <w:rFonts w:hint="eastAsia"/>
        </w:rPr>
        <w:br/>
      </w:r>
      <w:r>
        <w:rPr>
          <w:rFonts w:hint="eastAsia"/>
        </w:rPr>
        <w:t>　　7、地区之间电力供求很不平衡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1、价值链结构</w:t>
      </w:r>
      <w:r>
        <w:rPr>
          <w:rFonts w:hint="eastAsia"/>
        </w:rPr>
        <w:br/>
      </w:r>
      <w:r>
        <w:rPr>
          <w:rFonts w:hint="eastAsia"/>
        </w:rPr>
        <w:t>　　2、价值链主要环节盈利状况分析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中国华能集团公司</w:t>
      </w:r>
      <w:r>
        <w:rPr>
          <w:rFonts w:hint="eastAsia"/>
        </w:rPr>
        <w:br/>
      </w:r>
      <w:r>
        <w:rPr>
          <w:rFonts w:hint="eastAsia"/>
        </w:rPr>
        <w:t>　　1、2000-2008年上半年华能集团各年装机容量</w:t>
      </w:r>
      <w:r>
        <w:rPr>
          <w:rFonts w:hint="eastAsia"/>
        </w:rPr>
        <w:br/>
      </w:r>
      <w:r>
        <w:rPr>
          <w:rFonts w:hint="eastAsia"/>
        </w:rPr>
        <w:t>　　2、2000-2008年上半年华能集团发电情况</w:t>
      </w:r>
      <w:r>
        <w:rPr>
          <w:rFonts w:hint="eastAsia"/>
        </w:rPr>
        <w:br/>
      </w:r>
      <w:r>
        <w:rPr>
          <w:rFonts w:hint="eastAsia"/>
        </w:rPr>
        <w:t>　　3、华能集团优、劣势分析</w:t>
      </w:r>
      <w:r>
        <w:rPr>
          <w:rFonts w:hint="eastAsia"/>
        </w:rPr>
        <w:br/>
      </w:r>
      <w:r>
        <w:rPr>
          <w:rFonts w:hint="eastAsia"/>
        </w:rPr>
        <w:t>　　（二） 中国大唐集团公司</w:t>
      </w:r>
      <w:r>
        <w:rPr>
          <w:rFonts w:hint="eastAsia"/>
        </w:rPr>
        <w:br/>
      </w:r>
      <w:r>
        <w:rPr>
          <w:rFonts w:hint="eastAsia"/>
        </w:rPr>
        <w:t>　　1、2002-2008年上半年大唐集团装机容量情况</w:t>
      </w:r>
      <w:r>
        <w:rPr>
          <w:rFonts w:hint="eastAsia"/>
        </w:rPr>
        <w:br/>
      </w:r>
      <w:r>
        <w:rPr>
          <w:rFonts w:hint="eastAsia"/>
        </w:rPr>
        <w:t>　　2、2002-2008年上半年大唐集团发电情况</w:t>
      </w:r>
      <w:r>
        <w:rPr>
          <w:rFonts w:hint="eastAsia"/>
        </w:rPr>
        <w:br/>
      </w:r>
      <w:r>
        <w:rPr>
          <w:rFonts w:hint="eastAsia"/>
        </w:rPr>
        <w:t>　　3、2008年上半年大唐集团机组结构</w:t>
      </w:r>
      <w:r>
        <w:rPr>
          <w:rFonts w:hint="eastAsia"/>
        </w:rPr>
        <w:br/>
      </w:r>
      <w:r>
        <w:rPr>
          <w:rFonts w:hint="eastAsia"/>
        </w:rPr>
        <w:t>　　4、2002-2008年上半年间大唐集团资产、销售收入及利润情况</w:t>
      </w:r>
      <w:r>
        <w:rPr>
          <w:rFonts w:hint="eastAsia"/>
        </w:rPr>
        <w:br/>
      </w:r>
      <w:r>
        <w:rPr>
          <w:rFonts w:hint="eastAsia"/>
        </w:rPr>
        <w:t>　　5、大唐集团优、劣势分析</w:t>
      </w:r>
      <w:r>
        <w:rPr>
          <w:rFonts w:hint="eastAsia"/>
        </w:rPr>
        <w:br/>
      </w:r>
      <w:r>
        <w:rPr>
          <w:rFonts w:hint="eastAsia"/>
        </w:rPr>
        <w:t>　　（三） 中国华电集团公司</w:t>
      </w:r>
      <w:r>
        <w:rPr>
          <w:rFonts w:hint="eastAsia"/>
        </w:rPr>
        <w:br/>
      </w:r>
      <w:r>
        <w:rPr>
          <w:rFonts w:hint="eastAsia"/>
        </w:rPr>
        <w:t>　　（四） 中国国电集团公司</w:t>
      </w:r>
      <w:r>
        <w:rPr>
          <w:rFonts w:hint="eastAsia"/>
        </w:rPr>
        <w:br/>
      </w:r>
      <w:r>
        <w:rPr>
          <w:rFonts w:hint="eastAsia"/>
        </w:rPr>
        <w:t>　　1、2008年上半年国电集团装机容量</w:t>
      </w:r>
      <w:r>
        <w:rPr>
          <w:rFonts w:hint="eastAsia"/>
        </w:rPr>
        <w:br/>
      </w:r>
      <w:r>
        <w:rPr>
          <w:rFonts w:hint="eastAsia"/>
        </w:rPr>
        <w:t>　　2、国电集团优、劣势分析</w:t>
      </w:r>
      <w:r>
        <w:rPr>
          <w:rFonts w:hint="eastAsia"/>
        </w:rPr>
        <w:br/>
      </w:r>
      <w:r>
        <w:rPr>
          <w:rFonts w:hint="eastAsia"/>
        </w:rPr>
        <w:t>　　（五） 中国电力投资集团公司</w:t>
      </w:r>
      <w:r>
        <w:rPr>
          <w:rFonts w:hint="eastAsia"/>
        </w:rPr>
        <w:br/>
      </w:r>
      <w:r>
        <w:rPr>
          <w:rFonts w:hint="eastAsia"/>
        </w:rPr>
        <w:t>　　1、2007年中国电力投资集团装机容量</w:t>
      </w:r>
      <w:r>
        <w:rPr>
          <w:rFonts w:hint="eastAsia"/>
        </w:rPr>
        <w:br/>
      </w:r>
      <w:r>
        <w:rPr>
          <w:rFonts w:hint="eastAsia"/>
        </w:rPr>
        <w:t>　　2、中国电力投资集团优、劣势分析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1、电力需求预测</w:t>
      </w:r>
      <w:r>
        <w:rPr>
          <w:rFonts w:hint="eastAsia"/>
        </w:rPr>
        <w:br/>
      </w:r>
      <w:r>
        <w:rPr>
          <w:rFonts w:hint="eastAsia"/>
        </w:rPr>
        <w:t>　　2、电力供应预测</w:t>
      </w:r>
      <w:r>
        <w:rPr>
          <w:rFonts w:hint="eastAsia"/>
        </w:rPr>
        <w:br/>
      </w:r>
      <w:r>
        <w:rPr>
          <w:rFonts w:hint="eastAsia"/>
        </w:rPr>
        <w:t>　　3、电力供需预测分析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1、发展策略</w:t>
      </w:r>
      <w:r>
        <w:rPr>
          <w:rFonts w:hint="eastAsia"/>
        </w:rPr>
        <w:br/>
      </w:r>
      <w:r>
        <w:rPr>
          <w:rFonts w:hint="eastAsia"/>
        </w:rPr>
        <w:t>　　2、市场投资机会建议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2006年末中国学历结构</w:t>
      </w:r>
      <w:r>
        <w:rPr>
          <w:rFonts w:hint="eastAsia"/>
        </w:rPr>
        <w:br/>
      </w:r>
      <w:r>
        <w:rPr>
          <w:rFonts w:hint="eastAsia"/>
        </w:rPr>
        <w:t>　　图 12 2000－2008年上半年我国全社会用电量变化情况</w:t>
      </w:r>
      <w:r>
        <w:rPr>
          <w:rFonts w:hint="eastAsia"/>
        </w:rPr>
        <w:br/>
      </w:r>
      <w:r>
        <w:rPr>
          <w:rFonts w:hint="eastAsia"/>
        </w:rPr>
        <w:t>　　图 13 2008年上半年我国用电结构分析</w:t>
      </w:r>
      <w:r>
        <w:rPr>
          <w:rFonts w:hint="eastAsia"/>
        </w:rPr>
        <w:br/>
      </w:r>
      <w:r>
        <w:rPr>
          <w:rFonts w:hint="eastAsia"/>
        </w:rPr>
        <w:t>　　图 14 各年全国发电量情况</w:t>
      </w:r>
      <w:r>
        <w:rPr>
          <w:rFonts w:hint="eastAsia"/>
        </w:rPr>
        <w:br/>
      </w:r>
      <w:r>
        <w:rPr>
          <w:rFonts w:hint="eastAsia"/>
        </w:rPr>
        <w:t>　　图 15 各年全国火电发电量情况</w:t>
      </w:r>
      <w:r>
        <w:rPr>
          <w:rFonts w:hint="eastAsia"/>
        </w:rPr>
        <w:br/>
      </w:r>
      <w:r>
        <w:rPr>
          <w:rFonts w:hint="eastAsia"/>
        </w:rPr>
        <w:t>　　图 16 各年全国水电发电量情况</w:t>
      </w:r>
      <w:r>
        <w:rPr>
          <w:rFonts w:hint="eastAsia"/>
        </w:rPr>
        <w:br/>
      </w:r>
      <w:r>
        <w:rPr>
          <w:rFonts w:hint="eastAsia"/>
        </w:rPr>
        <w:t>　　图 17 各年全国核电发电量情况</w:t>
      </w:r>
      <w:r>
        <w:rPr>
          <w:rFonts w:hint="eastAsia"/>
        </w:rPr>
        <w:br/>
      </w:r>
      <w:r>
        <w:rPr>
          <w:rFonts w:hint="eastAsia"/>
        </w:rPr>
        <w:t>　　图 18 2002－2008年上半年电源结构变化</w:t>
      </w:r>
      <w:r>
        <w:rPr>
          <w:rFonts w:hint="eastAsia"/>
        </w:rPr>
        <w:br/>
      </w:r>
      <w:r>
        <w:rPr>
          <w:rFonts w:hint="eastAsia"/>
        </w:rPr>
        <w:t>　　图 19 2008年上半年各电源发电能力分布情况</w:t>
      </w:r>
      <w:r>
        <w:rPr>
          <w:rFonts w:hint="eastAsia"/>
        </w:rPr>
        <w:br/>
      </w:r>
      <w:r>
        <w:rPr>
          <w:rFonts w:hint="eastAsia"/>
        </w:rPr>
        <w:t>　　图 20 2002-2008年上半年间电力生产收入情况</w:t>
      </w:r>
      <w:r>
        <w:rPr>
          <w:rFonts w:hint="eastAsia"/>
        </w:rPr>
        <w:br/>
      </w:r>
      <w:r>
        <w:rPr>
          <w:rFonts w:hint="eastAsia"/>
        </w:rPr>
        <w:t>　　图 21 2002-2008年上半年间电力供应收入情况</w:t>
      </w:r>
      <w:r>
        <w:rPr>
          <w:rFonts w:hint="eastAsia"/>
        </w:rPr>
        <w:br/>
      </w:r>
      <w:r>
        <w:rPr>
          <w:rFonts w:hint="eastAsia"/>
        </w:rPr>
        <w:t>　　图 22 2007-2008年上半年四大电力集团发电量对比</w:t>
      </w:r>
      <w:r>
        <w:rPr>
          <w:rFonts w:hint="eastAsia"/>
        </w:rPr>
        <w:br/>
      </w:r>
      <w:r>
        <w:rPr>
          <w:rFonts w:hint="eastAsia"/>
        </w:rPr>
        <w:t>　　图 23 发电量前四名的企业所占市场份额</w:t>
      </w:r>
      <w:r>
        <w:rPr>
          <w:rFonts w:hint="eastAsia"/>
        </w:rPr>
        <w:br/>
      </w:r>
      <w:r>
        <w:rPr>
          <w:rFonts w:hint="eastAsia"/>
        </w:rPr>
        <w:t>　　图 24 2007-2008年上半年四大电力集团装机容量对比</w:t>
      </w:r>
      <w:r>
        <w:rPr>
          <w:rFonts w:hint="eastAsia"/>
        </w:rPr>
        <w:br/>
      </w:r>
      <w:r>
        <w:rPr>
          <w:rFonts w:hint="eastAsia"/>
        </w:rPr>
        <w:t>　　图 25 装机容量前四名的企业所占市场份额</w:t>
      </w:r>
      <w:r>
        <w:rPr>
          <w:rFonts w:hint="eastAsia"/>
        </w:rPr>
        <w:br/>
      </w:r>
      <w:r>
        <w:rPr>
          <w:rFonts w:hint="eastAsia"/>
        </w:rPr>
        <w:t>　　图 26 华能集团各年装机容量</w:t>
      </w:r>
      <w:r>
        <w:rPr>
          <w:rFonts w:hint="eastAsia"/>
        </w:rPr>
        <w:br/>
      </w:r>
      <w:r>
        <w:rPr>
          <w:rFonts w:hint="eastAsia"/>
        </w:rPr>
        <w:t>　　图 27 华能集团各年发电量</w:t>
      </w:r>
      <w:r>
        <w:rPr>
          <w:rFonts w:hint="eastAsia"/>
        </w:rPr>
        <w:br/>
      </w:r>
      <w:r>
        <w:rPr>
          <w:rFonts w:hint="eastAsia"/>
        </w:rPr>
        <w:t>　　图 28 大唐集团各年装机容量</w:t>
      </w:r>
      <w:r>
        <w:rPr>
          <w:rFonts w:hint="eastAsia"/>
        </w:rPr>
        <w:br/>
      </w:r>
      <w:r>
        <w:rPr>
          <w:rFonts w:hint="eastAsia"/>
        </w:rPr>
        <w:t>　　图 29 2002-2008年上半年大唐集团发电情况</w:t>
      </w:r>
      <w:r>
        <w:rPr>
          <w:rFonts w:hint="eastAsia"/>
        </w:rPr>
        <w:br/>
      </w:r>
      <w:r>
        <w:rPr>
          <w:rFonts w:hint="eastAsia"/>
        </w:rPr>
        <w:t>　　图 30 2008年上半年大唐集团机组结构</w:t>
      </w:r>
      <w:r>
        <w:rPr>
          <w:rFonts w:hint="eastAsia"/>
        </w:rPr>
        <w:br/>
      </w:r>
      <w:r>
        <w:rPr>
          <w:rFonts w:hint="eastAsia"/>
        </w:rPr>
        <w:t>　　图 31 2002-2008年上半年大唐集团资产变化情况</w:t>
      </w:r>
      <w:r>
        <w:rPr>
          <w:rFonts w:hint="eastAsia"/>
        </w:rPr>
        <w:br/>
      </w:r>
      <w:r>
        <w:rPr>
          <w:rFonts w:hint="eastAsia"/>
        </w:rPr>
        <w:t>　　图 32 大唐集团各年销售收入</w:t>
      </w:r>
      <w:r>
        <w:rPr>
          <w:rFonts w:hint="eastAsia"/>
        </w:rPr>
        <w:br/>
      </w:r>
      <w:r>
        <w:rPr>
          <w:rFonts w:hint="eastAsia"/>
        </w:rPr>
        <w:t>　　图 33 大唐集团各年利润收入情况</w:t>
      </w:r>
      <w:r>
        <w:rPr>
          <w:rFonts w:hint="eastAsia"/>
        </w:rPr>
        <w:br/>
      </w:r>
      <w:r>
        <w:rPr>
          <w:rFonts w:hint="eastAsia"/>
        </w:rPr>
        <w:t>　　图 34 2008年上半年国电集团装机容量结构</w:t>
      </w:r>
      <w:r>
        <w:rPr>
          <w:rFonts w:hint="eastAsia"/>
        </w:rPr>
        <w:br/>
      </w:r>
      <w:r>
        <w:rPr>
          <w:rFonts w:hint="eastAsia"/>
        </w:rPr>
        <w:t>　　图 35 2008年上半年中国电力投资集团装机容量结构</w:t>
      </w:r>
      <w:r>
        <w:rPr>
          <w:rFonts w:hint="eastAsia"/>
        </w:rPr>
        <w:br/>
      </w:r>
      <w:r>
        <w:rPr>
          <w:rFonts w:hint="eastAsia"/>
        </w:rPr>
        <w:t>　　图 37 2008-2012年全国发电量情况预测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节能降耗相关政策对行业的影响</w:t>
      </w:r>
      <w:r>
        <w:rPr>
          <w:rFonts w:hint="eastAsia"/>
        </w:rPr>
        <w:br/>
      </w:r>
      <w:r>
        <w:rPr>
          <w:rFonts w:hint="eastAsia"/>
        </w:rPr>
        <w:t>　　表 2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3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4 2008年上半年我国不同产业和居民用电情况</w:t>
      </w:r>
      <w:r>
        <w:rPr>
          <w:rFonts w:hint="eastAsia"/>
        </w:rPr>
        <w:br/>
      </w:r>
      <w:r>
        <w:rPr>
          <w:rFonts w:hint="eastAsia"/>
        </w:rPr>
        <w:t>　　表 5 2008年上半年我国各省市自治区发电情况</w:t>
      </w:r>
      <w:r>
        <w:rPr>
          <w:rFonts w:hint="eastAsia"/>
        </w:rPr>
        <w:br/>
      </w:r>
      <w:r>
        <w:rPr>
          <w:rFonts w:hint="eastAsia"/>
        </w:rPr>
        <w:t>　　表 6 2008年上半年电力行业装机容量变化情况</w:t>
      </w:r>
      <w:r>
        <w:rPr>
          <w:rFonts w:hint="eastAsia"/>
        </w:rPr>
        <w:br/>
      </w:r>
      <w:r>
        <w:rPr>
          <w:rFonts w:hint="eastAsia"/>
        </w:rPr>
        <w:t>　　表 7 2008年上半年我国发电设备利用小时数变化情况</w:t>
      </w:r>
      <w:r>
        <w:rPr>
          <w:rFonts w:hint="eastAsia"/>
        </w:rPr>
        <w:br/>
      </w:r>
      <w:r>
        <w:rPr>
          <w:rFonts w:hint="eastAsia"/>
        </w:rPr>
        <w:t>　　表 8 2008年上半年网间电量交换情况</w:t>
      </w:r>
      <w:r>
        <w:rPr>
          <w:rFonts w:hint="eastAsia"/>
        </w:rPr>
        <w:br/>
      </w:r>
      <w:r>
        <w:rPr>
          <w:rFonts w:hint="eastAsia"/>
        </w:rPr>
        <w:t>　　表 9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10 2002-2008年上半年全社会用电量和自变量数值</w:t>
      </w:r>
      <w:r>
        <w:rPr>
          <w:rFonts w:hint="eastAsia"/>
        </w:rPr>
        <w:br/>
      </w:r>
      <w:r>
        <w:rPr>
          <w:rFonts w:hint="eastAsia"/>
        </w:rPr>
        <w:t>　　表 11 多元线性回归的数据预测（R2=1.0）</w:t>
      </w:r>
      <w:r>
        <w:rPr>
          <w:rFonts w:hint="eastAsia"/>
        </w:rPr>
        <w:br/>
      </w:r>
      <w:r>
        <w:rPr>
          <w:rFonts w:hint="eastAsia"/>
        </w:rPr>
        <w:t>　　表 12 2008-2012年全社会用电量的预测</w:t>
      </w:r>
      <w:r>
        <w:rPr>
          <w:rFonts w:hint="eastAsia"/>
        </w:rPr>
        <w:br/>
      </w:r>
      <w:r>
        <w:rPr>
          <w:rFonts w:hint="eastAsia"/>
        </w:rPr>
        <w:t>　　表 14 多元线性回归的数据预测（R2=1.0）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d518afb364fc1" w:history="1">
        <w:r>
          <w:rPr>
            <w:rStyle w:val="Hyperlink"/>
          </w:rPr>
          <w:t>2008-2009年中国电力市场趋势预测及投资策略报告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d518afb364fc1" w:history="1">
        <w:r>
          <w:rPr>
            <w:rStyle w:val="Hyperlink"/>
          </w:rPr>
          <w:t>https://www.20087.com/2008-09/R_2008_2009dianlishichangqushiyucejitoBaoGao.html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f6fcd6bc84445" w:history="1">
      <w:r>
        <w:rPr>
          <w:rStyle w:val="Hyperlink"/>
        </w:rPr>
        <w:t>2008-2009年中国电力市场趋势预测及投资策略报告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dianlishichangqushiyucejitoBaoGao.html" TargetMode="External" Id="R1ffd518afb36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dianlishichangqushiyucejitoBaoGao.html" TargetMode="External" Id="Rb13f6fcd6bc8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2008-09-10T02:46:00Z</dcterms:created>
  <dcterms:modified xsi:type="dcterms:W3CDTF">2008-09-10T03:46:00Z</dcterms:modified>
  <dc:subject>2008-2009年中国电力市场趋势预测及投资策略报告</dc:subject>
  <dc:title>2008-2009年中国电力市场趋势预测及投资策略报告</dc:title>
  <cp:keywords>2008-2009年中国电力市场趋势预测及投资策略报告</cp:keywords>
  <dc:description>2008-2009年中国电力市场趋势预测及投资策略报告</dc:description>
</cp:coreProperties>
</file>