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3e58a21bc44d1" w:history="1">
              <w:r>
                <w:rPr>
                  <w:rStyle w:val="Hyperlink"/>
                </w:rPr>
                <w:t>2009-2010年中国乙酸酐市场研究及投资预测报告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3e58a21bc44d1" w:history="1">
              <w:r>
                <w:rPr>
                  <w:rStyle w:val="Hyperlink"/>
                </w:rPr>
                <w:t>2009-2010年中国乙酸酐市场研究及投资预测报告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3e58a21bc44d1" w:history="1">
                <w:r>
                  <w:rPr>
                    <w:rStyle w:val="Hyperlink"/>
                  </w:rPr>
                  <w:t>https://www.20087.com/2008-09/R_2009_2010yisuanzuoshichangyanjiujitoBaoGao.html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酐是一种重要的有机化合物，因其能够作为多种化学品合成的中间体而受到市场的重视。随着化学工业和技术的发展，乙酸酐的生产和应用技术不断优化，不仅提高了其纯度和稳定性，还增强了其在不同应用场景中的适用性。近年来，随着用户对高品质化学品和环保需求的增长，乙酸酐的生产和加工更加注重环保和可持续性，减少了对环境的影响。通过采用更先进的合成工艺和材料优化，乙酸酐的性能和品质不断提高，满足了市场对高品质化学品的需求。此外，随着新技术的应用，乙酸酐在设计上更加注重标准化和多功能性，提高了其在实际应用中的综合性能。</w:t>
      </w:r>
      <w:r>
        <w:rPr>
          <w:rFonts w:hint="eastAsia"/>
        </w:rPr>
        <w:br/>
      </w:r>
      <w:r>
        <w:rPr>
          <w:rFonts w:hint="eastAsia"/>
        </w:rPr>
        <w:t>　　未来，乙酸酐的发展将更加注重高效化和多功能化。市场调研网认为，通过集成先进的化学工业技术和智能控制系统，乙酸酐将能够提供更加稳定的性能和多功能选择，满足高端应用的需求。同时，随着新材料技术的应用，乙酸酐将采用更多高性能材料，进一步提升其在不同应用场景中的适应性和环保性能。然而，如何在保证产品质量的同时降低成本，以及如何应对不同应用场景的特殊需求，将是乙酸酐制造商需要解决的问题。</w:t>
      </w:r>
      <w:r>
        <w:rPr>
          <w:rFonts w:hint="eastAsia"/>
        </w:rPr>
        <w:br/>
      </w:r>
      <w:r>
        <w:rPr>
          <w:rFonts w:hint="eastAsia"/>
        </w:rPr>
        <w:t>　　2006年，世界乙酸酐的总生产能力为238.4万t／a，产量约为185.8万t，装置开工率为77.94%，其中北美地区的生产能力为126.9万t／a，约占世界乙酸酐总生产能力的53.23%；西欧地区的生产能力为46.4万t／a，约占世界总生产能力的19.46%；亚洲地区的生产能力为64.8万t／a，约占世界总生产能力的27.18%；世界其他国家和地区的生产能力为0.3万t／a，约占世界总生产能力的0.13%。在世界乙酸酐的所有生产装置中，采用醋酸甲酯羰基合成法工艺的生产能力约占世界乙酸酐总生产能力的32.51%，采用醋酸裂解工艺的生产能力约占世界总生产能力的65.89%，采用乙醛氧化法的生产能力仅占世界总生产能力的1.60%。美国是目前世界上最大的乙酸酐生产国家，生产能力为113.7万t／a，约占世界总生产能力的47.69%。其中美国Eastman化学公司又是目前世界上最大的乙酸酐生产厂家，生产能力为81.6万t／a，约占世界总生产能力的34.23%；其次是美国塞拉尼斯化学公司，生产能力为31.7万t／a，约占世界总生产能力的13.30%；再次是日本Daicel化学工业公司，生产能力为30.0万t／a，约占世界总生产能力的12.58%。预计今后几年，世界乙酸酐的生产能力将以年均约1.0%的速度增长，到2011年总生产能力将达到约260.0万t，其中产能增长主要集中在亚太地区，其中又以我国的增长最快，年均增长率将达到约5.5%。</w:t>
      </w:r>
      <w:r>
        <w:rPr>
          <w:rFonts w:hint="eastAsia"/>
        </w:rPr>
        <w:br/>
      </w:r>
      <w:r>
        <w:rPr>
          <w:rFonts w:hint="eastAsia"/>
        </w:rPr>
        <w:t>　　由于我国乙酸酐的消费增长较快，产量不能满足实际生产的需求，因此每年都需要进口。1999年我国乙酸酐的进口量只有1.80万t，2003年增加到5.13万t，2004年进一步增加到6.53万t，创历史最高记录。1999-2004年进口量的年均增长率达到约29.4%。近两年，由于国内乙酸酐产量的不断增加，进口量有所减少。2005年进口量为5.43万t，2006年为5.02万t，2001-2006年进口量的年均增长率约为18.70%。2007年1-9月份进口量为2.33万t。</w:t>
      </w:r>
      <w:r>
        <w:rPr>
          <w:rFonts w:hint="eastAsia"/>
        </w:rPr>
        <w:br/>
      </w:r>
      <w:r>
        <w:rPr>
          <w:rFonts w:hint="eastAsia"/>
        </w:rPr>
        <w:t>　　我国乙酸酐的生产始于20世纪50年代，1958年上海化学试剂总厂采用乙醛氧化联产法建成国内第一套乙酸酐生产装置。随后，江苏南通醋酸化工股份有限公司、山东新华医药集团公司、中石油吉林石油化工公司、浙江杭州长征化工厂等生产装置也相继建成投产。2007年我国乙酸酐的生产厂家有10多家，总生产能力约为33.0万t／a，其中中石油吉林石油化工公司是目前我国最大的乙酸酐生产厂家，生产能力为10.0万t／a，约占我国乙酸酐总生产能力的30.3%。</w:t>
      </w:r>
      <w:r>
        <w:rPr>
          <w:rFonts w:hint="eastAsia"/>
        </w:rPr>
        <w:br/>
      </w:r>
      <w:r>
        <w:rPr>
          <w:rFonts w:hint="eastAsia"/>
        </w:rPr>
        <w:t>　　对于我国乙酸酐生产，我们做出如下建议：</w:t>
      </w:r>
      <w:r>
        <w:rPr>
          <w:rFonts w:hint="eastAsia"/>
        </w:rPr>
        <w:br/>
      </w:r>
      <w:r>
        <w:rPr>
          <w:rFonts w:hint="eastAsia"/>
        </w:rPr>
        <w:t>　　（1）醋酸裂解法和醋酸甲酯羰基合成法是目前生产乙酸酐最常用的方法，其中醋酸裂解法生产乙酸酐投资较大，原料费用和公用工程消耗较高，因而生产成本较高，同样规模乙酸酐生产装置的投资，醋酸甲酯羰基合成法仅为醋酸裂解法的60%，因此，醋酸裂解法必将被醋酸甲酯羰基合成法取代。针对此情况，我国应考虑醋酸与乙酸酐发展相结合，采用甲醇和醋酸的一氧化碳羰基合成法工艺技术，主要原料采用煤或天然气通过碳—化学路线，合成气制甲醇，甲醇和一氧化碳羰基合成醋酸和乙酸酐联产品。</w:t>
      </w:r>
      <w:r>
        <w:rPr>
          <w:rFonts w:hint="eastAsia"/>
        </w:rPr>
        <w:br/>
      </w:r>
      <w:r>
        <w:rPr>
          <w:rFonts w:hint="eastAsia"/>
        </w:rPr>
        <w:t>　　（2）目前，国内乙酸酐行业存在的问题是行业整体水平较低、生产规模小、合成技术落后、开工率偏低，但随着多套新建或扩建装置的陆续建成投产，至“十一五”末，我国乙酸酐的生产能力将出现过剩。因此，今后新建装置拟慎重，应该逐步淘汰陈旧的小装置，实现规模化生产，以降低生产成本，提高经济效益。</w:t>
      </w:r>
      <w:r>
        <w:rPr>
          <w:rFonts w:hint="eastAsia"/>
        </w:rPr>
        <w:br/>
      </w:r>
      <w:r>
        <w:rPr>
          <w:rFonts w:hint="eastAsia"/>
        </w:rPr>
        <w:t>　　（3）加快国内醋酸纤维素的开发与生产，尤其是纺织用醋酸纤维素的开发和生产，可以采取多种方式引进国外先进技术和设备，或者合资建设经济规模的醋酸纤维装置，这样不仅满足国内需求，同时也促进我国醋酸和乙酸酐的消费。</w:t>
      </w:r>
      <w:r>
        <w:rPr>
          <w:rFonts w:hint="eastAsia"/>
        </w:rPr>
        <w:br/>
      </w:r>
      <w:r>
        <w:rPr>
          <w:rFonts w:hint="eastAsia"/>
        </w:rPr>
        <w:t>　　（4）加快乙酸酐生产氯乙酸等新产品的技术开发，以提高国内技术水平，满足市场需求。</w:t>
      </w:r>
      <w:r>
        <w:rPr>
          <w:rFonts w:hint="eastAsia"/>
        </w:rPr>
        <w:br/>
      </w:r>
      <w:r>
        <w:rPr>
          <w:rFonts w:hint="eastAsia"/>
        </w:rPr>
        <w:t>　　（5）加强对乙酸酐的市场开拓和对羰基合成催化剂的不断开发研究工作，同时开发先进的羰基合成醋酸／乙酸酐联产装置，以提高我国乙酸酐工业的整体水平。</w:t>
      </w:r>
      <w:r>
        <w:rPr>
          <w:rFonts w:hint="eastAsia"/>
        </w:rPr>
        <w:br/>
      </w:r>
      <w:r>
        <w:rPr>
          <w:rFonts w:hint="eastAsia"/>
        </w:rPr>
        <w:t>　　一、乙酸酐的合成工艺</w:t>
      </w:r>
      <w:r>
        <w:rPr>
          <w:rFonts w:hint="eastAsia"/>
        </w:rPr>
        <w:br/>
      </w:r>
      <w:r>
        <w:rPr>
          <w:rFonts w:hint="eastAsia"/>
        </w:rPr>
        <w:t>　　1.1 乙酸酐生产方法</w:t>
      </w:r>
      <w:r>
        <w:rPr>
          <w:rFonts w:hint="eastAsia"/>
        </w:rPr>
        <w:br/>
      </w:r>
      <w:r>
        <w:rPr>
          <w:rFonts w:hint="eastAsia"/>
        </w:rPr>
        <w:t>　　1.2 乙酸酐质量指标</w:t>
      </w:r>
      <w:r>
        <w:rPr>
          <w:rFonts w:hint="eastAsia"/>
        </w:rPr>
        <w:br/>
      </w:r>
      <w:r>
        <w:rPr>
          <w:rFonts w:hint="eastAsia"/>
        </w:rPr>
        <w:t>　　1.3 乙酸酐工艺技术进展</w:t>
      </w:r>
      <w:r>
        <w:rPr>
          <w:rFonts w:hint="eastAsia"/>
        </w:rPr>
        <w:br/>
      </w:r>
      <w:r>
        <w:rPr>
          <w:rFonts w:hint="eastAsia"/>
        </w:rPr>
        <w:t>　　二、世界乙酸酐生产消费状况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日本</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三、乙酸酐的生产现状与生产企业</w:t>
      </w:r>
      <w:r>
        <w:rPr>
          <w:rFonts w:hint="eastAsia"/>
        </w:rPr>
        <w:br/>
      </w:r>
      <w:r>
        <w:rPr>
          <w:rFonts w:hint="eastAsia"/>
        </w:rPr>
        <w:t>　　3.1 乙酸酐生产现状</w:t>
      </w:r>
      <w:r>
        <w:rPr>
          <w:rFonts w:hint="eastAsia"/>
        </w:rPr>
        <w:br/>
      </w:r>
      <w:r>
        <w:rPr>
          <w:rFonts w:hint="eastAsia"/>
        </w:rPr>
        <w:t>　　3.2 国内近五年乙酸酐产能统计</w:t>
      </w:r>
      <w:r>
        <w:rPr>
          <w:rFonts w:hint="eastAsia"/>
        </w:rPr>
        <w:br/>
      </w:r>
      <w:r>
        <w:rPr>
          <w:rFonts w:hint="eastAsia"/>
        </w:rPr>
        <w:t>　　3.3 国内近五年乙酸酐产量统计</w:t>
      </w:r>
      <w:r>
        <w:rPr>
          <w:rFonts w:hint="eastAsia"/>
        </w:rPr>
        <w:br/>
      </w:r>
      <w:r>
        <w:rPr>
          <w:rFonts w:hint="eastAsia"/>
        </w:rPr>
        <w:t>　　四、乙酸酐的应用领域</w:t>
      </w:r>
      <w:r>
        <w:rPr>
          <w:rFonts w:hint="eastAsia"/>
        </w:rPr>
        <w:br/>
      </w:r>
      <w:r>
        <w:rPr>
          <w:rFonts w:hint="eastAsia"/>
        </w:rPr>
        <w:t>　　4.1 醋酸纤维素</w:t>
      </w:r>
      <w:r>
        <w:rPr>
          <w:rFonts w:hint="eastAsia"/>
        </w:rPr>
        <w:br/>
      </w:r>
      <w:r>
        <w:rPr>
          <w:rFonts w:hint="eastAsia"/>
        </w:rPr>
        <w:t>　　4.2 医药工业</w:t>
      </w:r>
      <w:r>
        <w:rPr>
          <w:rFonts w:hint="eastAsia"/>
        </w:rPr>
        <w:br/>
      </w:r>
      <w:r>
        <w:rPr>
          <w:rFonts w:hint="eastAsia"/>
        </w:rPr>
        <w:t>　　4.3 染料工业</w:t>
      </w:r>
      <w:r>
        <w:rPr>
          <w:rFonts w:hint="eastAsia"/>
        </w:rPr>
        <w:br/>
      </w:r>
      <w:r>
        <w:rPr>
          <w:rFonts w:hint="eastAsia"/>
        </w:rPr>
        <w:t>　　4.4 其他方面</w:t>
      </w:r>
      <w:r>
        <w:rPr>
          <w:rFonts w:hint="eastAsia"/>
        </w:rPr>
        <w:br/>
      </w:r>
      <w:r>
        <w:rPr>
          <w:rFonts w:hint="eastAsia"/>
        </w:rPr>
        <w:t>　　五、乙酸酐的消费与需求</w:t>
      </w:r>
      <w:r>
        <w:rPr>
          <w:rFonts w:hint="eastAsia"/>
        </w:rPr>
        <w:br/>
      </w:r>
      <w:r>
        <w:rPr>
          <w:rFonts w:hint="eastAsia"/>
        </w:rPr>
        <w:t>　　5.1 乙酸酐消费概况与消费结构</w:t>
      </w:r>
      <w:r>
        <w:rPr>
          <w:rFonts w:hint="eastAsia"/>
        </w:rPr>
        <w:br/>
      </w:r>
      <w:r>
        <w:rPr>
          <w:rFonts w:hint="eastAsia"/>
        </w:rPr>
        <w:t>　　5.2 乙酸酐市场需求分析与需求预测</w:t>
      </w:r>
      <w:r>
        <w:rPr>
          <w:rFonts w:hint="eastAsia"/>
        </w:rPr>
        <w:br/>
      </w:r>
      <w:r>
        <w:rPr>
          <w:rFonts w:hint="eastAsia"/>
        </w:rPr>
        <w:t>　　六、乙酸酐进出口统计</w:t>
      </w:r>
      <w:r>
        <w:rPr>
          <w:rFonts w:hint="eastAsia"/>
        </w:rPr>
        <w:br/>
      </w:r>
      <w:r>
        <w:rPr>
          <w:rFonts w:hint="eastAsia"/>
        </w:rPr>
        <w:t>　　6.1 乙酸酐进统计</w:t>
      </w:r>
      <w:r>
        <w:rPr>
          <w:rFonts w:hint="eastAsia"/>
        </w:rPr>
        <w:br/>
      </w:r>
      <w:r>
        <w:rPr>
          <w:rFonts w:hint="eastAsia"/>
        </w:rPr>
        <w:t>　　6.2 乙酸酐出口统计</w:t>
      </w:r>
      <w:r>
        <w:rPr>
          <w:rFonts w:hint="eastAsia"/>
        </w:rPr>
        <w:br/>
      </w:r>
      <w:r>
        <w:rPr>
          <w:rFonts w:hint="eastAsia"/>
        </w:rPr>
        <w:t>　　6.3 乙酸酐进出口分析与预测</w:t>
      </w:r>
      <w:r>
        <w:rPr>
          <w:rFonts w:hint="eastAsia"/>
        </w:rPr>
        <w:br/>
      </w:r>
      <w:r>
        <w:rPr>
          <w:rFonts w:hint="eastAsia"/>
        </w:rPr>
        <w:t>　　七、乙酸酐市场价格及市场分析</w:t>
      </w:r>
      <w:r>
        <w:rPr>
          <w:rFonts w:hint="eastAsia"/>
        </w:rPr>
        <w:br/>
      </w:r>
      <w:r>
        <w:rPr>
          <w:rFonts w:hint="eastAsia"/>
        </w:rPr>
        <w:t>　　7.1 近三年乙酸酐市场价格</w:t>
      </w:r>
      <w:r>
        <w:rPr>
          <w:rFonts w:hint="eastAsia"/>
        </w:rPr>
        <w:br/>
      </w:r>
      <w:r>
        <w:rPr>
          <w:rFonts w:hint="eastAsia"/>
        </w:rPr>
        <w:t>　　7.2 乙酸酐市场价格分析与预测</w:t>
      </w:r>
      <w:r>
        <w:rPr>
          <w:rFonts w:hint="eastAsia"/>
        </w:rPr>
        <w:br/>
      </w:r>
      <w:r>
        <w:rPr>
          <w:rFonts w:hint="eastAsia"/>
        </w:rPr>
        <w:t>　　八、行业典型企业分析</w:t>
      </w:r>
      <w:r>
        <w:rPr>
          <w:rFonts w:hint="eastAsia"/>
        </w:rPr>
        <w:br/>
      </w:r>
      <w:r>
        <w:rPr>
          <w:rFonts w:hint="eastAsia"/>
        </w:rPr>
        <w:t>　　7.1 中石油吉林石油化工公司</w:t>
      </w:r>
      <w:r>
        <w:rPr>
          <w:rFonts w:hint="eastAsia"/>
        </w:rPr>
        <w:br/>
      </w:r>
      <w:r>
        <w:rPr>
          <w:rFonts w:hint="eastAsia"/>
        </w:rPr>
        <w:t>　　7.1.1 主导产品分析</w:t>
      </w:r>
      <w:r>
        <w:rPr>
          <w:rFonts w:hint="eastAsia"/>
        </w:rPr>
        <w:br/>
      </w:r>
      <w:r>
        <w:rPr>
          <w:rFonts w:hint="eastAsia"/>
        </w:rPr>
        <w:t>　　7.1.2 市场策略分析</w:t>
      </w:r>
      <w:r>
        <w:rPr>
          <w:rFonts w:hint="eastAsia"/>
        </w:rPr>
        <w:br/>
      </w:r>
      <w:r>
        <w:rPr>
          <w:rFonts w:hint="eastAsia"/>
        </w:rPr>
        <w:t>　　7.1.3 发展战略分析</w:t>
      </w:r>
      <w:r>
        <w:rPr>
          <w:rFonts w:hint="eastAsia"/>
        </w:rPr>
        <w:br/>
      </w:r>
      <w:r>
        <w:rPr>
          <w:rFonts w:hint="eastAsia"/>
        </w:rPr>
        <w:t>　　7.2 上海化学试剂总厂</w:t>
      </w:r>
      <w:r>
        <w:rPr>
          <w:rFonts w:hint="eastAsia"/>
        </w:rPr>
        <w:br/>
      </w:r>
      <w:r>
        <w:rPr>
          <w:rFonts w:hint="eastAsia"/>
        </w:rPr>
        <w:t>　　7.2.1 主导产品分析</w:t>
      </w:r>
      <w:r>
        <w:rPr>
          <w:rFonts w:hint="eastAsia"/>
        </w:rPr>
        <w:br/>
      </w:r>
      <w:r>
        <w:rPr>
          <w:rFonts w:hint="eastAsia"/>
        </w:rPr>
        <w:t>　　7.2.2 市场策略分析</w:t>
      </w:r>
      <w:r>
        <w:rPr>
          <w:rFonts w:hint="eastAsia"/>
        </w:rPr>
        <w:br/>
      </w:r>
      <w:r>
        <w:rPr>
          <w:rFonts w:hint="eastAsia"/>
        </w:rPr>
        <w:t>　　7.2.3 发展战略分析</w:t>
      </w:r>
      <w:r>
        <w:rPr>
          <w:rFonts w:hint="eastAsia"/>
        </w:rPr>
        <w:br/>
      </w:r>
      <w:r>
        <w:rPr>
          <w:rFonts w:hint="eastAsia"/>
        </w:rPr>
        <w:t>　　7.3 江苏丹化集团乙酸酐有限公司</w:t>
      </w:r>
      <w:r>
        <w:rPr>
          <w:rFonts w:hint="eastAsia"/>
        </w:rPr>
        <w:br/>
      </w:r>
      <w:r>
        <w:rPr>
          <w:rFonts w:hint="eastAsia"/>
        </w:rPr>
        <w:t>　　7.3.1 主导产品分析</w:t>
      </w:r>
      <w:r>
        <w:rPr>
          <w:rFonts w:hint="eastAsia"/>
        </w:rPr>
        <w:br/>
      </w:r>
      <w:r>
        <w:rPr>
          <w:rFonts w:hint="eastAsia"/>
        </w:rPr>
        <w:t>　　7.3.2 市场策略分析</w:t>
      </w:r>
      <w:r>
        <w:rPr>
          <w:rFonts w:hint="eastAsia"/>
        </w:rPr>
        <w:br/>
      </w:r>
      <w:r>
        <w:rPr>
          <w:rFonts w:hint="eastAsia"/>
        </w:rPr>
        <w:t>　　7.3.3 发展策略分析</w:t>
      </w:r>
      <w:r>
        <w:rPr>
          <w:rFonts w:hint="eastAsia"/>
        </w:rPr>
        <w:br/>
      </w:r>
      <w:r>
        <w:rPr>
          <w:rFonts w:hint="eastAsia"/>
        </w:rPr>
        <w:t>　　7.4 江苏南通醋酸化工股份有限公司</w:t>
      </w:r>
      <w:r>
        <w:rPr>
          <w:rFonts w:hint="eastAsia"/>
        </w:rPr>
        <w:br/>
      </w:r>
      <w:r>
        <w:rPr>
          <w:rFonts w:hint="eastAsia"/>
        </w:rPr>
        <w:t>　　7.4.1 主导产品分析</w:t>
      </w:r>
      <w:r>
        <w:rPr>
          <w:rFonts w:hint="eastAsia"/>
        </w:rPr>
        <w:br/>
      </w:r>
      <w:r>
        <w:rPr>
          <w:rFonts w:hint="eastAsia"/>
        </w:rPr>
        <w:t>　　7.4.2 市场策略分析</w:t>
      </w:r>
      <w:r>
        <w:rPr>
          <w:rFonts w:hint="eastAsia"/>
        </w:rPr>
        <w:br/>
      </w:r>
      <w:r>
        <w:rPr>
          <w:rFonts w:hint="eastAsia"/>
        </w:rPr>
        <w:t>　　7.4.3 发展策略分析</w:t>
      </w:r>
      <w:r>
        <w:rPr>
          <w:rFonts w:hint="eastAsia"/>
        </w:rPr>
        <w:br/>
      </w:r>
      <w:r>
        <w:rPr>
          <w:rFonts w:hint="eastAsia"/>
        </w:rPr>
        <w:t>　　7.5 江苏南通醋酸纤维公司</w:t>
      </w:r>
      <w:r>
        <w:rPr>
          <w:rFonts w:hint="eastAsia"/>
        </w:rPr>
        <w:br/>
      </w:r>
      <w:r>
        <w:rPr>
          <w:rFonts w:hint="eastAsia"/>
        </w:rPr>
        <w:t>　　7.5.1 主导产品分析</w:t>
      </w:r>
      <w:r>
        <w:rPr>
          <w:rFonts w:hint="eastAsia"/>
        </w:rPr>
        <w:br/>
      </w:r>
      <w:r>
        <w:rPr>
          <w:rFonts w:hint="eastAsia"/>
        </w:rPr>
        <w:t>　　7.5.2 市场策略分析</w:t>
      </w:r>
      <w:r>
        <w:rPr>
          <w:rFonts w:hint="eastAsia"/>
        </w:rPr>
        <w:br/>
      </w:r>
      <w:r>
        <w:rPr>
          <w:rFonts w:hint="eastAsia"/>
        </w:rPr>
        <w:t>　　7.5.3 发展策略分析</w:t>
      </w:r>
      <w:r>
        <w:rPr>
          <w:rFonts w:hint="eastAsia"/>
        </w:rPr>
        <w:br/>
      </w:r>
      <w:r>
        <w:rPr>
          <w:rFonts w:hint="eastAsia"/>
        </w:rPr>
        <w:t>　　7.6 江苏乙酸酐厂</w:t>
      </w:r>
      <w:r>
        <w:rPr>
          <w:rFonts w:hint="eastAsia"/>
        </w:rPr>
        <w:br/>
      </w:r>
      <w:r>
        <w:rPr>
          <w:rFonts w:hint="eastAsia"/>
        </w:rPr>
        <w:t>　　7.6.1 主导产品分析</w:t>
      </w:r>
      <w:r>
        <w:rPr>
          <w:rFonts w:hint="eastAsia"/>
        </w:rPr>
        <w:br/>
      </w:r>
      <w:r>
        <w:rPr>
          <w:rFonts w:hint="eastAsia"/>
        </w:rPr>
        <w:t>　　7.6.2 市场策略分析</w:t>
      </w:r>
      <w:r>
        <w:rPr>
          <w:rFonts w:hint="eastAsia"/>
        </w:rPr>
        <w:br/>
      </w:r>
      <w:r>
        <w:rPr>
          <w:rFonts w:hint="eastAsia"/>
        </w:rPr>
        <w:t>　　7.6.3 发展策略分析</w:t>
      </w:r>
      <w:r>
        <w:rPr>
          <w:rFonts w:hint="eastAsia"/>
        </w:rPr>
        <w:br/>
      </w:r>
      <w:r>
        <w:rPr>
          <w:rFonts w:hint="eastAsia"/>
        </w:rPr>
        <w:t>　　九、乙酸酐在建设项目</w:t>
      </w:r>
      <w:r>
        <w:rPr>
          <w:rFonts w:hint="eastAsia"/>
        </w:rPr>
        <w:br/>
      </w:r>
      <w:r>
        <w:rPr>
          <w:rFonts w:hint="eastAsia"/>
        </w:rPr>
        <w:t>　　8.1 世界范围内投资分析</w:t>
      </w:r>
      <w:r>
        <w:rPr>
          <w:rFonts w:hint="eastAsia"/>
        </w:rPr>
        <w:br/>
      </w:r>
      <w:r>
        <w:rPr>
          <w:rFonts w:hint="eastAsia"/>
        </w:rPr>
        <w:t>　　8.2 外资企业在华投资分析</w:t>
      </w:r>
      <w:r>
        <w:rPr>
          <w:rFonts w:hint="eastAsia"/>
        </w:rPr>
        <w:br/>
      </w:r>
      <w:r>
        <w:rPr>
          <w:rFonts w:hint="eastAsia"/>
        </w:rPr>
        <w:t>　　8.3 本土企业产能扩张分析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十一、结论与建议（着重说明乙酸酐行业的发展趋势）</w:t>
      </w:r>
      <w:r>
        <w:rPr>
          <w:rFonts w:hint="eastAsia"/>
        </w:rPr>
        <w:br/>
      </w:r>
      <w:r>
        <w:rPr>
          <w:rFonts w:hint="eastAsia"/>
        </w:rPr>
        <w:t>　　11.1 乙酸酐产业面临的问题</w:t>
      </w:r>
      <w:r>
        <w:rPr>
          <w:rFonts w:hint="eastAsia"/>
        </w:rPr>
        <w:br/>
      </w:r>
      <w:r>
        <w:rPr>
          <w:rFonts w:hint="eastAsia"/>
        </w:rPr>
        <w:t>　　11.2 乙酸酐供求平衡预测</w:t>
      </w:r>
      <w:r>
        <w:rPr>
          <w:rFonts w:hint="eastAsia"/>
        </w:rPr>
        <w:br/>
      </w:r>
      <w:r>
        <w:rPr>
          <w:rFonts w:hint="eastAsia"/>
        </w:rPr>
        <w:t>　　11.3 行业投资趋势预测</w:t>
      </w:r>
      <w:r>
        <w:rPr>
          <w:rFonts w:hint="eastAsia"/>
        </w:rPr>
        <w:br/>
      </w:r>
      <w:r>
        <w:rPr>
          <w:rFonts w:hint="eastAsia"/>
        </w:rPr>
        <w:t>　　10.4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3e58a21bc44d1" w:history="1">
        <w:r>
          <w:rPr>
            <w:rStyle w:val="Hyperlink"/>
          </w:rPr>
          <w:t>2009-2010年中国乙酸酐市场研究及投资预测报告</w:t>
        </w:r>
      </w:hyperlink>
      <w:r>
        <w:rPr>
          <w:color w:val="C00000"/>
        </w:rPr>
        <w:t>》，报告编号：</w:t>
      </w:r>
      <w:r>
        <w:rPr>
          <w:rFonts w:hint="eastAsia"/>
          <w:color w:val="C00000"/>
        </w:rPr>
        <w:t>027383A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3e58a21bc44d1" w:history="1">
        <w:r>
          <w:rPr>
            <w:rStyle w:val="Hyperlink"/>
          </w:rPr>
          <w:t>https://www.20087.com/2008-09/R_2009_2010yisuanzuoshichangyanjiujitoBaoGao.html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热点：乙酸酐结构式、乙酸酐沸点、乙酸酐怎么制备、乙酸酐的相对原子质量、乙酸酐怎么写、乙酸酐是易制毒吗、醋酸酐俗称叫什么、乙酸酐缩写、乙酸酐沸点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fdaac408d4575" w:history="1">
      <w:r>
        <w:rPr>
          <w:rStyle w:val="Hyperlink"/>
        </w:rPr>
        <w:t>2009-2010年中国乙酸酐市场研究及投资预测报告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yisuanzuoshichangyanjiujitoBaoGao.html" TargetMode="External" Id="R2f43e58a21bc44d1" /></Relationships>
</file>

<file path=word/_rels/header2.xml.rels>&#65279;<?xml version="1.0" encoding="utf-8"?><Relationships xmlns="http://schemas.openxmlformats.org/package/2006/relationships"><Relationship Type="http://schemas.openxmlformats.org/officeDocument/2006/relationships/hyperlink" Target="https://www.20087.com/2008-09/R_2009_2010yisuanzuoshichangyanjiujitoBaoGao.html" TargetMode="External" Id="Rc7ffdaac408d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2008-09-08T00:49:00Z</dcterms:created>
  <dcterms:modified xsi:type="dcterms:W3CDTF">2008-09-08T01:49:00Z</dcterms:modified>
  <dc:subject>2009-2010年中国乙酸酐市场研究及投资预测报告</dc:subject>
  <dc:title>2009-2010年中国乙酸酐市场研究及投资预测报告</dc:title>
  <cp:keywords>2009-2010年中国乙酸酐市场研究及投资预测报告</cp:keywords>
  <dc:description>2009-2010年中国乙酸酐市场研究及投资预测报告</dc:description>
</cp:coreProperties>
</file>