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de38a828e4b12" w:history="1">
              <w:r>
                <w:rPr>
                  <w:rStyle w:val="Hyperlink"/>
                </w:rPr>
                <w:t>2009-2010年已内酰胺市场运行及投资分析报告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de38a828e4b12" w:history="1">
              <w:r>
                <w:rPr>
                  <w:rStyle w:val="Hyperlink"/>
                </w:rPr>
                <w:t>2009-2010年已内酰胺市场运行及投资分析报告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de38a828e4b12" w:history="1">
                <w:r>
                  <w:rPr>
                    <w:rStyle w:val="Hyperlink"/>
                  </w:rPr>
                  <w:t>https://www.20087.com/2008-09/R_2009_2010nianyineizuoanshichangyunxiBaoGao.html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球己内酰胺产业稳步发展，2006年全球总产能达到493.2万t/a，比2005年增加了16万t/a，增长3.58%。目前国内只有中国石化股份公司和浙江巨化集团两大公司旗下的4家企业生产己内酰胺，其中中国石化股份公司有3家：中国石化股份公司巴陵分公司、中国石化石家庄化纤责任有限公司、南京帝斯曼东方化工有限公司。2006年我国己内酰胺生产能力达到36.5万t/a，同比增长4.1%。</w:t>
      </w:r>
      <w:r>
        <w:rPr>
          <w:rFonts w:hint="eastAsia"/>
        </w:rPr>
        <w:br/>
      </w:r>
      <w:r>
        <w:rPr>
          <w:rFonts w:hint="eastAsia"/>
        </w:rPr>
        <w:t>　　随着生产能力的不断增加，我国己内酰胺的产量也不断增加。2000年为12.96万t，2003年为20.08万t，2004年增长到22.77万t。2005年由于南京帝斯曼东方化工有限责任公司进行扩能改造，使全国总产量减少到21.21万t。2006年各生产企业扩能改造后的装置投入生产，产量达到29.08万t，同比增长37.1%。2000~2006年己内酰胺产量的年均增长率为14.42%。</w:t>
      </w:r>
      <w:r>
        <w:rPr>
          <w:rFonts w:hint="eastAsia"/>
        </w:rPr>
        <w:br/>
      </w:r>
      <w:r>
        <w:rPr>
          <w:rFonts w:hint="eastAsia"/>
        </w:rPr>
        <w:t>　　2000~2005年，随着我国聚酰胺产业链的迅速发展，对己内酰胺需求旺盛，尽管产量逐年增加，但进口量也随之不断增加，年均增长率达15.1%。2006年由于我国己内酰胺的产量有了大幅提高，进口量比2005年减少了近5万t。</w:t>
      </w:r>
      <w:r>
        <w:rPr>
          <w:rFonts w:hint="eastAsia"/>
        </w:rPr>
        <w:br/>
      </w:r>
      <w:r>
        <w:rPr>
          <w:rFonts w:hint="eastAsia"/>
        </w:rPr>
        <w:t>　　今后，随着国内己内酰胺企业产能和产量的增加，以及新建装置的上马，国内己内酰胺现货供应能力将明显加大，市场控制力度将明显增强，有利于保持市场价格平稳运行；与此同时，中方企业在国际价格谈判中的主动权也会逐步扩大，“中国价格”比重将越来越大。</w:t>
      </w:r>
      <w:r>
        <w:rPr>
          <w:rFonts w:hint="eastAsia"/>
        </w:rPr>
        <w:br/>
      </w:r>
      <w:r>
        <w:rPr>
          <w:rFonts w:hint="eastAsia"/>
        </w:rPr>
        <w:t>　　我国己内酰胺主要用于生产锦纶纤维和尼龙6工程塑料。2004年，我国锦纶的产量（主要包括民用锦纶纤维及帘子布）为66.8万t，消耗己内酰胺56.5万t，占总消费量的83.5%；2005年锦纶产量为71.7万 t，消耗己内酰胺60.6万t，占总消费量的86.18% 。依据我国锦纶行业的今后的发展规划，预计2006~2010年我国锦纶6的需求量将以年均8.0%的速度增长，到2010年对己内酰胺的总需求量将达到90.0万t。</w:t>
      </w:r>
      <w:r>
        <w:rPr>
          <w:rFonts w:hint="eastAsia"/>
        </w:rPr>
        <w:br/>
      </w:r>
      <w:r>
        <w:rPr>
          <w:rFonts w:hint="eastAsia"/>
        </w:rPr>
        <w:t>　　加快自有创新技术实施进程，扩大生产规模，增强企业的竞争力 我国己内酰胺行业起步较晚，生产规模及生产成本无法与国外企业相竞争，但经过多年的努力，我国已开发出了具有自主知识产权的己内酰胺成套技术或原工艺的改进技术，如中国石化巴陵分公司和石油化学科学院共同开发了“己内酰胺绿色组合新工艺”，不但可以缩短工艺路线，降低操作难度，减少环境污染，且可以大大降低生产成本；另外，中国石化石家庄化纤责任有限公司等单位开发出的“六氢苯甲酸-环己酮肟联产己内酰胺组合新工艺”也具有很好的应用前景。因此，我国应积极加快这些新技术在工业生产装置上的应用步伐，使己内酰胺生产工艺最优化、生产成本最低化、市场竞争能力最大化。</w:t>
      </w:r>
      <w:r>
        <w:rPr>
          <w:rFonts w:hint="eastAsia"/>
        </w:rPr>
        <w:br/>
      </w:r>
      <w:r>
        <w:rPr>
          <w:rFonts w:hint="eastAsia"/>
        </w:rPr>
        <w:t>　　《</w:t>
      </w:r>
      <w:hyperlink r:id="Rf61de38a828e4b12" w:history="1">
        <w:r>
          <w:rPr>
            <w:rStyle w:val="Hyperlink"/>
          </w:rPr>
          <w:t>2009-2010年已内酰胺市场运行及投资分析报告</w:t>
        </w:r>
      </w:hyperlink>
      <w:r>
        <w:rPr>
          <w:rFonts w:hint="eastAsia"/>
        </w:rPr>
        <w:t>》主要数据来自于国家统计局、国家海关、行业协会以及本公司自行调研数据。</w:t>
      </w:r>
      <w:r>
        <w:rPr>
          <w:rFonts w:hint="eastAsia"/>
        </w:rPr>
        <w:br/>
      </w:r>
      <w:r>
        <w:rPr>
          <w:rFonts w:hint="eastAsia"/>
        </w:rPr>
        <w:t>　　一、己内酰胺的合成工艺</w:t>
      </w:r>
      <w:r>
        <w:rPr>
          <w:rFonts w:hint="eastAsia"/>
        </w:rPr>
        <w:br/>
      </w:r>
      <w:r>
        <w:rPr>
          <w:rFonts w:hint="eastAsia"/>
        </w:rPr>
        <w:t>　　1.1 己内酰胺生产方法</w:t>
      </w:r>
      <w:r>
        <w:rPr>
          <w:rFonts w:hint="eastAsia"/>
        </w:rPr>
        <w:br/>
      </w:r>
      <w:r>
        <w:rPr>
          <w:rFonts w:hint="eastAsia"/>
        </w:rPr>
        <w:t>　　1.2 己内酰胺质量指标</w:t>
      </w:r>
      <w:r>
        <w:rPr>
          <w:rFonts w:hint="eastAsia"/>
        </w:rPr>
        <w:br/>
      </w:r>
      <w:r>
        <w:rPr>
          <w:rFonts w:hint="eastAsia"/>
        </w:rPr>
        <w:t>　　1.3 己内酰胺工艺技术进展</w:t>
      </w:r>
      <w:r>
        <w:rPr>
          <w:rFonts w:hint="eastAsia"/>
        </w:rPr>
        <w:br/>
      </w:r>
      <w:r>
        <w:rPr>
          <w:rFonts w:hint="eastAsia"/>
        </w:rPr>
        <w:t>　　二、世界己内酰胺生产消费状况</w:t>
      </w:r>
      <w:r>
        <w:rPr>
          <w:rFonts w:hint="eastAsia"/>
        </w:rPr>
        <w:br/>
      </w:r>
      <w:r>
        <w:rPr>
          <w:rFonts w:hint="eastAsia"/>
        </w:rPr>
        <w:t>　　2.1 美国</w:t>
      </w:r>
      <w:r>
        <w:rPr>
          <w:rFonts w:hint="eastAsia"/>
        </w:rPr>
        <w:br/>
      </w:r>
      <w:r>
        <w:rPr>
          <w:rFonts w:hint="eastAsia"/>
        </w:rPr>
        <w:t>　　2.1.1 供需状况</w:t>
      </w:r>
      <w:r>
        <w:rPr>
          <w:rFonts w:hint="eastAsia"/>
        </w:rPr>
        <w:br/>
      </w:r>
      <w:r>
        <w:rPr>
          <w:rFonts w:hint="eastAsia"/>
        </w:rPr>
        <w:t>　　2.1.2 消费结构</w:t>
      </w:r>
      <w:r>
        <w:rPr>
          <w:rFonts w:hint="eastAsia"/>
        </w:rPr>
        <w:br/>
      </w:r>
      <w:r>
        <w:rPr>
          <w:rFonts w:hint="eastAsia"/>
        </w:rPr>
        <w:t>　　2.2 西欧</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2.3 日本</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三、己内酰胺的生产现状与生产企业</w:t>
      </w:r>
      <w:r>
        <w:rPr>
          <w:rFonts w:hint="eastAsia"/>
        </w:rPr>
        <w:br/>
      </w:r>
      <w:r>
        <w:rPr>
          <w:rFonts w:hint="eastAsia"/>
        </w:rPr>
        <w:t>　　3.1 己内酰胺生产现状</w:t>
      </w:r>
      <w:r>
        <w:rPr>
          <w:rFonts w:hint="eastAsia"/>
        </w:rPr>
        <w:br/>
      </w:r>
      <w:r>
        <w:rPr>
          <w:rFonts w:hint="eastAsia"/>
        </w:rPr>
        <w:t>　　3.2 国内近五年己内酰胺产能统计</w:t>
      </w:r>
      <w:r>
        <w:rPr>
          <w:rFonts w:hint="eastAsia"/>
        </w:rPr>
        <w:br/>
      </w:r>
      <w:r>
        <w:rPr>
          <w:rFonts w:hint="eastAsia"/>
        </w:rPr>
        <w:t>　　3.3 国内近五年己内酰胺产量统计</w:t>
      </w:r>
      <w:r>
        <w:rPr>
          <w:rFonts w:hint="eastAsia"/>
        </w:rPr>
        <w:br/>
      </w:r>
      <w:r>
        <w:rPr>
          <w:rFonts w:hint="eastAsia"/>
        </w:rPr>
        <w:t>　　四、己内酰胺的应用领域</w:t>
      </w:r>
      <w:r>
        <w:rPr>
          <w:rFonts w:hint="eastAsia"/>
        </w:rPr>
        <w:br/>
      </w:r>
      <w:r>
        <w:rPr>
          <w:rFonts w:hint="eastAsia"/>
        </w:rPr>
        <w:t>　　4.1 锦纶丝、</w:t>
      </w:r>
      <w:r>
        <w:rPr>
          <w:rFonts w:hint="eastAsia"/>
        </w:rPr>
        <w:br/>
      </w:r>
      <w:r>
        <w:rPr>
          <w:rFonts w:hint="eastAsia"/>
        </w:rPr>
        <w:t>　　4.2 帘子布</w:t>
      </w:r>
      <w:r>
        <w:rPr>
          <w:rFonts w:hint="eastAsia"/>
        </w:rPr>
        <w:br/>
      </w:r>
      <w:r>
        <w:rPr>
          <w:rFonts w:hint="eastAsia"/>
        </w:rPr>
        <w:t>　　4.3 聚酰胺工程塑料</w:t>
      </w:r>
      <w:r>
        <w:rPr>
          <w:rFonts w:hint="eastAsia"/>
        </w:rPr>
        <w:br/>
      </w:r>
      <w:r>
        <w:rPr>
          <w:rFonts w:hint="eastAsia"/>
        </w:rPr>
        <w:t>　　五、己内酰胺的消费与需求</w:t>
      </w:r>
      <w:r>
        <w:rPr>
          <w:rFonts w:hint="eastAsia"/>
        </w:rPr>
        <w:br/>
      </w:r>
      <w:r>
        <w:rPr>
          <w:rFonts w:hint="eastAsia"/>
        </w:rPr>
        <w:t>　　5.1 己内酰胺消费概况与消费结构</w:t>
      </w:r>
      <w:r>
        <w:rPr>
          <w:rFonts w:hint="eastAsia"/>
        </w:rPr>
        <w:br/>
      </w:r>
      <w:r>
        <w:rPr>
          <w:rFonts w:hint="eastAsia"/>
        </w:rPr>
        <w:t>　　5.2 己内酰胺市场需求分析与需求预测</w:t>
      </w:r>
      <w:r>
        <w:rPr>
          <w:rFonts w:hint="eastAsia"/>
        </w:rPr>
        <w:br/>
      </w:r>
      <w:r>
        <w:rPr>
          <w:rFonts w:hint="eastAsia"/>
        </w:rPr>
        <w:t>　　六、己内酰胺进出口统计</w:t>
      </w:r>
      <w:r>
        <w:rPr>
          <w:rFonts w:hint="eastAsia"/>
        </w:rPr>
        <w:br/>
      </w:r>
      <w:r>
        <w:rPr>
          <w:rFonts w:hint="eastAsia"/>
        </w:rPr>
        <w:t>　　6.1 己内酰胺进统计</w:t>
      </w:r>
      <w:r>
        <w:rPr>
          <w:rFonts w:hint="eastAsia"/>
        </w:rPr>
        <w:br/>
      </w:r>
      <w:r>
        <w:rPr>
          <w:rFonts w:hint="eastAsia"/>
        </w:rPr>
        <w:t>　　6.2 己内酰胺出口统计</w:t>
      </w:r>
      <w:r>
        <w:rPr>
          <w:rFonts w:hint="eastAsia"/>
        </w:rPr>
        <w:br/>
      </w:r>
      <w:r>
        <w:rPr>
          <w:rFonts w:hint="eastAsia"/>
        </w:rPr>
        <w:t>　　6.3 己内酰胺进出口分析与预测</w:t>
      </w:r>
      <w:r>
        <w:rPr>
          <w:rFonts w:hint="eastAsia"/>
        </w:rPr>
        <w:br/>
      </w:r>
      <w:r>
        <w:rPr>
          <w:rFonts w:hint="eastAsia"/>
        </w:rPr>
        <w:t>　　七、己内酰胺市场价格及市场分析</w:t>
      </w:r>
      <w:r>
        <w:rPr>
          <w:rFonts w:hint="eastAsia"/>
        </w:rPr>
        <w:br/>
      </w:r>
      <w:r>
        <w:rPr>
          <w:rFonts w:hint="eastAsia"/>
        </w:rPr>
        <w:t>　　7.1 近三年己内酰胺市场价格</w:t>
      </w:r>
      <w:r>
        <w:rPr>
          <w:rFonts w:hint="eastAsia"/>
        </w:rPr>
        <w:br/>
      </w:r>
      <w:r>
        <w:rPr>
          <w:rFonts w:hint="eastAsia"/>
        </w:rPr>
        <w:t>　　7.2 己内酰胺市场价格分析与预测</w:t>
      </w:r>
      <w:r>
        <w:rPr>
          <w:rFonts w:hint="eastAsia"/>
        </w:rPr>
        <w:br/>
      </w:r>
      <w:r>
        <w:rPr>
          <w:rFonts w:hint="eastAsia"/>
        </w:rPr>
        <w:t>　　八、行业典型企业分析</w:t>
      </w:r>
      <w:r>
        <w:rPr>
          <w:rFonts w:hint="eastAsia"/>
        </w:rPr>
        <w:br/>
      </w:r>
      <w:r>
        <w:rPr>
          <w:rFonts w:hint="eastAsia"/>
        </w:rPr>
        <w:t>　　7.1 南京帝斯曼东方化工有限公司</w:t>
      </w:r>
      <w:r>
        <w:rPr>
          <w:rFonts w:hint="eastAsia"/>
        </w:rPr>
        <w:br/>
      </w:r>
      <w:r>
        <w:rPr>
          <w:rFonts w:hint="eastAsia"/>
        </w:rPr>
        <w:t>　　7.1.1 主导产品分析</w:t>
      </w:r>
      <w:r>
        <w:rPr>
          <w:rFonts w:hint="eastAsia"/>
        </w:rPr>
        <w:br/>
      </w:r>
      <w:r>
        <w:rPr>
          <w:rFonts w:hint="eastAsia"/>
        </w:rPr>
        <w:t>　　7.1.2 市场策略分析</w:t>
      </w:r>
      <w:r>
        <w:rPr>
          <w:rFonts w:hint="eastAsia"/>
        </w:rPr>
        <w:br/>
      </w:r>
      <w:r>
        <w:rPr>
          <w:rFonts w:hint="eastAsia"/>
        </w:rPr>
        <w:t>　　7.1.3 发展战略分析</w:t>
      </w:r>
      <w:r>
        <w:rPr>
          <w:rFonts w:hint="eastAsia"/>
        </w:rPr>
        <w:br/>
      </w:r>
      <w:r>
        <w:rPr>
          <w:rFonts w:hint="eastAsia"/>
        </w:rPr>
        <w:t>　　7.2 中石化石家庄化纤责任有限公司</w:t>
      </w:r>
      <w:r>
        <w:rPr>
          <w:rFonts w:hint="eastAsia"/>
        </w:rPr>
        <w:br/>
      </w:r>
      <w:r>
        <w:rPr>
          <w:rFonts w:hint="eastAsia"/>
        </w:rPr>
        <w:t>　　7.2.1 主导产品分析</w:t>
      </w:r>
      <w:r>
        <w:rPr>
          <w:rFonts w:hint="eastAsia"/>
        </w:rPr>
        <w:br/>
      </w:r>
      <w:r>
        <w:rPr>
          <w:rFonts w:hint="eastAsia"/>
        </w:rPr>
        <w:t>　　7.2.2 市场策略分析</w:t>
      </w:r>
      <w:r>
        <w:rPr>
          <w:rFonts w:hint="eastAsia"/>
        </w:rPr>
        <w:br/>
      </w:r>
      <w:r>
        <w:rPr>
          <w:rFonts w:hint="eastAsia"/>
        </w:rPr>
        <w:t>　　7.2.3 发展战略分析</w:t>
      </w:r>
      <w:r>
        <w:rPr>
          <w:rFonts w:hint="eastAsia"/>
        </w:rPr>
        <w:br/>
      </w:r>
      <w:r>
        <w:rPr>
          <w:rFonts w:hint="eastAsia"/>
        </w:rPr>
        <w:t>　　7.3 中石化巴陵石油化工公司</w:t>
      </w:r>
      <w:r>
        <w:rPr>
          <w:rFonts w:hint="eastAsia"/>
        </w:rPr>
        <w:br/>
      </w:r>
      <w:r>
        <w:rPr>
          <w:rFonts w:hint="eastAsia"/>
        </w:rPr>
        <w:t>　　7.3.1 主导产品分析</w:t>
      </w:r>
      <w:r>
        <w:rPr>
          <w:rFonts w:hint="eastAsia"/>
        </w:rPr>
        <w:br/>
      </w:r>
      <w:r>
        <w:rPr>
          <w:rFonts w:hint="eastAsia"/>
        </w:rPr>
        <w:t>　　7.3.2 市场策略分析</w:t>
      </w:r>
      <w:r>
        <w:rPr>
          <w:rFonts w:hint="eastAsia"/>
        </w:rPr>
        <w:br/>
      </w:r>
      <w:r>
        <w:rPr>
          <w:rFonts w:hint="eastAsia"/>
        </w:rPr>
        <w:t>　　7.3.3 发展策略分析</w:t>
      </w:r>
      <w:r>
        <w:rPr>
          <w:rFonts w:hint="eastAsia"/>
        </w:rPr>
        <w:br/>
      </w:r>
      <w:r>
        <w:rPr>
          <w:rFonts w:hint="eastAsia"/>
        </w:rPr>
        <w:t>　　7.4 、浙江巨化集团</w:t>
      </w:r>
      <w:r>
        <w:rPr>
          <w:rFonts w:hint="eastAsia"/>
        </w:rPr>
        <w:br/>
      </w:r>
      <w:r>
        <w:rPr>
          <w:rFonts w:hint="eastAsia"/>
        </w:rPr>
        <w:t>　　7.4.1 主导产品分析</w:t>
      </w:r>
      <w:r>
        <w:rPr>
          <w:rFonts w:hint="eastAsia"/>
        </w:rPr>
        <w:br/>
      </w:r>
      <w:r>
        <w:rPr>
          <w:rFonts w:hint="eastAsia"/>
        </w:rPr>
        <w:t>　　7.4.2 市场策略分析</w:t>
      </w:r>
      <w:r>
        <w:rPr>
          <w:rFonts w:hint="eastAsia"/>
        </w:rPr>
        <w:br/>
      </w:r>
      <w:r>
        <w:rPr>
          <w:rFonts w:hint="eastAsia"/>
        </w:rPr>
        <w:t>　　7.4.3 发展策略分析</w:t>
      </w:r>
      <w:r>
        <w:rPr>
          <w:rFonts w:hint="eastAsia"/>
        </w:rPr>
        <w:br/>
      </w:r>
      <w:r>
        <w:rPr>
          <w:rFonts w:hint="eastAsia"/>
        </w:rPr>
        <w:t>　　7.5 、江苏骏马集团公司</w:t>
      </w:r>
      <w:r>
        <w:rPr>
          <w:rFonts w:hint="eastAsia"/>
        </w:rPr>
        <w:br/>
      </w:r>
      <w:r>
        <w:rPr>
          <w:rFonts w:hint="eastAsia"/>
        </w:rPr>
        <w:t>　　7.5.1 主导产品分析</w:t>
      </w:r>
      <w:r>
        <w:rPr>
          <w:rFonts w:hint="eastAsia"/>
        </w:rPr>
        <w:br/>
      </w:r>
      <w:r>
        <w:rPr>
          <w:rFonts w:hint="eastAsia"/>
        </w:rPr>
        <w:t>　　7.5.2 市场策略分析</w:t>
      </w:r>
      <w:r>
        <w:rPr>
          <w:rFonts w:hint="eastAsia"/>
        </w:rPr>
        <w:br/>
      </w:r>
      <w:r>
        <w:rPr>
          <w:rFonts w:hint="eastAsia"/>
        </w:rPr>
        <w:t>　　7.5.3 发展策略分析</w:t>
      </w:r>
      <w:r>
        <w:rPr>
          <w:rFonts w:hint="eastAsia"/>
        </w:rPr>
        <w:br/>
      </w:r>
      <w:r>
        <w:rPr>
          <w:rFonts w:hint="eastAsia"/>
        </w:rPr>
        <w:t>　　7.6 、上海人民制药厂</w:t>
      </w:r>
      <w:r>
        <w:rPr>
          <w:rFonts w:hint="eastAsia"/>
        </w:rPr>
        <w:br/>
      </w:r>
      <w:r>
        <w:rPr>
          <w:rFonts w:hint="eastAsia"/>
        </w:rPr>
        <w:t>　　7.6.1 主导产品分析</w:t>
      </w:r>
      <w:r>
        <w:rPr>
          <w:rFonts w:hint="eastAsia"/>
        </w:rPr>
        <w:br/>
      </w:r>
      <w:r>
        <w:rPr>
          <w:rFonts w:hint="eastAsia"/>
        </w:rPr>
        <w:t>　　7.6.2 市场策略分析</w:t>
      </w:r>
      <w:r>
        <w:rPr>
          <w:rFonts w:hint="eastAsia"/>
        </w:rPr>
        <w:br/>
      </w:r>
      <w:r>
        <w:rPr>
          <w:rFonts w:hint="eastAsia"/>
        </w:rPr>
        <w:t>　　7.6.3 发展策略分析</w:t>
      </w:r>
      <w:r>
        <w:rPr>
          <w:rFonts w:hint="eastAsia"/>
        </w:rPr>
        <w:br/>
      </w:r>
      <w:r>
        <w:rPr>
          <w:rFonts w:hint="eastAsia"/>
        </w:rPr>
        <w:t>　　九、己内酰胺在建设项目</w:t>
      </w:r>
      <w:r>
        <w:rPr>
          <w:rFonts w:hint="eastAsia"/>
        </w:rPr>
        <w:br/>
      </w:r>
      <w:r>
        <w:rPr>
          <w:rFonts w:hint="eastAsia"/>
        </w:rPr>
        <w:t>　　9.1 世界范围内投资分析</w:t>
      </w:r>
      <w:r>
        <w:rPr>
          <w:rFonts w:hint="eastAsia"/>
        </w:rPr>
        <w:br/>
      </w:r>
      <w:r>
        <w:rPr>
          <w:rFonts w:hint="eastAsia"/>
        </w:rPr>
        <w:t>　　9.2 外资企业在华投资分析</w:t>
      </w:r>
      <w:r>
        <w:rPr>
          <w:rFonts w:hint="eastAsia"/>
        </w:rPr>
        <w:br/>
      </w:r>
      <w:r>
        <w:rPr>
          <w:rFonts w:hint="eastAsia"/>
        </w:rPr>
        <w:t>　　9.3 本土企业产能扩张分析</w:t>
      </w:r>
      <w:r>
        <w:rPr>
          <w:rFonts w:hint="eastAsia"/>
        </w:rPr>
        <w:br/>
      </w:r>
      <w:r>
        <w:rPr>
          <w:rFonts w:hint="eastAsia"/>
        </w:rPr>
        <w:t>　　十、产业政策分析</w:t>
      </w:r>
      <w:r>
        <w:rPr>
          <w:rFonts w:hint="eastAsia"/>
        </w:rPr>
        <w:br/>
      </w:r>
      <w:r>
        <w:rPr>
          <w:rFonts w:hint="eastAsia"/>
        </w:rPr>
        <w:t>　　10.1 关税调整对行业的影响</w:t>
      </w:r>
      <w:r>
        <w:rPr>
          <w:rFonts w:hint="eastAsia"/>
        </w:rPr>
        <w:br/>
      </w:r>
      <w:r>
        <w:rPr>
          <w:rFonts w:hint="eastAsia"/>
        </w:rPr>
        <w:t>　　10.2 节能减排政策对行业的影响</w:t>
      </w:r>
      <w:r>
        <w:rPr>
          <w:rFonts w:hint="eastAsia"/>
        </w:rPr>
        <w:br/>
      </w:r>
      <w:r>
        <w:rPr>
          <w:rFonts w:hint="eastAsia"/>
        </w:rPr>
        <w:t>　　10.3 其它管理政策对行业的影响</w:t>
      </w:r>
      <w:r>
        <w:rPr>
          <w:rFonts w:hint="eastAsia"/>
        </w:rPr>
        <w:br/>
      </w:r>
      <w:r>
        <w:rPr>
          <w:rFonts w:hint="eastAsia"/>
        </w:rPr>
        <w:t>　　十一、结论与建议（着重说明己内酰胺行业的发展趋势）</w:t>
      </w:r>
      <w:r>
        <w:rPr>
          <w:rFonts w:hint="eastAsia"/>
        </w:rPr>
        <w:br/>
      </w:r>
      <w:r>
        <w:rPr>
          <w:rFonts w:hint="eastAsia"/>
        </w:rPr>
        <w:t>　　11.1 己内酰胺产业面临的问题</w:t>
      </w:r>
      <w:r>
        <w:rPr>
          <w:rFonts w:hint="eastAsia"/>
        </w:rPr>
        <w:br/>
      </w:r>
      <w:r>
        <w:rPr>
          <w:rFonts w:hint="eastAsia"/>
        </w:rPr>
        <w:t>　　11.2 己内酰胺供求平衡预测</w:t>
      </w:r>
      <w:r>
        <w:rPr>
          <w:rFonts w:hint="eastAsia"/>
        </w:rPr>
        <w:br/>
      </w:r>
      <w:r>
        <w:rPr>
          <w:rFonts w:hint="eastAsia"/>
        </w:rPr>
        <w:t>　　11.3 行业投资趋势预测</w:t>
      </w:r>
      <w:r>
        <w:rPr>
          <w:rFonts w:hint="eastAsia"/>
        </w:rPr>
        <w:br/>
      </w:r>
      <w:r>
        <w:rPr>
          <w:rFonts w:hint="eastAsia"/>
        </w:rPr>
        <w:t>　　10.4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de38a828e4b12" w:history="1">
        <w:r>
          <w:rPr>
            <w:rStyle w:val="Hyperlink"/>
          </w:rPr>
          <w:t>2009-2010年已内酰胺市场运行及投资分析报告</w:t>
        </w:r>
      </w:hyperlink>
      <w:r>
        <w:rPr>
          <w:color w:val="C00000"/>
        </w:rPr>
        <w:t>》，报告编号：</w:t>
      </w:r>
      <w:r>
        <w:rPr>
          <w:rFonts w:hint="eastAsia"/>
          <w:color w:val="C00000"/>
        </w:rPr>
        <w:t>0273835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de38a828e4b12" w:history="1">
        <w:r>
          <w:rPr>
            <w:rStyle w:val="Hyperlink"/>
          </w:rPr>
          <w:t>https://www.20087.com/2008-09/R_2009_2010nianyineizuoanshichangyunxiBaoGao.html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己内酰胺公司、已内酰胺是什么东西、己内酰胺价格最新走势图、已内酰胺对人体有害吗、几内酰胺价格走势、己内酰胺最新价格行情、己内酰胺的毒性有多大、己内酰胺是什么材料、己内酰胺生意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ebe63c4e84b27" w:history="1">
      <w:r>
        <w:rPr>
          <w:rStyle w:val="Hyperlink"/>
        </w:rPr>
        <w:t>2009-2010年已内酰胺市场运行及投资分析报告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0nianyineizuoanshichangyunxiBaoGao.html" TargetMode="External" Id="Rf61de38a828e4b12" /></Relationships>
</file>

<file path=word/_rels/header2.xml.rels>&#65279;<?xml version="1.0" encoding="utf-8"?><Relationships xmlns="http://schemas.openxmlformats.org/package/2006/relationships"><Relationship Type="http://schemas.openxmlformats.org/officeDocument/2006/relationships/hyperlink" Target="https://www.20087.com/2008-09/R_2009_2010nianyineizuoanshichangyunxiBaoGao.html" TargetMode="External" Id="R047ebe63c4e8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2008-09-08T07:15:00Z</dcterms:created>
  <dcterms:modified xsi:type="dcterms:W3CDTF">2008-09-08T08:15:00Z</dcterms:modified>
  <dc:subject>2009-2010年已内酰胺市场运行及投资分析报告</dc:subject>
  <dc:title>2009-2010年已内酰胺市场运行及投资分析报告</dc:title>
  <cp:keywords>2009-2010年已内酰胺市场运行及投资分析报告</cp:keywords>
  <dc:description>2009-2010年已内酰胺市场运行及投资分析报告</dc:description>
</cp:coreProperties>
</file>