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364732e794162" w:history="1">
              <w:r>
                <w:rPr>
                  <w:rStyle w:val="Hyperlink"/>
                </w:rPr>
                <w:t>2009-2010年异丙醇市场运行及投资分析报告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364732e794162" w:history="1">
              <w:r>
                <w:rPr>
                  <w:rStyle w:val="Hyperlink"/>
                </w:rPr>
                <w:t>2009-2010年异丙醇市场运行及投资分析报告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364732e794162" w:history="1">
                <w:r>
                  <w:rPr>
                    <w:rStyle w:val="Hyperlink"/>
                  </w:rPr>
                  <w:t>https://www.20087.com/2008-09/R_2009_2010nianyibingchunshichangyunxi661BaoGao.html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世界材料科学发展和塑料改性技术水平提高，特种工程塑料需求量日益剧增。异丙醇作为应用范围最广、用量最大的特种工程塑料之一，世界平均消费量以年均15%-20%的速度递增，总体上呈现需略大于求的态势。美国异丙醇树脂年产量约为2.3万t，占世界总产量的35.4%，年消费量约为2万t，占世界总消费量的30.8%。日本异丙醇树脂年产量约为3.3万t，占世界总量的50.8%，年消费量约为1.6万t，占世界总量的24.6%。根据有关报道，2005年世界异丙醇树脂实际供应总量约为6.5万，，其中用于模塑制品约5.78万t，纤维和薄膜消费约为0.52万t，其他约0.2万t。在具体应用行业方面，用于电子电气行业约3.25万t，占总消费量的50%左右。用于汽车工业2.243万t，占34.5%，用于精密机械制造行业0.559万t，占8.6%，用于其他领域0.448万t，占6.9%。</w:t>
      </w:r>
      <w:r>
        <w:rPr>
          <w:rFonts w:hint="eastAsia"/>
        </w:rPr>
        <w:br/>
      </w:r>
      <w:r>
        <w:rPr>
          <w:rFonts w:hint="eastAsia"/>
        </w:rPr>
        <w:t>　　我国消费量近年来更是成倍增长，由于我国异丙醇产量不能满足国内市场需求，只能主要依赖进口。异丙醇的应用领域涉及军工，在“冷战”时期，西方国家成立的“巴黎统筹委员会”将异丙醇工程塑料等高新材料列为“战略物资”，对包括我国在内的社会主义国家实行“禁运”，国内进口量特别是高端产品进口量受到一定程度的限制，难以满足国防、军工、尖端技术和电子、通讯等行业的特殊需要。到1990年，实际年消费量估计不超过500t。近年来随着国际异丙醇出口限制逐步取消，相应拉动了国内异丙醇的潜在消费市场，使其消费量快速大幅增长，年均增长率高达170%左右。据统计，近年国内异丙醇总产量，进口量（折合纯树脂）及表观消费量见表2。由于需求增长迅猛，国内供应不足，异丙醇国内市场自给率很低，2006年仅为13%左右。</w:t>
      </w:r>
      <w:r>
        <w:rPr>
          <w:rFonts w:hint="eastAsia"/>
        </w:rPr>
        <w:br/>
      </w:r>
      <w:r>
        <w:rPr>
          <w:rFonts w:hint="eastAsia"/>
        </w:rPr>
        <w:t>　　目前，我国进口的异丙醇主要来自日本吴羽化学工业公司和美国菲利浦石油公司，进口方式以一般贸易为主，主要消费大户是一些合资企业。国内异丙醇约50%用于生产电子电气零部件、汽车零配件、石油化工高级防腐材料、医药设备配件和机械密封零部件等各类注塑制品。用于生产纤维（如工业过滤材料），以及碳纤维和芳纶复合材料等占35%，用于涂料生产，如用于石油输出管防腐等占10%，用于计算机绝缘、高电压远输等薄膜生产占5%。</w:t>
      </w:r>
      <w:r>
        <w:rPr>
          <w:rFonts w:hint="eastAsia"/>
        </w:rPr>
        <w:br/>
      </w:r>
      <w:r>
        <w:rPr>
          <w:rFonts w:hint="eastAsia"/>
        </w:rPr>
        <w:t>　　我国异丙醇合成工艺技术已取得一定突破，而且国内合成原料对二氯苯质优价廉，供应充足，当前要加快合成技术的完善与提升，开发出高性能的异丙醇产品，从而使国内异丙醇产业迎来一个快速发展阶段。</w:t>
      </w:r>
      <w:r>
        <w:rPr>
          <w:rFonts w:hint="eastAsia"/>
        </w:rPr>
        <w:br/>
      </w:r>
      <w:r>
        <w:rPr>
          <w:rFonts w:hint="eastAsia"/>
        </w:rPr>
        <w:t>　　国内异丙醇产业要得以生存和发展，就必须积极应对挑战，扬长补短，紧跟世界异丙醇合成与应用的发展潮流，尽快达到经济规模，不断扩大异丙醇的应用领域，增加其消费量，在市场竞争中不断发展壮大。</w:t>
      </w:r>
      <w:r>
        <w:rPr>
          <w:rFonts w:hint="eastAsia"/>
        </w:rPr>
        <w:br/>
      </w:r>
      <w:r>
        <w:rPr>
          <w:rFonts w:hint="eastAsia"/>
        </w:rPr>
        <w:t>　　像其他重要的化工产品一样，异丙醇的国产化也显示出物美价廉、地利之便等优势，赢得了越来越多的客户与市场的青睐。受高新技术产业需求的强劲拉动，全球特别是我国异丙醇市场，今后相当长一段时期内都将具有良好的发展机遇和广阔的市场空间。</w:t>
      </w:r>
      <w:r>
        <w:rPr>
          <w:rFonts w:hint="eastAsia"/>
        </w:rPr>
        <w:br/>
      </w:r>
      <w:r>
        <w:rPr>
          <w:rFonts w:hint="eastAsia"/>
        </w:rPr>
        <w:t>　　一、异丙醇的合成工艺</w:t>
      </w:r>
      <w:r>
        <w:rPr>
          <w:rFonts w:hint="eastAsia"/>
        </w:rPr>
        <w:br/>
      </w:r>
      <w:r>
        <w:rPr>
          <w:rFonts w:hint="eastAsia"/>
        </w:rPr>
        <w:t>　　1.1 异丙醇生产方法</w:t>
      </w:r>
      <w:r>
        <w:rPr>
          <w:rFonts w:hint="eastAsia"/>
        </w:rPr>
        <w:br/>
      </w:r>
      <w:r>
        <w:rPr>
          <w:rFonts w:hint="eastAsia"/>
        </w:rPr>
        <w:t>　　1.2 异丙醇质量指标</w:t>
      </w:r>
      <w:r>
        <w:rPr>
          <w:rFonts w:hint="eastAsia"/>
        </w:rPr>
        <w:br/>
      </w:r>
      <w:r>
        <w:rPr>
          <w:rFonts w:hint="eastAsia"/>
        </w:rPr>
        <w:t>　　1.3 异丙醇工艺技术进展</w:t>
      </w:r>
      <w:r>
        <w:rPr>
          <w:rFonts w:hint="eastAsia"/>
        </w:rPr>
        <w:br/>
      </w:r>
      <w:r>
        <w:rPr>
          <w:rFonts w:hint="eastAsia"/>
        </w:rPr>
        <w:t>　　二、世界异丙醇生产消费状况</w:t>
      </w:r>
      <w:r>
        <w:rPr>
          <w:rFonts w:hint="eastAsia"/>
        </w:rPr>
        <w:br/>
      </w:r>
      <w:r>
        <w:rPr>
          <w:rFonts w:hint="eastAsia"/>
        </w:rPr>
        <w:t>　　2.1 美国</w:t>
      </w:r>
      <w:r>
        <w:rPr>
          <w:rFonts w:hint="eastAsia"/>
        </w:rPr>
        <w:br/>
      </w:r>
      <w:r>
        <w:rPr>
          <w:rFonts w:hint="eastAsia"/>
        </w:rPr>
        <w:t>　　2.1.1 供需状况</w:t>
      </w:r>
      <w:r>
        <w:rPr>
          <w:rFonts w:hint="eastAsia"/>
        </w:rPr>
        <w:br/>
      </w:r>
      <w:r>
        <w:rPr>
          <w:rFonts w:hint="eastAsia"/>
        </w:rPr>
        <w:t>　　2.1.2 消费结构</w:t>
      </w:r>
      <w:r>
        <w:rPr>
          <w:rFonts w:hint="eastAsia"/>
        </w:rPr>
        <w:br/>
      </w:r>
      <w:r>
        <w:rPr>
          <w:rFonts w:hint="eastAsia"/>
        </w:rPr>
        <w:t>　　2.2 西欧</w:t>
      </w:r>
      <w:r>
        <w:rPr>
          <w:rFonts w:hint="eastAsia"/>
        </w:rPr>
        <w:br/>
      </w:r>
      <w:r>
        <w:rPr>
          <w:rFonts w:hint="eastAsia"/>
        </w:rPr>
        <w:t>　　2.2.1 供需状况</w:t>
      </w:r>
      <w:r>
        <w:rPr>
          <w:rFonts w:hint="eastAsia"/>
        </w:rPr>
        <w:br/>
      </w:r>
      <w:r>
        <w:rPr>
          <w:rFonts w:hint="eastAsia"/>
        </w:rPr>
        <w:t>　　2.2.2 消费结构</w:t>
      </w:r>
      <w:r>
        <w:rPr>
          <w:rFonts w:hint="eastAsia"/>
        </w:rPr>
        <w:br/>
      </w:r>
      <w:r>
        <w:rPr>
          <w:rFonts w:hint="eastAsia"/>
        </w:rPr>
        <w:t>　　2.3 亚洲</w:t>
      </w:r>
      <w:r>
        <w:rPr>
          <w:rFonts w:hint="eastAsia"/>
        </w:rPr>
        <w:br/>
      </w:r>
      <w:r>
        <w:rPr>
          <w:rFonts w:hint="eastAsia"/>
        </w:rPr>
        <w:t>　　2.2.1 供需状况</w:t>
      </w:r>
      <w:r>
        <w:rPr>
          <w:rFonts w:hint="eastAsia"/>
        </w:rPr>
        <w:br/>
      </w:r>
      <w:r>
        <w:rPr>
          <w:rFonts w:hint="eastAsia"/>
        </w:rPr>
        <w:t>　　2.2.2 消费结构</w:t>
      </w:r>
      <w:r>
        <w:rPr>
          <w:rFonts w:hint="eastAsia"/>
        </w:rPr>
        <w:br/>
      </w:r>
      <w:r>
        <w:rPr>
          <w:rFonts w:hint="eastAsia"/>
        </w:rPr>
        <w:t>　　三、异丙醇的生产现状与生产企业</w:t>
      </w:r>
      <w:r>
        <w:rPr>
          <w:rFonts w:hint="eastAsia"/>
        </w:rPr>
        <w:br/>
      </w:r>
      <w:r>
        <w:rPr>
          <w:rFonts w:hint="eastAsia"/>
        </w:rPr>
        <w:t>　　3.1 异丙醇生产现状</w:t>
      </w:r>
      <w:r>
        <w:rPr>
          <w:rFonts w:hint="eastAsia"/>
        </w:rPr>
        <w:br/>
      </w:r>
      <w:r>
        <w:rPr>
          <w:rFonts w:hint="eastAsia"/>
        </w:rPr>
        <w:t>　　3.2 国内近五年异丙醇产能统计</w:t>
      </w:r>
      <w:r>
        <w:rPr>
          <w:rFonts w:hint="eastAsia"/>
        </w:rPr>
        <w:br/>
      </w:r>
      <w:r>
        <w:rPr>
          <w:rFonts w:hint="eastAsia"/>
        </w:rPr>
        <w:t>　　3.3 国内近五年异丙醇产量统计</w:t>
      </w:r>
      <w:r>
        <w:rPr>
          <w:rFonts w:hint="eastAsia"/>
        </w:rPr>
        <w:br/>
      </w:r>
      <w:r>
        <w:rPr>
          <w:rFonts w:hint="eastAsia"/>
        </w:rPr>
        <w:t>　　四、异丙醇的应用领域</w:t>
      </w:r>
      <w:r>
        <w:rPr>
          <w:rFonts w:hint="eastAsia"/>
        </w:rPr>
        <w:br/>
      </w:r>
      <w:r>
        <w:rPr>
          <w:rFonts w:hint="eastAsia"/>
        </w:rPr>
        <w:t>　　4.1 汽车工业</w:t>
      </w:r>
      <w:r>
        <w:rPr>
          <w:rFonts w:hint="eastAsia"/>
        </w:rPr>
        <w:br/>
      </w:r>
      <w:r>
        <w:rPr>
          <w:rFonts w:hint="eastAsia"/>
        </w:rPr>
        <w:t>　　4.2 防水卷材</w:t>
      </w:r>
      <w:r>
        <w:rPr>
          <w:rFonts w:hint="eastAsia"/>
        </w:rPr>
        <w:br/>
      </w:r>
      <w:r>
        <w:rPr>
          <w:rFonts w:hint="eastAsia"/>
        </w:rPr>
        <w:t>　　4.3 电线电缆</w:t>
      </w:r>
      <w:r>
        <w:rPr>
          <w:rFonts w:hint="eastAsia"/>
        </w:rPr>
        <w:br/>
      </w:r>
      <w:r>
        <w:rPr>
          <w:rFonts w:hint="eastAsia"/>
        </w:rPr>
        <w:t>　　4.4 油品添加剂</w:t>
      </w:r>
      <w:r>
        <w:rPr>
          <w:rFonts w:hint="eastAsia"/>
        </w:rPr>
        <w:br/>
      </w:r>
      <w:r>
        <w:rPr>
          <w:rFonts w:hint="eastAsia"/>
        </w:rPr>
        <w:t>　　4.5 聚合物改性</w:t>
      </w:r>
      <w:r>
        <w:rPr>
          <w:rFonts w:hint="eastAsia"/>
        </w:rPr>
        <w:br/>
      </w:r>
      <w:r>
        <w:rPr>
          <w:rFonts w:hint="eastAsia"/>
        </w:rPr>
        <w:t>　　4.6 塑胶跑道</w:t>
      </w:r>
      <w:r>
        <w:rPr>
          <w:rFonts w:hint="eastAsia"/>
        </w:rPr>
        <w:br/>
      </w:r>
      <w:r>
        <w:rPr>
          <w:rFonts w:hint="eastAsia"/>
        </w:rPr>
        <w:t>　　五、异丙醇的消费与需求</w:t>
      </w:r>
      <w:r>
        <w:rPr>
          <w:rFonts w:hint="eastAsia"/>
        </w:rPr>
        <w:br/>
      </w:r>
      <w:r>
        <w:rPr>
          <w:rFonts w:hint="eastAsia"/>
        </w:rPr>
        <w:t>　　5.1 异丙醇消费概况与消费结构</w:t>
      </w:r>
      <w:r>
        <w:rPr>
          <w:rFonts w:hint="eastAsia"/>
        </w:rPr>
        <w:br/>
      </w:r>
      <w:r>
        <w:rPr>
          <w:rFonts w:hint="eastAsia"/>
        </w:rPr>
        <w:t>　　5.2 异丙醇市场需求分析与需求预测</w:t>
      </w:r>
      <w:r>
        <w:rPr>
          <w:rFonts w:hint="eastAsia"/>
        </w:rPr>
        <w:br/>
      </w:r>
      <w:r>
        <w:rPr>
          <w:rFonts w:hint="eastAsia"/>
        </w:rPr>
        <w:t>　　六、异丙醇进出口统计</w:t>
      </w:r>
      <w:r>
        <w:rPr>
          <w:rFonts w:hint="eastAsia"/>
        </w:rPr>
        <w:br/>
      </w:r>
      <w:r>
        <w:rPr>
          <w:rFonts w:hint="eastAsia"/>
        </w:rPr>
        <w:t>　　6.1 异丙醇进统计</w:t>
      </w:r>
      <w:r>
        <w:rPr>
          <w:rFonts w:hint="eastAsia"/>
        </w:rPr>
        <w:br/>
      </w:r>
      <w:r>
        <w:rPr>
          <w:rFonts w:hint="eastAsia"/>
        </w:rPr>
        <w:t>　　6.2 异丙醇出口统计</w:t>
      </w:r>
      <w:r>
        <w:rPr>
          <w:rFonts w:hint="eastAsia"/>
        </w:rPr>
        <w:br/>
      </w:r>
      <w:r>
        <w:rPr>
          <w:rFonts w:hint="eastAsia"/>
        </w:rPr>
        <w:t>　　6.3 异丙醇进出口分析与预测</w:t>
      </w:r>
      <w:r>
        <w:rPr>
          <w:rFonts w:hint="eastAsia"/>
        </w:rPr>
        <w:br/>
      </w:r>
      <w:r>
        <w:rPr>
          <w:rFonts w:hint="eastAsia"/>
        </w:rPr>
        <w:t>　　七、异丙醇市场价格及市场分析</w:t>
      </w:r>
      <w:r>
        <w:rPr>
          <w:rFonts w:hint="eastAsia"/>
        </w:rPr>
        <w:br/>
      </w:r>
      <w:r>
        <w:rPr>
          <w:rFonts w:hint="eastAsia"/>
        </w:rPr>
        <w:t>　　7.1 近三年异丙醇市场价格</w:t>
      </w:r>
      <w:r>
        <w:rPr>
          <w:rFonts w:hint="eastAsia"/>
        </w:rPr>
        <w:br/>
      </w:r>
      <w:r>
        <w:rPr>
          <w:rFonts w:hint="eastAsia"/>
        </w:rPr>
        <w:t>　　7.2 异丙醇市场价格分析与预测</w:t>
      </w:r>
      <w:r>
        <w:rPr>
          <w:rFonts w:hint="eastAsia"/>
        </w:rPr>
        <w:br/>
      </w:r>
      <w:r>
        <w:rPr>
          <w:rFonts w:hint="eastAsia"/>
        </w:rPr>
        <w:t>　　八、行业典型企业分析</w:t>
      </w:r>
      <w:r>
        <w:rPr>
          <w:rFonts w:hint="eastAsia"/>
        </w:rPr>
        <w:br/>
      </w:r>
      <w:r>
        <w:rPr>
          <w:rFonts w:hint="eastAsia"/>
        </w:rPr>
        <w:t>　　7.1 吉林石油化工公司</w:t>
      </w:r>
      <w:r>
        <w:rPr>
          <w:rFonts w:hint="eastAsia"/>
        </w:rPr>
        <w:br/>
      </w:r>
      <w:r>
        <w:rPr>
          <w:rFonts w:hint="eastAsia"/>
        </w:rPr>
        <w:t>　　7.1.1 主导产品分析</w:t>
      </w:r>
      <w:r>
        <w:rPr>
          <w:rFonts w:hint="eastAsia"/>
        </w:rPr>
        <w:br/>
      </w:r>
      <w:r>
        <w:rPr>
          <w:rFonts w:hint="eastAsia"/>
        </w:rPr>
        <w:t>　　7.1.2 市场策略分析</w:t>
      </w:r>
      <w:r>
        <w:rPr>
          <w:rFonts w:hint="eastAsia"/>
        </w:rPr>
        <w:br/>
      </w:r>
      <w:r>
        <w:rPr>
          <w:rFonts w:hint="eastAsia"/>
        </w:rPr>
        <w:t>　　7.1.3 发展战略分析</w:t>
      </w:r>
      <w:r>
        <w:rPr>
          <w:rFonts w:hint="eastAsia"/>
        </w:rPr>
        <w:br/>
      </w:r>
      <w:r>
        <w:rPr>
          <w:rFonts w:hint="eastAsia"/>
        </w:rPr>
        <w:t>　　7.2 、江苏仪征</w:t>
      </w:r>
      <w:r>
        <w:rPr>
          <w:rFonts w:hint="eastAsia"/>
        </w:rPr>
        <w:br/>
      </w:r>
      <w:r>
        <w:rPr>
          <w:rFonts w:hint="eastAsia"/>
        </w:rPr>
        <w:t>　　7.2.1 主导产品分析</w:t>
      </w:r>
      <w:r>
        <w:rPr>
          <w:rFonts w:hint="eastAsia"/>
        </w:rPr>
        <w:br/>
      </w:r>
      <w:r>
        <w:rPr>
          <w:rFonts w:hint="eastAsia"/>
        </w:rPr>
        <w:t>　　7.2.2 市场策略分析</w:t>
      </w:r>
      <w:r>
        <w:rPr>
          <w:rFonts w:hint="eastAsia"/>
        </w:rPr>
        <w:br/>
      </w:r>
      <w:r>
        <w:rPr>
          <w:rFonts w:hint="eastAsia"/>
        </w:rPr>
        <w:t>　　7.2.3 发展战略分析</w:t>
      </w:r>
      <w:r>
        <w:rPr>
          <w:rFonts w:hint="eastAsia"/>
        </w:rPr>
        <w:br/>
      </w:r>
      <w:r>
        <w:rPr>
          <w:rFonts w:hint="eastAsia"/>
        </w:rPr>
        <w:t>　　7.3 太仓兴国</w:t>
      </w:r>
      <w:r>
        <w:rPr>
          <w:rFonts w:hint="eastAsia"/>
        </w:rPr>
        <w:br/>
      </w:r>
      <w:r>
        <w:rPr>
          <w:rFonts w:hint="eastAsia"/>
        </w:rPr>
        <w:t>　　7.3.1 主导产品分析</w:t>
      </w:r>
      <w:r>
        <w:rPr>
          <w:rFonts w:hint="eastAsia"/>
        </w:rPr>
        <w:br/>
      </w:r>
      <w:r>
        <w:rPr>
          <w:rFonts w:hint="eastAsia"/>
        </w:rPr>
        <w:t>　　7.3.2 市场策略分析</w:t>
      </w:r>
      <w:r>
        <w:rPr>
          <w:rFonts w:hint="eastAsia"/>
        </w:rPr>
        <w:br/>
      </w:r>
      <w:r>
        <w:rPr>
          <w:rFonts w:hint="eastAsia"/>
        </w:rPr>
        <w:t>　　7.3.3 发展策略分析</w:t>
      </w:r>
      <w:r>
        <w:rPr>
          <w:rFonts w:hint="eastAsia"/>
        </w:rPr>
        <w:br/>
      </w:r>
      <w:r>
        <w:rPr>
          <w:rFonts w:hint="eastAsia"/>
        </w:rPr>
        <w:t>　　7.4 济南圣泉</w:t>
      </w:r>
      <w:r>
        <w:rPr>
          <w:rFonts w:hint="eastAsia"/>
        </w:rPr>
        <w:br/>
      </w:r>
      <w:r>
        <w:rPr>
          <w:rFonts w:hint="eastAsia"/>
        </w:rPr>
        <w:t>　　7.4.1 主导产品分析</w:t>
      </w:r>
      <w:r>
        <w:rPr>
          <w:rFonts w:hint="eastAsia"/>
        </w:rPr>
        <w:br/>
      </w:r>
      <w:r>
        <w:rPr>
          <w:rFonts w:hint="eastAsia"/>
        </w:rPr>
        <w:t>　　7.4.2 市场策略分析</w:t>
      </w:r>
      <w:r>
        <w:rPr>
          <w:rFonts w:hint="eastAsia"/>
        </w:rPr>
        <w:br/>
      </w:r>
      <w:r>
        <w:rPr>
          <w:rFonts w:hint="eastAsia"/>
        </w:rPr>
        <w:t>　　7.4.3 发展策略分析</w:t>
      </w:r>
      <w:r>
        <w:rPr>
          <w:rFonts w:hint="eastAsia"/>
        </w:rPr>
        <w:br/>
      </w:r>
      <w:r>
        <w:rPr>
          <w:rFonts w:hint="eastAsia"/>
        </w:rPr>
        <w:t>　　十、产业政策分析</w:t>
      </w:r>
      <w:r>
        <w:rPr>
          <w:rFonts w:hint="eastAsia"/>
        </w:rPr>
        <w:br/>
      </w:r>
      <w:r>
        <w:rPr>
          <w:rFonts w:hint="eastAsia"/>
        </w:rPr>
        <w:t>　　10.1 关税调整对行业的影响</w:t>
      </w:r>
      <w:r>
        <w:rPr>
          <w:rFonts w:hint="eastAsia"/>
        </w:rPr>
        <w:br/>
      </w:r>
      <w:r>
        <w:rPr>
          <w:rFonts w:hint="eastAsia"/>
        </w:rPr>
        <w:t>　　10.2 节能减排政策对行业的影响</w:t>
      </w:r>
      <w:r>
        <w:rPr>
          <w:rFonts w:hint="eastAsia"/>
        </w:rPr>
        <w:br/>
      </w:r>
      <w:r>
        <w:rPr>
          <w:rFonts w:hint="eastAsia"/>
        </w:rPr>
        <w:t>　　10.3 其它管理政策对行业的影响</w:t>
      </w:r>
      <w:r>
        <w:rPr>
          <w:rFonts w:hint="eastAsia"/>
        </w:rPr>
        <w:br/>
      </w:r>
      <w:r>
        <w:rPr>
          <w:rFonts w:hint="eastAsia"/>
        </w:rPr>
        <w:t>　　十一、结论与建议（着重说明异丙醇行业的发展趋势）</w:t>
      </w:r>
      <w:r>
        <w:rPr>
          <w:rFonts w:hint="eastAsia"/>
        </w:rPr>
        <w:br/>
      </w:r>
      <w:r>
        <w:rPr>
          <w:rFonts w:hint="eastAsia"/>
        </w:rPr>
        <w:t>　　11.1 异丙醇产业面临的问题</w:t>
      </w:r>
      <w:r>
        <w:rPr>
          <w:rFonts w:hint="eastAsia"/>
        </w:rPr>
        <w:br/>
      </w:r>
      <w:r>
        <w:rPr>
          <w:rFonts w:hint="eastAsia"/>
        </w:rPr>
        <w:t>　　11.2 异丙醇供求平衡预测</w:t>
      </w:r>
      <w:r>
        <w:rPr>
          <w:rFonts w:hint="eastAsia"/>
        </w:rPr>
        <w:br/>
      </w:r>
      <w:r>
        <w:rPr>
          <w:rFonts w:hint="eastAsia"/>
        </w:rPr>
        <w:t>　　11.3 行业投资趋势预测</w:t>
      </w:r>
      <w:r>
        <w:rPr>
          <w:rFonts w:hint="eastAsia"/>
        </w:rPr>
        <w:br/>
      </w:r>
      <w:r>
        <w:rPr>
          <w:rFonts w:hint="eastAsia"/>
        </w:rPr>
        <w:t>　　10.4 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364732e794162" w:history="1">
        <w:r>
          <w:rPr>
            <w:rStyle w:val="Hyperlink"/>
          </w:rPr>
          <w:t>2009-2010年异丙醇市场运行及投资分析报告</w:t>
        </w:r>
      </w:hyperlink>
      <w:r>
        <w:rPr>
          <w:color w:val="C00000"/>
        </w:rPr>
        <w:t>》，报告编号：</w:t>
      </w:r>
      <w:r>
        <w:rPr>
          <w:rFonts w:hint="eastAsia"/>
          <w:color w:val="C00000"/>
        </w:rPr>
        <w:t>02738A0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364732e794162" w:history="1">
        <w:r>
          <w:rPr>
            <w:rStyle w:val="Hyperlink"/>
          </w:rPr>
          <w:t>https://www.20087.com/2008-09/R_2009_2010nianyibingchunshichangyunxi661BaoGao.html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热点：异丙醇对人体的危害、异丙醇是几类危险品、异丙醇有毒么、异丙醇价格、异丙醇的生产工艺、异丙醇msds安全技术说明书、异丙醇是几类危险品、异丙醇对人体的危害、异丙醇闻了会致癌吗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73b18292046b1" w:history="1">
      <w:r>
        <w:rPr>
          <w:rStyle w:val="Hyperlink"/>
        </w:rPr>
        <w:t>2009-2010年异丙醇市场运行及投资分析报告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9_2010nianyibingchunshichangyunxi661BaoGao.html" TargetMode="External" Id="R546364732e794162" /></Relationships>
</file>

<file path=word/_rels/header2.xml.rels>&#65279;<?xml version="1.0" encoding="utf-8"?><Relationships xmlns="http://schemas.openxmlformats.org/package/2006/relationships"><Relationship Type="http://schemas.openxmlformats.org/officeDocument/2006/relationships/hyperlink" Target="https://www.20087.com/2008-09/R_2009_2010nianyibingchunshichangyunxi661BaoGao.html" TargetMode="External" Id="R91e73b182920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2008-09-08T00:36:00Z</dcterms:created>
  <dcterms:modified xsi:type="dcterms:W3CDTF">2008-09-08T01:36:00Z</dcterms:modified>
  <dc:subject>2009-2010年异丙醇市场运行及投资分析报告</dc:subject>
  <dc:title>2009-2010年异丙醇市场运行及投资分析报告</dc:title>
  <cp:keywords>2009-2010年异丙醇市场运行及投资分析报告</cp:keywords>
  <dc:description>2009-2010年异丙醇市场运行及投资分析报告</dc:description>
</cp:coreProperties>
</file>