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638e33a044fc4" w:history="1">
              <w:r>
                <w:rPr>
                  <w:rStyle w:val="Hyperlink"/>
                </w:rPr>
                <w:t>中国合金钢市场深度调研及投资预测报告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638e33a044fc4" w:history="1">
              <w:r>
                <w:rPr>
                  <w:rStyle w:val="Hyperlink"/>
                </w:rPr>
                <w:t>中国合金钢市场深度调研及投资预测报告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638e33a044fc4" w:history="1">
                <w:r>
                  <w:rPr>
                    <w:rStyle w:val="Hyperlink"/>
                  </w:rPr>
                  <w:t>https://www.20087.com/2008-10/R_zhongguohejingangshichangshendudiaoyBaoGao.html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近些年中国合金钢行业发展政策环境分析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近些年中国合金钢行业发展社会环境分析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影响合金钢行业发展的主要因素分析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2006-2008年中国合金钢产能统计分析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2006-2008年中国合金钢产量统计分析</w:t>
      </w:r>
      <w:r>
        <w:rPr>
          <w:rFonts w:hint="eastAsia"/>
        </w:rPr>
        <w:br/>
      </w:r>
      <w:r>
        <w:rPr>
          <w:rFonts w:hint="eastAsia"/>
        </w:rPr>
        <w:t>　　第三节 中国合金钢区域市场规模分析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当前中国合金钢技术发展现况分析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中国合金钢产品技术成熟度分析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中外合金钢技术差距及其主要因素分析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提高中国合金钢技术的策略</w:t>
      </w:r>
      <w:r>
        <w:rPr>
          <w:rFonts w:hint="eastAsia"/>
        </w:rPr>
        <w:br/>
      </w:r>
      <w:r>
        <w:rPr>
          <w:rFonts w:hint="eastAsia"/>
        </w:rPr>
        <w:t>　　第五节 中外主要合金钢生产商生产设备配置比较分析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中国合金钢产品研发、设计发展趋势分析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一、合金钢行业集中度分析</w:t>
      </w:r>
      <w:r>
        <w:rPr>
          <w:rFonts w:hint="eastAsia"/>
        </w:rPr>
        <w:br/>
      </w:r>
      <w:r>
        <w:rPr>
          <w:rFonts w:hint="eastAsia"/>
        </w:rPr>
        <w:t>　　　　二、合金钢行业竞争程度分析</w:t>
      </w:r>
      <w:r>
        <w:rPr>
          <w:rFonts w:hint="eastAsia"/>
        </w:rPr>
        <w:br/>
      </w:r>
      <w:r>
        <w:rPr>
          <w:rFonts w:hint="eastAsia"/>
        </w:rPr>
        <w:t>　　第二节 合金钢行业企业竞争状况分析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合金钢优势企业分析</w:t>
      </w:r>
      <w:r>
        <w:rPr>
          <w:rFonts w:hint="eastAsia"/>
        </w:rPr>
        <w:br/>
      </w:r>
      <w:r>
        <w:rPr>
          <w:rFonts w:hint="eastAsia"/>
        </w:rPr>
        <w:t>　　第一节 江苏福达特种（集团）厂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马鞍山市天马特钢铸锻有限公司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宁波市鄞州恒欣特钢有限公司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中:智:林－抚顺合金钢厂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2008-2012年中国合金钢行业发展预测</w:t>
      </w:r>
      <w:r>
        <w:rPr>
          <w:rFonts w:hint="eastAsia"/>
        </w:rPr>
        <w:br/>
      </w:r>
      <w:r>
        <w:rPr>
          <w:rFonts w:hint="eastAsia"/>
        </w:rPr>
        <w:t>　　　　一 未来合金钢行业发展趋势分析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一、未来合金钢发展分析</w:t>
      </w:r>
      <w:r>
        <w:rPr>
          <w:rFonts w:hint="eastAsia"/>
        </w:rPr>
        <w:br/>
      </w:r>
      <w:r>
        <w:rPr>
          <w:rFonts w:hint="eastAsia"/>
        </w:rPr>
        <w:t>　　　　二、未来合金钢行业技术开发方向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2006-2007年全国合金钢产品产量及增长表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2006-2007年全国合金钢产量增长对比</w:t>
      </w:r>
      <w:r>
        <w:rPr>
          <w:rFonts w:hint="eastAsia"/>
        </w:rPr>
        <w:br/>
      </w:r>
      <w:r>
        <w:rPr>
          <w:rFonts w:hint="eastAsia"/>
        </w:rPr>
        <w:t>　　图表 2006-2007年合金钢行业市场集中度分析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合金钢行业领导企业的市场占有率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合金钢行业技术成熟度判断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2008年江苏福达特种（集团）厂各成本费用所占比例关系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2006-2008年江苏福达特种（集团）厂销售收入情况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2006-2008年江苏福达特种（集团）厂净利润情况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2006-2008年江苏福达特种（集团）厂资产情况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2006-2008年江苏福达特种（集团）厂负债情况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2006-2008年江苏福达特种（集团）厂产成品情况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2006-2008年江苏福达特种（集团）厂应收帐款情况</w:t>
      </w:r>
      <w:r>
        <w:rPr>
          <w:rFonts w:hint="eastAsia"/>
        </w:rPr>
        <w:br/>
      </w:r>
      <w:r>
        <w:rPr>
          <w:rFonts w:hint="eastAsia"/>
        </w:rPr>
        <w:t>　　图表 2006-2008年江苏福达特种（集团）厂流动资产周转率</w:t>
      </w:r>
      <w:r>
        <w:rPr>
          <w:rFonts w:hint="eastAsia"/>
        </w:rPr>
        <w:br/>
      </w:r>
      <w:r>
        <w:rPr>
          <w:rFonts w:hint="eastAsia"/>
        </w:rPr>
        <w:t>　　图表 2007年马鞍山市天马特钢铸锻有限公司各成本费用所占比例关系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2006-2008年马鞍山市天马特钢铸锻有限公司流动资产周转率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2007年宁波市鄞州恒欣特钢有限公司各成本费用所占比例关系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2006-2008年宁波市鄞州恒欣特钢有限公司流动资产周转率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638e33a044fc4" w:history="1">
        <w:r>
          <w:rPr>
            <w:rStyle w:val="Hyperlink"/>
          </w:rPr>
          <w:t>中国合金钢市场深度调研及投资预测报告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638e33a044fc4" w:history="1">
        <w:r>
          <w:rPr>
            <w:rStyle w:val="Hyperlink"/>
          </w:rPr>
          <w:t>https://www.20087.com/2008-10/R_zhongguohejingangshichangshendudiaoyBaoGao.html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热点：合金钢分为哪三类、合金钢是什么材质、最坚固的钢铁、合金钢管、钢铁的制造过程、合金钢多少钱一斤回收、合金钢的优缺点、合金钢和碳钢哪个好、常用的合金钢有哪些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05b9f08cc45b7" w:history="1">
      <w:r>
        <w:rPr>
          <w:rStyle w:val="Hyperlink"/>
        </w:rPr>
        <w:t>中国合金钢市场深度调研及投资预测报告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ejingangshichangshendudiaoyBaoGao.html" TargetMode="External" Id="Rd1d638e33a0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ejingangshichangshendudiaoyBaoGao.html" TargetMode="External" Id="Rb0d05b9f08c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2008-10-21T01:28:00Z</dcterms:created>
  <dcterms:modified xsi:type="dcterms:W3CDTF">2008-10-21T02:28:00Z</dcterms:modified>
  <dc:subject>中国合金钢市场深度调研及投资预测报告</dc:subject>
  <dc:title>中国合金钢市场深度调研及投资预测报告</dc:title>
  <cp:keywords>中国合金钢市场深度调研及投资预测报告</cp:keywords>
  <dc:description>中国合金钢市场深度调研及投资预测报告</dc:description>
</cp:coreProperties>
</file>